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F5171" w:rsidRPr="00E07116">
        <w:tblPrEx>
          <w:tblCellMar>
            <w:top w:w="0" w:type="dxa"/>
            <w:bottom w:w="0" w:type="dxa"/>
          </w:tblCellMar>
        </w:tblPrEx>
        <w:tc>
          <w:tcPr>
            <w:tcW w:w="9160" w:type="dxa"/>
            <w:shd w:val="clear" w:color="auto" w:fill="DDD9C3"/>
          </w:tcPr>
          <w:p w:rsidR="00CF5171" w:rsidRPr="00E07116" w:rsidRDefault="00CF5171" w:rsidP="00CF5171">
            <w:pPr>
              <w:pStyle w:val="En-tte"/>
              <w:tabs>
                <w:tab w:val="clear" w:pos="4320"/>
                <w:tab w:val="clear" w:pos="8640"/>
              </w:tabs>
              <w:rPr>
                <w:rFonts w:ascii="Times New Roman" w:hAnsi="Times New Roman"/>
                <w:sz w:val="28"/>
                <w:lang w:val="en-CA" w:bidi="ar-SA"/>
              </w:rPr>
            </w:pPr>
            <w:bookmarkStart w:id="0" w:name="_GoBack"/>
            <w:bookmarkEnd w:id="0"/>
          </w:p>
          <w:p w:rsidR="00CF5171" w:rsidRPr="00E07116" w:rsidRDefault="00CF5171">
            <w:pPr>
              <w:ind w:firstLine="0"/>
              <w:jc w:val="center"/>
              <w:rPr>
                <w:b/>
                <w:lang w:bidi="ar-SA"/>
              </w:rPr>
            </w:pPr>
          </w:p>
          <w:p w:rsidR="00CF5171" w:rsidRPr="00E07116" w:rsidRDefault="00CF5171">
            <w:pPr>
              <w:ind w:firstLine="0"/>
              <w:jc w:val="center"/>
              <w:rPr>
                <w:b/>
                <w:lang w:bidi="ar-SA"/>
              </w:rPr>
            </w:pPr>
          </w:p>
          <w:p w:rsidR="00CF5171" w:rsidRDefault="00CF5171" w:rsidP="00CF5171">
            <w:pPr>
              <w:ind w:firstLine="0"/>
              <w:jc w:val="center"/>
              <w:rPr>
                <w:b/>
                <w:sz w:val="20"/>
                <w:lang w:bidi="ar-SA"/>
              </w:rPr>
            </w:pPr>
          </w:p>
          <w:p w:rsidR="00CF5171" w:rsidRDefault="00CF5171" w:rsidP="00CF5171">
            <w:pPr>
              <w:ind w:firstLine="0"/>
              <w:jc w:val="center"/>
              <w:rPr>
                <w:b/>
                <w:sz w:val="20"/>
                <w:lang w:bidi="ar-SA"/>
              </w:rPr>
            </w:pPr>
          </w:p>
          <w:p w:rsidR="00CF5171" w:rsidRPr="001E7979" w:rsidRDefault="00CF5171" w:rsidP="00CF5171">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CF5171" w:rsidRPr="00AA0F60" w:rsidRDefault="00CF5171" w:rsidP="00CF5171">
            <w:pPr>
              <w:pStyle w:val="Corpsdetexte"/>
              <w:widowControl w:val="0"/>
              <w:spacing w:before="0" w:after="0"/>
              <w:rPr>
                <w:sz w:val="44"/>
                <w:lang w:bidi="ar-SA"/>
              </w:rPr>
            </w:pPr>
            <w:r w:rsidRPr="00AA0F60">
              <w:rPr>
                <w:sz w:val="44"/>
                <w:lang w:bidi="ar-SA"/>
              </w:rPr>
              <w:t>(</w:t>
            </w:r>
            <w:r>
              <w:rPr>
                <w:sz w:val="44"/>
                <w:lang w:bidi="ar-SA"/>
              </w:rPr>
              <w:t>2000</w:t>
            </w:r>
            <w:r w:rsidRPr="00AA0F60">
              <w:rPr>
                <w:sz w:val="44"/>
                <w:lang w:bidi="ar-SA"/>
              </w:rPr>
              <w:t>)</w:t>
            </w:r>
          </w:p>
          <w:p w:rsidR="00CF5171" w:rsidRDefault="00CF5171" w:rsidP="00CF5171">
            <w:pPr>
              <w:pStyle w:val="Corpsdetexte"/>
              <w:widowControl w:val="0"/>
              <w:spacing w:before="0" w:after="0"/>
              <w:rPr>
                <w:color w:val="FF0000"/>
                <w:sz w:val="24"/>
                <w:lang w:bidi="ar-SA"/>
              </w:rPr>
            </w:pPr>
          </w:p>
          <w:p w:rsidR="00CF5171" w:rsidRDefault="00CF5171" w:rsidP="00CF5171">
            <w:pPr>
              <w:pStyle w:val="Corpsdetexte"/>
              <w:widowControl w:val="0"/>
              <w:spacing w:before="0" w:after="0"/>
              <w:rPr>
                <w:color w:val="FF0000"/>
                <w:sz w:val="24"/>
                <w:lang w:bidi="ar-SA"/>
              </w:rPr>
            </w:pPr>
          </w:p>
          <w:p w:rsidR="00CF5171" w:rsidRDefault="00CF5171" w:rsidP="00CF5171">
            <w:pPr>
              <w:pStyle w:val="Corpsdetexte"/>
              <w:widowControl w:val="0"/>
              <w:spacing w:before="0" w:after="0"/>
              <w:rPr>
                <w:color w:val="FF0000"/>
                <w:sz w:val="24"/>
                <w:lang w:bidi="ar-SA"/>
              </w:rPr>
            </w:pPr>
          </w:p>
          <w:p w:rsidR="00CF5171" w:rsidRPr="00331ABF" w:rsidRDefault="00CF5171" w:rsidP="00CF5171">
            <w:pPr>
              <w:pStyle w:val="Titlest"/>
            </w:pPr>
            <w:r>
              <w:t>“</w:t>
            </w:r>
            <w:r w:rsidRPr="00331ABF">
              <w:t>Mondialisation des terrains</w:t>
            </w:r>
            <w:r>
              <w:br/>
            </w:r>
            <w:r w:rsidRPr="00331ABF">
              <w:t>ou internation</w:t>
            </w:r>
            <w:r w:rsidRPr="00331ABF">
              <w:t>a</w:t>
            </w:r>
            <w:r w:rsidRPr="00331ABF">
              <w:t>lisation des</w:t>
            </w:r>
            <w:r>
              <w:br/>
            </w:r>
            <w:r w:rsidRPr="00331ABF">
              <w:t>traditions disc</w:t>
            </w:r>
            <w:r w:rsidRPr="00331ABF">
              <w:t>i</w:t>
            </w:r>
            <w:r w:rsidRPr="00331ABF">
              <w:t>plinaires ?</w:t>
            </w:r>
            <w:r>
              <w:br/>
            </w:r>
            <w:r w:rsidRPr="00331ABF">
              <w:t>L'ut</w:t>
            </w:r>
            <w:r w:rsidRPr="00331ABF">
              <w:t>o</w:t>
            </w:r>
            <w:r>
              <w:t>pie d'une anthropologie</w:t>
            </w:r>
            <w:r>
              <w:br/>
            </w:r>
            <w:r w:rsidRPr="00331ABF">
              <w:t>sans frontières</w:t>
            </w:r>
            <w:r>
              <w:t>.”</w:t>
            </w:r>
          </w:p>
          <w:p w:rsidR="00CF5171" w:rsidRDefault="00CF5171" w:rsidP="00CF5171">
            <w:pPr>
              <w:widowControl w:val="0"/>
              <w:ind w:firstLine="0"/>
              <w:jc w:val="center"/>
              <w:rPr>
                <w:lang w:bidi="ar-SA"/>
              </w:rPr>
            </w:pPr>
          </w:p>
          <w:p w:rsidR="00CF5171" w:rsidRDefault="00CF5171" w:rsidP="00CF5171">
            <w:pPr>
              <w:widowControl w:val="0"/>
              <w:ind w:firstLine="0"/>
              <w:jc w:val="center"/>
              <w:rPr>
                <w:lang w:bidi="ar-SA"/>
              </w:rPr>
            </w:pPr>
          </w:p>
          <w:p w:rsidR="00CF5171" w:rsidRDefault="00CF5171" w:rsidP="00CF5171">
            <w:pPr>
              <w:widowControl w:val="0"/>
              <w:ind w:firstLine="0"/>
              <w:jc w:val="center"/>
              <w:rPr>
                <w:sz w:val="20"/>
                <w:lang w:bidi="ar-SA"/>
              </w:rPr>
            </w:pPr>
          </w:p>
          <w:p w:rsidR="00CF5171" w:rsidRPr="00384B20" w:rsidRDefault="00CF5171">
            <w:pPr>
              <w:widowControl w:val="0"/>
              <w:ind w:firstLine="0"/>
              <w:jc w:val="center"/>
              <w:rPr>
                <w:sz w:val="20"/>
                <w:lang w:bidi="ar-SA"/>
              </w:rPr>
            </w:pPr>
          </w:p>
          <w:p w:rsidR="00CF5171" w:rsidRPr="00384B20" w:rsidRDefault="00CF517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CF5171" w:rsidRPr="00E07116" w:rsidRDefault="00CF5171">
            <w:pPr>
              <w:widowControl w:val="0"/>
              <w:ind w:firstLine="0"/>
              <w:jc w:val="both"/>
              <w:rPr>
                <w:lang w:bidi="ar-SA"/>
              </w:rPr>
            </w:pPr>
          </w:p>
          <w:p w:rsidR="00CF5171" w:rsidRDefault="00CF5171">
            <w:pPr>
              <w:widowControl w:val="0"/>
              <w:ind w:firstLine="0"/>
              <w:jc w:val="both"/>
              <w:rPr>
                <w:lang w:bidi="ar-SA"/>
              </w:rPr>
            </w:pPr>
          </w:p>
          <w:p w:rsidR="00CF5171" w:rsidRPr="00E07116" w:rsidRDefault="00CF5171">
            <w:pPr>
              <w:widowControl w:val="0"/>
              <w:ind w:firstLine="0"/>
              <w:jc w:val="both"/>
              <w:rPr>
                <w:lang w:bidi="ar-SA"/>
              </w:rPr>
            </w:pPr>
          </w:p>
          <w:p w:rsidR="00CF5171" w:rsidRDefault="00CF5171">
            <w:pPr>
              <w:widowControl w:val="0"/>
              <w:ind w:firstLine="0"/>
              <w:jc w:val="both"/>
              <w:rPr>
                <w:lang w:bidi="ar-SA"/>
              </w:rPr>
            </w:pPr>
          </w:p>
          <w:p w:rsidR="00CF5171" w:rsidRPr="00E07116" w:rsidRDefault="00CF5171">
            <w:pPr>
              <w:widowControl w:val="0"/>
              <w:ind w:firstLine="0"/>
              <w:jc w:val="both"/>
              <w:rPr>
                <w:lang w:bidi="ar-SA"/>
              </w:rPr>
            </w:pPr>
          </w:p>
          <w:p w:rsidR="00CF5171" w:rsidRDefault="00CF5171">
            <w:pPr>
              <w:widowControl w:val="0"/>
              <w:ind w:firstLine="0"/>
              <w:jc w:val="both"/>
              <w:rPr>
                <w:lang w:bidi="ar-SA"/>
              </w:rPr>
            </w:pPr>
          </w:p>
          <w:p w:rsidR="00CF5171" w:rsidRPr="00E07116" w:rsidRDefault="00CF5171">
            <w:pPr>
              <w:widowControl w:val="0"/>
              <w:ind w:firstLine="0"/>
              <w:jc w:val="both"/>
              <w:rPr>
                <w:lang w:bidi="ar-SA"/>
              </w:rPr>
            </w:pPr>
          </w:p>
          <w:p w:rsidR="00CF5171" w:rsidRPr="00E07116" w:rsidRDefault="00CF5171">
            <w:pPr>
              <w:ind w:firstLine="0"/>
              <w:jc w:val="both"/>
              <w:rPr>
                <w:lang w:bidi="ar-SA"/>
              </w:rPr>
            </w:pPr>
          </w:p>
        </w:tc>
      </w:tr>
    </w:tbl>
    <w:p w:rsidR="00CF5171" w:rsidRDefault="00CF5171" w:rsidP="00CF5171">
      <w:pPr>
        <w:ind w:firstLine="0"/>
        <w:jc w:val="both"/>
      </w:pPr>
      <w:r w:rsidRPr="00E07116">
        <w:br w:type="page"/>
      </w:r>
    </w:p>
    <w:p w:rsidR="00CF5171" w:rsidRDefault="00CF5171" w:rsidP="00CF5171">
      <w:pPr>
        <w:ind w:firstLine="0"/>
        <w:jc w:val="both"/>
      </w:pPr>
    </w:p>
    <w:p w:rsidR="00CF5171" w:rsidRDefault="00CF5171" w:rsidP="00CF5171">
      <w:pPr>
        <w:ind w:firstLine="0"/>
        <w:jc w:val="both"/>
      </w:pPr>
    </w:p>
    <w:p w:rsidR="00CF5171" w:rsidRDefault="00CF5171" w:rsidP="00CF5171">
      <w:pPr>
        <w:ind w:firstLine="0"/>
        <w:jc w:val="both"/>
      </w:pPr>
    </w:p>
    <w:p w:rsidR="00CF5171" w:rsidRDefault="00BF114B" w:rsidP="00CF5171">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CF5171" w:rsidRDefault="00CF5171" w:rsidP="00CF5171">
      <w:pPr>
        <w:ind w:firstLine="0"/>
        <w:jc w:val="right"/>
      </w:pPr>
      <w:hyperlink r:id="rId10" w:history="1">
        <w:r w:rsidRPr="00302466">
          <w:rPr>
            <w:rStyle w:val="Lienhypertexte"/>
          </w:rPr>
          <w:t>http://classiques.uqac.ca/</w:t>
        </w:r>
      </w:hyperlink>
      <w:r>
        <w:t xml:space="preserve"> </w:t>
      </w:r>
    </w:p>
    <w:p w:rsidR="00CF5171" w:rsidRDefault="00CF5171" w:rsidP="00CF5171">
      <w:pPr>
        <w:ind w:firstLine="0"/>
        <w:jc w:val="both"/>
      </w:pPr>
    </w:p>
    <w:p w:rsidR="00CF5171" w:rsidRDefault="00CF5171" w:rsidP="00CF517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F5171" w:rsidRDefault="00CF5171" w:rsidP="00CF5171">
      <w:pPr>
        <w:ind w:firstLine="0"/>
        <w:jc w:val="both"/>
      </w:pPr>
    </w:p>
    <w:p w:rsidR="00CF5171" w:rsidRDefault="00CF5171" w:rsidP="00CF5171">
      <w:pPr>
        <w:ind w:firstLine="0"/>
        <w:jc w:val="both"/>
      </w:pPr>
    </w:p>
    <w:p w:rsidR="00CF5171" w:rsidRDefault="00BF114B" w:rsidP="00CF5171">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CF5171" w:rsidRDefault="00CF5171" w:rsidP="00CF5171">
      <w:pPr>
        <w:ind w:firstLine="0"/>
        <w:jc w:val="both"/>
      </w:pPr>
      <w:hyperlink r:id="rId12" w:history="1">
        <w:r w:rsidRPr="00302466">
          <w:rPr>
            <w:rStyle w:val="Lienhypertexte"/>
          </w:rPr>
          <w:t>http://bibliotheque.uqac.ca/</w:t>
        </w:r>
      </w:hyperlink>
      <w:r>
        <w:t xml:space="preserve"> </w:t>
      </w:r>
    </w:p>
    <w:p w:rsidR="00CF5171" w:rsidRDefault="00CF5171" w:rsidP="00CF5171">
      <w:pPr>
        <w:ind w:firstLine="0"/>
        <w:jc w:val="both"/>
      </w:pPr>
    </w:p>
    <w:p w:rsidR="00CF5171" w:rsidRDefault="00CF5171" w:rsidP="00CF5171">
      <w:pPr>
        <w:ind w:firstLine="0"/>
        <w:jc w:val="both"/>
      </w:pPr>
    </w:p>
    <w:p w:rsidR="00CF5171" w:rsidRDefault="00CF5171" w:rsidP="00CF517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F5171" w:rsidRPr="00E07116" w:rsidRDefault="00CF5171" w:rsidP="00CF5171">
      <w:pPr>
        <w:widowControl w:val="0"/>
        <w:autoSpaceDE w:val="0"/>
        <w:autoSpaceDN w:val="0"/>
        <w:adjustRightInd w:val="0"/>
        <w:rPr>
          <w:szCs w:val="32"/>
        </w:rPr>
      </w:pPr>
      <w:r w:rsidRPr="00E07116">
        <w:br w:type="page"/>
      </w:r>
    </w:p>
    <w:p w:rsidR="00CF5171" w:rsidRPr="005B6592" w:rsidRDefault="00CF5171">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CF5171" w:rsidRPr="00E07116" w:rsidRDefault="00CF5171">
      <w:pPr>
        <w:widowControl w:val="0"/>
        <w:autoSpaceDE w:val="0"/>
        <w:autoSpaceDN w:val="0"/>
        <w:adjustRightInd w:val="0"/>
        <w:rPr>
          <w:szCs w:val="32"/>
        </w:rPr>
      </w:pPr>
    </w:p>
    <w:p w:rsidR="00CF5171" w:rsidRPr="00E07116" w:rsidRDefault="00CF5171">
      <w:pPr>
        <w:widowControl w:val="0"/>
        <w:autoSpaceDE w:val="0"/>
        <w:autoSpaceDN w:val="0"/>
        <w:adjustRightInd w:val="0"/>
        <w:jc w:val="both"/>
        <w:rPr>
          <w:color w:val="1C1C1C"/>
          <w:szCs w:val="26"/>
        </w:rPr>
      </w:pPr>
    </w:p>
    <w:p w:rsidR="00CF5171" w:rsidRPr="00E07116" w:rsidRDefault="00CF5171">
      <w:pPr>
        <w:widowControl w:val="0"/>
        <w:autoSpaceDE w:val="0"/>
        <w:autoSpaceDN w:val="0"/>
        <w:adjustRightInd w:val="0"/>
        <w:jc w:val="both"/>
        <w:rPr>
          <w:color w:val="1C1C1C"/>
          <w:szCs w:val="26"/>
        </w:rPr>
      </w:pPr>
    </w:p>
    <w:p w:rsidR="00CF5171" w:rsidRPr="00E07116" w:rsidRDefault="00CF517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CF5171" w:rsidRPr="00E07116" w:rsidRDefault="00CF5171">
      <w:pPr>
        <w:widowControl w:val="0"/>
        <w:autoSpaceDE w:val="0"/>
        <w:autoSpaceDN w:val="0"/>
        <w:adjustRightInd w:val="0"/>
        <w:jc w:val="both"/>
        <w:rPr>
          <w:color w:val="1C1C1C"/>
          <w:szCs w:val="26"/>
        </w:rPr>
      </w:pPr>
    </w:p>
    <w:p w:rsidR="00CF5171" w:rsidRPr="00E07116" w:rsidRDefault="00CF5171" w:rsidP="00CF517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CF5171" w:rsidRPr="00E07116" w:rsidRDefault="00CF5171" w:rsidP="00CF5171">
      <w:pPr>
        <w:widowControl w:val="0"/>
        <w:autoSpaceDE w:val="0"/>
        <w:autoSpaceDN w:val="0"/>
        <w:adjustRightInd w:val="0"/>
        <w:jc w:val="both"/>
        <w:rPr>
          <w:color w:val="1C1C1C"/>
          <w:szCs w:val="26"/>
        </w:rPr>
      </w:pPr>
    </w:p>
    <w:p w:rsidR="00CF5171" w:rsidRPr="00E07116" w:rsidRDefault="00CF5171" w:rsidP="00CF517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CF5171" w:rsidRPr="00E07116" w:rsidRDefault="00CF5171" w:rsidP="00CF5171">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CF5171" w:rsidRPr="00E07116" w:rsidRDefault="00CF5171" w:rsidP="00CF5171">
      <w:pPr>
        <w:widowControl w:val="0"/>
        <w:autoSpaceDE w:val="0"/>
        <w:autoSpaceDN w:val="0"/>
        <w:adjustRightInd w:val="0"/>
        <w:jc w:val="both"/>
        <w:rPr>
          <w:color w:val="1C1C1C"/>
          <w:szCs w:val="26"/>
        </w:rPr>
      </w:pPr>
    </w:p>
    <w:p w:rsidR="00CF5171" w:rsidRPr="00E07116" w:rsidRDefault="00CF517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CF5171" w:rsidRPr="00E07116" w:rsidRDefault="00CF5171">
      <w:pPr>
        <w:widowControl w:val="0"/>
        <w:autoSpaceDE w:val="0"/>
        <w:autoSpaceDN w:val="0"/>
        <w:adjustRightInd w:val="0"/>
        <w:jc w:val="both"/>
        <w:rPr>
          <w:color w:val="1C1C1C"/>
          <w:szCs w:val="26"/>
        </w:rPr>
      </w:pPr>
    </w:p>
    <w:p w:rsidR="00CF5171" w:rsidRPr="00E07116" w:rsidRDefault="00CF517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CF5171" w:rsidRPr="00E07116" w:rsidRDefault="00CF5171">
      <w:pPr>
        <w:rPr>
          <w:b/>
          <w:color w:val="1C1C1C"/>
          <w:szCs w:val="26"/>
        </w:rPr>
      </w:pPr>
    </w:p>
    <w:p w:rsidR="00CF5171" w:rsidRPr="00E07116" w:rsidRDefault="00CF517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CF5171" w:rsidRPr="00E07116" w:rsidRDefault="00CF5171">
      <w:pPr>
        <w:rPr>
          <w:b/>
          <w:color w:val="1C1C1C"/>
          <w:szCs w:val="26"/>
        </w:rPr>
      </w:pPr>
    </w:p>
    <w:p w:rsidR="00CF5171" w:rsidRPr="00E07116" w:rsidRDefault="00CF5171">
      <w:pPr>
        <w:rPr>
          <w:color w:val="1C1C1C"/>
          <w:szCs w:val="26"/>
        </w:rPr>
      </w:pPr>
      <w:r w:rsidRPr="00E07116">
        <w:rPr>
          <w:color w:val="1C1C1C"/>
          <w:szCs w:val="26"/>
        </w:rPr>
        <w:t>Jean-Marie Tremblay, sociologue</w:t>
      </w:r>
    </w:p>
    <w:p w:rsidR="00CF5171" w:rsidRPr="00E07116" w:rsidRDefault="00CF5171">
      <w:pPr>
        <w:rPr>
          <w:color w:val="1C1C1C"/>
          <w:szCs w:val="26"/>
        </w:rPr>
      </w:pPr>
      <w:r w:rsidRPr="00E07116">
        <w:rPr>
          <w:color w:val="1C1C1C"/>
          <w:szCs w:val="26"/>
        </w:rPr>
        <w:t>Fondateur et Président-directeur général,</w:t>
      </w:r>
    </w:p>
    <w:p w:rsidR="00CF5171" w:rsidRPr="00E07116" w:rsidRDefault="00CF5171">
      <w:pPr>
        <w:rPr>
          <w:color w:val="000080"/>
        </w:rPr>
      </w:pPr>
      <w:r w:rsidRPr="00E07116">
        <w:rPr>
          <w:color w:val="000080"/>
          <w:szCs w:val="26"/>
        </w:rPr>
        <w:t>LES CLASSIQUES DES SCIENCES SOCIALES.</w:t>
      </w:r>
    </w:p>
    <w:p w:rsidR="00CF5171" w:rsidRPr="00CF4C8E" w:rsidRDefault="00CF5171" w:rsidP="00CF5171">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F5171" w:rsidRPr="00CF4C8E" w:rsidRDefault="00CF5171" w:rsidP="00CF5171">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F5171" w:rsidRPr="00CF4C8E" w:rsidRDefault="00CF5171" w:rsidP="00CF5171">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CF5171" w:rsidRPr="00CF4C8E" w:rsidRDefault="00CF5171" w:rsidP="00CF5171">
      <w:pPr>
        <w:ind w:left="20" w:hanging="20"/>
        <w:jc w:val="both"/>
        <w:rPr>
          <w:sz w:val="24"/>
        </w:rPr>
      </w:pPr>
      <w:r w:rsidRPr="00CF4C8E">
        <w:rPr>
          <w:sz w:val="24"/>
        </w:rPr>
        <w:t>à partir du texte de :</w:t>
      </w:r>
    </w:p>
    <w:p w:rsidR="00CF5171" w:rsidRPr="00384B20" w:rsidRDefault="00CF5171" w:rsidP="00CF5171">
      <w:pPr>
        <w:ind w:firstLine="0"/>
        <w:jc w:val="both"/>
        <w:rPr>
          <w:sz w:val="24"/>
        </w:rPr>
      </w:pPr>
    </w:p>
    <w:p w:rsidR="00CF5171" w:rsidRPr="00E07116" w:rsidRDefault="00CF5171" w:rsidP="00CF5171">
      <w:pPr>
        <w:ind w:left="20" w:firstLine="340"/>
        <w:jc w:val="both"/>
      </w:pPr>
      <w:r>
        <w:t>Jean COPANS</w:t>
      </w:r>
    </w:p>
    <w:p w:rsidR="00CF5171" w:rsidRPr="00E07116" w:rsidRDefault="00CF5171" w:rsidP="00CF5171">
      <w:pPr>
        <w:ind w:left="20" w:firstLine="340"/>
        <w:jc w:val="both"/>
      </w:pPr>
    </w:p>
    <w:p w:rsidR="00CF5171" w:rsidRPr="00E07116" w:rsidRDefault="00CF5171" w:rsidP="00CF5171">
      <w:pPr>
        <w:jc w:val="both"/>
      </w:pPr>
      <w:r>
        <w:rPr>
          <w:b/>
          <w:color w:val="000080"/>
        </w:rPr>
        <w:t>“</w:t>
      </w:r>
      <w:r w:rsidRPr="00331ABF">
        <w:rPr>
          <w:b/>
          <w:color w:val="000080"/>
        </w:rPr>
        <w:t>Mondialisation des terrains ou internationalisation des trad</w:t>
      </w:r>
      <w:r w:rsidRPr="00331ABF">
        <w:rPr>
          <w:b/>
          <w:color w:val="000080"/>
        </w:rPr>
        <w:t>i</w:t>
      </w:r>
      <w:r w:rsidRPr="00331ABF">
        <w:rPr>
          <w:b/>
          <w:color w:val="000080"/>
        </w:rPr>
        <w:t>tions disciplinaires ? L'utopie d'un</w:t>
      </w:r>
      <w:r>
        <w:rPr>
          <w:b/>
          <w:color w:val="000080"/>
        </w:rPr>
        <w:t>e anthropologie sans fronti</w:t>
      </w:r>
      <w:r>
        <w:rPr>
          <w:b/>
          <w:color w:val="000080"/>
        </w:rPr>
        <w:t>è</w:t>
      </w:r>
      <w:r>
        <w:rPr>
          <w:b/>
          <w:color w:val="000080"/>
        </w:rPr>
        <w:t>res</w:t>
      </w:r>
      <w:r w:rsidRPr="00E07116">
        <w:rPr>
          <w:b/>
          <w:color w:val="000080"/>
        </w:rPr>
        <w:t>.</w:t>
      </w:r>
      <w:r>
        <w:rPr>
          <w:b/>
          <w:color w:val="000080"/>
        </w:rPr>
        <w:t>”</w:t>
      </w:r>
    </w:p>
    <w:p w:rsidR="00CF5171" w:rsidRPr="00E07116" w:rsidRDefault="00CF5171" w:rsidP="00CF5171">
      <w:pPr>
        <w:jc w:val="both"/>
      </w:pPr>
    </w:p>
    <w:p w:rsidR="00CF5171" w:rsidRPr="00331ABF" w:rsidRDefault="00CF5171" w:rsidP="00CF5171">
      <w:pPr>
        <w:jc w:val="both"/>
      </w:pPr>
      <w:r w:rsidRPr="00331ABF">
        <w:t xml:space="preserve">Un article publié dans la revue </w:t>
      </w:r>
      <w:r w:rsidRPr="00331ABF">
        <w:rPr>
          <w:b/>
          <w:i/>
          <w:iCs/>
          <w:color w:val="0000FF"/>
          <w:szCs w:val="18"/>
        </w:rPr>
        <w:t>Anthropologie et Sociétés</w:t>
      </w:r>
      <w:r w:rsidRPr="00331ABF">
        <w:rPr>
          <w:i/>
          <w:iCs/>
          <w:szCs w:val="18"/>
        </w:rPr>
        <w:t xml:space="preserve">, </w:t>
      </w:r>
      <w:r w:rsidRPr="00331ABF">
        <w:rPr>
          <w:szCs w:val="18"/>
        </w:rPr>
        <w:t>vol. 24, n° 1, 2000, p. 21-42.</w:t>
      </w:r>
    </w:p>
    <w:p w:rsidR="00CF5171" w:rsidRPr="00384B20" w:rsidRDefault="00CF5171" w:rsidP="00CF5171">
      <w:pPr>
        <w:jc w:val="both"/>
        <w:rPr>
          <w:sz w:val="24"/>
        </w:rPr>
      </w:pPr>
    </w:p>
    <w:p w:rsidR="00CF5171" w:rsidRPr="00965B75" w:rsidRDefault="00CF5171" w:rsidP="00CF5171">
      <w:pPr>
        <w:jc w:val="both"/>
        <w:rPr>
          <w:sz w:val="24"/>
        </w:rPr>
      </w:pPr>
    </w:p>
    <w:p w:rsidR="00CF5171" w:rsidRPr="00965B75" w:rsidRDefault="00CF5171" w:rsidP="00CF5171">
      <w:pPr>
        <w:ind w:left="20"/>
        <w:jc w:val="both"/>
        <w:rPr>
          <w:sz w:val="24"/>
        </w:rPr>
      </w:pPr>
      <w:r w:rsidRPr="00965B75">
        <w:rPr>
          <w:sz w:val="24"/>
        </w:rPr>
        <w:t>[Autorisation formelle accordée par MM. Jean Copans et Jean Jamin le 24 f</w:t>
      </w:r>
      <w:r w:rsidRPr="00965B75">
        <w:rPr>
          <w:sz w:val="24"/>
        </w:rPr>
        <w:t>é</w:t>
      </w:r>
      <w:r w:rsidRPr="00965B75">
        <w:rPr>
          <w:sz w:val="24"/>
        </w:rPr>
        <w:t>vrier 2011 de diffuser ce livre dans Les Classiques des sciences sociales, par l’entremise de M. Jean Benoist.]</w:t>
      </w:r>
    </w:p>
    <w:p w:rsidR="00CF5171" w:rsidRPr="00965B75" w:rsidRDefault="00CF5171" w:rsidP="00CF5171">
      <w:pPr>
        <w:jc w:val="both"/>
        <w:rPr>
          <w:sz w:val="24"/>
        </w:rPr>
      </w:pPr>
    </w:p>
    <w:p w:rsidR="00CF5171" w:rsidRPr="00965B75" w:rsidRDefault="00BF114B" w:rsidP="00CF5171">
      <w:pPr>
        <w:tabs>
          <w:tab w:val="left" w:pos="1890"/>
        </w:tabs>
        <w:ind w:firstLine="0"/>
        <w:jc w:val="both"/>
        <w:rPr>
          <w:sz w:val="24"/>
        </w:rPr>
      </w:pPr>
      <w:r w:rsidRPr="00965B75">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F5171" w:rsidRPr="00965B75">
        <w:rPr>
          <w:sz w:val="24"/>
        </w:rPr>
        <w:t xml:space="preserve"> Courriels :</w:t>
      </w:r>
      <w:r w:rsidR="00CF5171" w:rsidRPr="00965B75">
        <w:rPr>
          <w:sz w:val="24"/>
        </w:rPr>
        <w:tab/>
      </w:r>
      <w:hyperlink r:id="rId16" w:history="1">
        <w:r w:rsidR="00CF5171" w:rsidRPr="00965B75">
          <w:rPr>
            <w:rStyle w:val="Lienhypertexte"/>
            <w:sz w:val="24"/>
          </w:rPr>
          <w:t>oj.benoist@wanadoo.fr</w:t>
        </w:r>
      </w:hyperlink>
      <w:r w:rsidR="00CF5171" w:rsidRPr="00965B75">
        <w:rPr>
          <w:sz w:val="24"/>
        </w:rPr>
        <w:t xml:space="preserve"> </w:t>
      </w:r>
    </w:p>
    <w:p w:rsidR="00CF5171" w:rsidRPr="00965B75" w:rsidRDefault="00CF5171" w:rsidP="00CF5171">
      <w:pPr>
        <w:tabs>
          <w:tab w:val="left" w:pos="1890"/>
        </w:tabs>
        <w:ind w:firstLine="0"/>
        <w:jc w:val="both"/>
        <w:rPr>
          <w:sz w:val="24"/>
        </w:rPr>
      </w:pPr>
      <w:r w:rsidRPr="00965B75">
        <w:rPr>
          <w:sz w:val="24"/>
        </w:rPr>
        <w:tab/>
      </w:r>
      <w:hyperlink r:id="rId17" w:history="1">
        <w:r w:rsidRPr="00965B75">
          <w:rPr>
            <w:rStyle w:val="Lienhypertexte"/>
            <w:sz w:val="24"/>
          </w:rPr>
          <w:t>jamin@ehess.fr</w:t>
        </w:r>
      </w:hyperlink>
    </w:p>
    <w:p w:rsidR="00CF5171" w:rsidRPr="00965B75" w:rsidRDefault="00CF5171" w:rsidP="00CF5171">
      <w:pPr>
        <w:tabs>
          <w:tab w:val="left" w:pos="1890"/>
        </w:tabs>
        <w:ind w:firstLine="0"/>
        <w:jc w:val="both"/>
        <w:rPr>
          <w:sz w:val="24"/>
        </w:rPr>
      </w:pPr>
      <w:r w:rsidRPr="00965B75">
        <w:rPr>
          <w:sz w:val="24"/>
        </w:rPr>
        <w:tab/>
      </w:r>
      <w:hyperlink r:id="rId18" w:history="1">
        <w:r w:rsidRPr="00965B75">
          <w:rPr>
            <w:rStyle w:val="Lienhypertexte"/>
            <w:sz w:val="24"/>
          </w:rPr>
          <w:t>jean.copans@biomedicale.univ-paris5.fr</w:t>
        </w:r>
      </w:hyperlink>
      <w:r w:rsidRPr="00965B75">
        <w:rPr>
          <w:sz w:val="24"/>
        </w:rPr>
        <w:t xml:space="preserve"> </w:t>
      </w:r>
    </w:p>
    <w:p w:rsidR="00CF5171" w:rsidRPr="00965B75" w:rsidRDefault="00CF5171" w:rsidP="00CF5171">
      <w:pPr>
        <w:ind w:left="20"/>
        <w:jc w:val="both"/>
        <w:rPr>
          <w:sz w:val="24"/>
        </w:rPr>
      </w:pPr>
    </w:p>
    <w:p w:rsidR="00CF5171" w:rsidRPr="00384B20" w:rsidRDefault="00CF5171">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CF5171" w:rsidRPr="00384B20" w:rsidRDefault="00CF5171">
      <w:pPr>
        <w:ind w:right="1800" w:firstLine="0"/>
        <w:jc w:val="both"/>
        <w:rPr>
          <w:sz w:val="24"/>
        </w:rPr>
      </w:pPr>
    </w:p>
    <w:p w:rsidR="00CF5171" w:rsidRPr="00384B20" w:rsidRDefault="00CF5171" w:rsidP="00CF5171">
      <w:pPr>
        <w:ind w:left="360" w:right="360" w:firstLine="0"/>
        <w:jc w:val="both"/>
        <w:rPr>
          <w:sz w:val="24"/>
        </w:rPr>
      </w:pPr>
      <w:r w:rsidRPr="00384B20">
        <w:rPr>
          <w:sz w:val="24"/>
        </w:rPr>
        <w:t>Pour le texte: Times New Roman, 14 points.</w:t>
      </w:r>
    </w:p>
    <w:p w:rsidR="00CF5171" w:rsidRPr="00384B20" w:rsidRDefault="00CF5171" w:rsidP="00CF5171">
      <w:pPr>
        <w:ind w:left="360" w:right="360" w:firstLine="0"/>
        <w:jc w:val="both"/>
        <w:rPr>
          <w:sz w:val="24"/>
        </w:rPr>
      </w:pPr>
      <w:r w:rsidRPr="00384B20">
        <w:rPr>
          <w:sz w:val="24"/>
        </w:rPr>
        <w:t>Pour les notes de bas de page : Times New Roman, 12 points.</w:t>
      </w:r>
    </w:p>
    <w:p w:rsidR="00CF5171" w:rsidRPr="00384B20" w:rsidRDefault="00CF5171">
      <w:pPr>
        <w:ind w:left="360" w:right="1800" w:firstLine="0"/>
        <w:jc w:val="both"/>
        <w:rPr>
          <w:sz w:val="24"/>
        </w:rPr>
      </w:pPr>
    </w:p>
    <w:p w:rsidR="00CF5171" w:rsidRPr="00384B20" w:rsidRDefault="00CF5171">
      <w:pPr>
        <w:ind w:right="360" w:firstLine="0"/>
        <w:jc w:val="both"/>
        <w:rPr>
          <w:sz w:val="24"/>
        </w:rPr>
      </w:pPr>
      <w:r w:rsidRPr="00384B20">
        <w:rPr>
          <w:sz w:val="24"/>
        </w:rPr>
        <w:t>Édition électronique réalisée avec le traitement de textes Microsoft Word 2008 pour Macintosh.</w:t>
      </w:r>
    </w:p>
    <w:p w:rsidR="00CF5171" w:rsidRPr="00384B20" w:rsidRDefault="00CF5171">
      <w:pPr>
        <w:ind w:right="1800" w:firstLine="0"/>
        <w:jc w:val="both"/>
        <w:rPr>
          <w:sz w:val="24"/>
        </w:rPr>
      </w:pPr>
    </w:p>
    <w:p w:rsidR="00CF5171" w:rsidRPr="00384B20" w:rsidRDefault="00CF5171" w:rsidP="00CF5171">
      <w:pPr>
        <w:ind w:right="540" w:firstLine="0"/>
        <w:jc w:val="both"/>
        <w:rPr>
          <w:sz w:val="24"/>
        </w:rPr>
      </w:pPr>
      <w:r w:rsidRPr="00384B20">
        <w:rPr>
          <w:sz w:val="24"/>
        </w:rPr>
        <w:t>Mise en page sur papier format : LETTRE US, 8.5’’ x 11’’.</w:t>
      </w:r>
    </w:p>
    <w:p w:rsidR="00CF5171" w:rsidRPr="00384B20" w:rsidRDefault="00CF5171">
      <w:pPr>
        <w:ind w:right="1800" w:firstLine="0"/>
        <w:jc w:val="both"/>
        <w:rPr>
          <w:sz w:val="24"/>
        </w:rPr>
      </w:pPr>
    </w:p>
    <w:p w:rsidR="00CF5171" w:rsidRPr="00384B20" w:rsidRDefault="00CF5171" w:rsidP="00CF5171">
      <w:pPr>
        <w:ind w:firstLine="0"/>
        <w:jc w:val="both"/>
        <w:rPr>
          <w:sz w:val="24"/>
        </w:rPr>
      </w:pPr>
      <w:r w:rsidRPr="00384B20">
        <w:rPr>
          <w:sz w:val="24"/>
        </w:rPr>
        <w:t xml:space="preserve">Édition numérique réalisée le </w:t>
      </w:r>
      <w:r>
        <w:rPr>
          <w:sz w:val="24"/>
        </w:rPr>
        <w:t>7 juin 2019 à Chicoutimi</w:t>
      </w:r>
      <w:r w:rsidRPr="00384B20">
        <w:rPr>
          <w:sz w:val="24"/>
        </w:rPr>
        <w:t>, Qu</w:t>
      </w:r>
      <w:r w:rsidRPr="00384B20">
        <w:rPr>
          <w:sz w:val="24"/>
        </w:rPr>
        <w:t>é</w:t>
      </w:r>
      <w:r w:rsidRPr="00384B20">
        <w:rPr>
          <w:sz w:val="24"/>
        </w:rPr>
        <w:t>bec.</w:t>
      </w:r>
    </w:p>
    <w:p w:rsidR="00CF5171" w:rsidRPr="00384B20" w:rsidRDefault="00CF5171">
      <w:pPr>
        <w:ind w:right="1800" w:firstLine="0"/>
        <w:jc w:val="both"/>
        <w:rPr>
          <w:sz w:val="24"/>
        </w:rPr>
      </w:pPr>
    </w:p>
    <w:p w:rsidR="00CF5171" w:rsidRPr="00E07116" w:rsidRDefault="00BF114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CF5171" w:rsidRPr="00E07116" w:rsidRDefault="00CF5171" w:rsidP="00CF5171">
      <w:pPr>
        <w:ind w:left="20"/>
        <w:jc w:val="both"/>
      </w:pPr>
      <w:r w:rsidRPr="00E07116">
        <w:br w:type="page"/>
      </w:r>
    </w:p>
    <w:p w:rsidR="00CF5171" w:rsidRPr="00E07116" w:rsidRDefault="00CF5171" w:rsidP="00CF5171">
      <w:pPr>
        <w:ind w:firstLine="0"/>
        <w:jc w:val="center"/>
      </w:pPr>
      <w:r>
        <w:t>Jean COPANS</w:t>
      </w:r>
    </w:p>
    <w:p w:rsidR="00CF5171" w:rsidRPr="00E07116" w:rsidRDefault="00CF5171" w:rsidP="00CF5171">
      <w:pPr>
        <w:ind w:firstLine="0"/>
        <w:jc w:val="center"/>
      </w:pPr>
    </w:p>
    <w:p w:rsidR="00CF5171" w:rsidRPr="00E07116" w:rsidRDefault="00CF5171" w:rsidP="00CF5171">
      <w:pPr>
        <w:ind w:firstLine="0"/>
        <w:jc w:val="center"/>
        <w:rPr>
          <w:color w:val="000080"/>
        </w:rPr>
      </w:pPr>
      <w:r>
        <w:rPr>
          <w:b/>
          <w:color w:val="000080"/>
        </w:rPr>
        <w:t>“</w:t>
      </w:r>
      <w:r w:rsidRPr="00331ABF">
        <w:rPr>
          <w:b/>
          <w:color w:val="000080"/>
        </w:rPr>
        <w:t>Mondialisation des terrains ou</w:t>
      </w:r>
      <w:r>
        <w:rPr>
          <w:b/>
          <w:color w:val="000080"/>
        </w:rPr>
        <w:br/>
      </w:r>
      <w:r w:rsidRPr="00331ABF">
        <w:rPr>
          <w:b/>
          <w:color w:val="000080"/>
        </w:rPr>
        <w:t>internationalisation</w:t>
      </w:r>
      <w:r>
        <w:rPr>
          <w:b/>
          <w:color w:val="000080"/>
        </w:rPr>
        <w:t xml:space="preserve"> </w:t>
      </w:r>
      <w:r w:rsidRPr="00331ABF">
        <w:rPr>
          <w:b/>
          <w:color w:val="000080"/>
        </w:rPr>
        <w:t>des trad</w:t>
      </w:r>
      <w:r w:rsidRPr="00331ABF">
        <w:rPr>
          <w:b/>
          <w:color w:val="000080"/>
        </w:rPr>
        <w:t>i</w:t>
      </w:r>
      <w:r w:rsidRPr="00331ABF">
        <w:rPr>
          <w:b/>
          <w:color w:val="000080"/>
        </w:rPr>
        <w:t>tions disciplinaires ?</w:t>
      </w:r>
      <w:r>
        <w:rPr>
          <w:b/>
          <w:color w:val="000080"/>
        </w:rPr>
        <w:br/>
      </w:r>
      <w:r w:rsidRPr="00331ABF">
        <w:rPr>
          <w:b/>
          <w:color w:val="000080"/>
        </w:rPr>
        <w:t>L'utopie d'un</w:t>
      </w:r>
      <w:r>
        <w:rPr>
          <w:b/>
          <w:color w:val="000080"/>
        </w:rPr>
        <w:t>e anthropologie sans fronti</w:t>
      </w:r>
      <w:r>
        <w:rPr>
          <w:b/>
          <w:color w:val="000080"/>
        </w:rPr>
        <w:t>è</w:t>
      </w:r>
      <w:r>
        <w:rPr>
          <w:b/>
          <w:color w:val="000080"/>
        </w:rPr>
        <w:t>res</w:t>
      </w:r>
      <w:r w:rsidRPr="00E07116">
        <w:rPr>
          <w:b/>
          <w:color w:val="000080"/>
        </w:rPr>
        <w:t>.</w:t>
      </w:r>
      <w:r>
        <w:rPr>
          <w:b/>
          <w:color w:val="000080"/>
        </w:rPr>
        <w:t>”</w:t>
      </w:r>
    </w:p>
    <w:p w:rsidR="00CF5171" w:rsidRPr="00E07116" w:rsidRDefault="00CF5171" w:rsidP="00CF5171">
      <w:pPr>
        <w:ind w:firstLine="0"/>
        <w:jc w:val="center"/>
      </w:pPr>
    </w:p>
    <w:p w:rsidR="00CF5171" w:rsidRPr="00E07116" w:rsidRDefault="00BF114B" w:rsidP="00CF5171">
      <w:pPr>
        <w:ind w:firstLine="0"/>
        <w:jc w:val="center"/>
      </w:pPr>
      <w:r>
        <w:rPr>
          <w:noProof/>
        </w:rPr>
        <w:drawing>
          <wp:inline distT="0" distB="0" distL="0" distR="0">
            <wp:extent cx="3592830" cy="5303520"/>
            <wp:effectExtent l="25400" t="25400" r="13970" b="17780"/>
            <wp:docPr id="5" name="Image 5" descr="anthropo_et_soc_24_1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thropo_et_soc_24_1_L3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2830" cy="5303520"/>
                    </a:xfrm>
                    <a:prstGeom prst="rect">
                      <a:avLst/>
                    </a:prstGeom>
                    <a:noFill/>
                    <a:ln w="19050" cmpd="sng">
                      <a:solidFill>
                        <a:srgbClr val="000000"/>
                      </a:solidFill>
                      <a:miter lim="800000"/>
                      <a:headEnd/>
                      <a:tailEnd/>
                    </a:ln>
                    <a:effectLst/>
                  </pic:spPr>
                </pic:pic>
              </a:graphicData>
            </a:graphic>
          </wp:inline>
        </w:drawing>
      </w:r>
    </w:p>
    <w:p w:rsidR="00CF5171" w:rsidRPr="00E07116" w:rsidRDefault="00CF5171" w:rsidP="00CF5171">
      <w:pPr>
        <w:jc w:val="both"/>
      </w:pPr>
    </w:p>
    <w:p w:rsidR="00CF5171" w:rsidRPr="00384B20" w:rsidRDefault="00CF5171" w:rsidP="00CF5171">
      <w:pPr>
        <w:jc w:val="both"/>
        <w:rPr>
          <w:sz w:val="24"/>
        </w:rPr>
      </w:pPr>
      <w:r w:rsidRPr="00331ABF">
        <w:t xml:space="preserve">Un article publié dans la revue </w:t>
      </w:r>
      <w:r w:rsidRPr="00331ABF">
        <w:rPr>
          <w:b/>
          <w:i/>
          <w:iCs/>
          <w:color w:val="0000FF"/>
          <w:szCs w:val="18"/>
        </w:rPr>
        <w:t>Anthropologie et Sociétés</w:t>
      </w:r>
      <w:r w:rsidRPr="00331ABF">
        <w:rPr>
          <w:i/>
          <w:iCs/>
          <w:szCs w:val="18"/>
        </w:rPr>
        <w:t xml:space="preserve">, </w:t>
      </w:r>
      <w:r w:rsidRPr="00331ABF">
        <w:rPr>
          <w:szCs w:val="18"/>
        </w:rPr>
        <w:t>vol. 24, n° 1, 2000, p. 21-42.</w:t>
      </w:r>
    </w:p>
    <w:p w:rsidR="00CF5171" w:rsidRPr="00E07116" w:rsidRDefault="00CF5171">
      <w:pPr>
        <w:jc w:val="both"/>
      </w:pPr>
      <w:r w:rsidRPr="00E07116">
        <w:br w:type="page"/>
      </w:r>
    </w:p>
    <w:p w:rsidR="00CF5171" w:rsidRPr="00E07116" w:rsidRDefault="00CF5171">
      <w:pPr>
        <w:jc w:val="both"/>
      </w:pPr>
    </w:p>
    <w:p w:rsidR="00CF5171" w:rsidRPr="00E07116" w:rsidRDefault="00CF5171">
      <w:pPr>
        <w:jc w:val="both"/>
      </w:pPr>
    </w:p>
    <w:p w:rsidR="00CF5171" w:rsidRPr="00E07116" w:rsidRDefault="00CF5171">
      <w:pPr>
        <w:jc w:val="both"/>
      </w:pPr>
    </w:p>
    <w:p w:rsidR="00CF5171" w:rsidRPr="00E07116" w:rsidRDefault="00CF5171" w:rsidP="00CF517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CF5171" w:rsidRPr="00E07116" w:rsidRDefault="00CF5171" w:rsidP="00CF5171">
      <w:pPr>
        <w:pStyle w:val="NormalWeb"/>
        <w:spacing w:before="2" w:after="2"/>
        <w:jc w:val="both"/>
        <w:rPr>
          <w:rFonts w:ascii="Times New Roman" w:hAnsi="Times New Roman"/>
          <w:sz w:val="28"/>
        </w:rPr>
      </w:pPr>
    </w:p>
    <w:p w:rsidR="00CF5171" w:rsidRPr="00E07116" w:rsidRDefault="00CF5171" w:rsidP="00CF517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CF5171" w:rsidRPr="00E07116" w:rsidRDefault="00CF5171" w:rsidP="00CF5171">
      <w:pPr>
        <w:jc w:val="both"/>
        <w:rPr>
          <w:szCs w:val="19"/>
        </w:rPr>
      </w:pPr>
    </w:p>
    <w:p w:rsidR="00CF5171" w:rsidRPr="00E07116" w:rsidRDefault="00CF5171">
      <w:pPr>
        <w:jc w:val="both"/>
        <w:rPr>
          <w:szCs w:val="19"/>
        </w:rPr>
      </w:pPr>
    </w:p>
    <w:p w:rsidR="00CF5171" w:rsidRPr="00E07116" w:rsidRDefault="00CF5171">
      <w:pPr>
        <w:jc w:val="both"/>
      </w:pPr>
      <w:r w:rsidRPr="00E07116">
        <w:br w:type="page"/>
      </w:r>
    </w:p>
    <w:p w:rsidR="00CF5171" w:rsidRPr="00E07116" w:rsidRDefault="00CF5171">
      <w:pPr>
        <w:jc w:val="both"/>
      </w:pPr>
    </w:p>
    <w:p w:rsidR="00CF5171" w:rsidRPr="00384B20" w:rsidRDefault="00CF5171" w:rsidP="00CF5171">
      <w:pPr>
        <w:pStyle w:val="planchest"/>
      </w:pPr>
      <w:bookmarkStart w:id="1" w:name="tdm"/>
      <w:r w:rsidRPr="00384B20">
        <w:t>Table des matières</w:t>
      </w:r>
      <w:bookmarkEnd w:id="1"/>
    </w:p>
    <w:p w:rsidR="00CF5171" w:rsidRPr="00E07116" w:rsidRDefault="00CF5171" w:rsidP="00CF5171">
      <w:pPr>
        <w:ind w:left="360" w:hanging="360"/>
      </w:pPr>
    </w:p>
    <w:p w:rsidR="00CF5171" w:rsidRDefault="00CF5171" w:rsidP="00CF5171">
      <w:pPr>
        <w:ind w:left="360" w:hanging="360"/>
      </w:pPr>
    </w:p>
    <w:p w:rsidR="00CF5171" w:rsidRDefault="00CF5171" w:rsidP="00CF5171">
      <w:pPr>
        <w:ind w:left="360" w:hanging="360"/>
      </w:pPr>
    </w:p>
    <w:p w:rsidR="00CF5171" w:rsidRDefault="00CF5171" w:rsidP="00CF5171">
      <w:pPr>
        <w:ind w:left="360" w:hanging="360"/>
      </w:pPr>
      <w:hyperlink w:anchor="Mondialisation_terrains_intro" w:history="1">
        <w:r w:rsidRPr="00007C6C">
          <w:rPr>
            <w:rStyle w:val="Lienhypertexte"/>
          </w:rPr>
          <w:t>Introduction</w:t>
        </w:r>
      </w:hyperlink>
      <w:r>
        <w:t xml:space="preserve"> [21]</w:t>
      </w:r>
    </w:p>
    <w:p w:rsidR="00CF5171" w:rsidRDefault="00CF5171" w:rsidP="00CF5171">
      <w:pPr>
        <w:ind w:left="360" w:hanging="360"/>
      </w:pPr>
    </w:p>
    <w:p w:rsidR="00CF5171" w:rsidRDefault="00CF5171" w:rsidP="00CF5171">
      <w:pPr>
        <w:ind w:left="360" w:hanging="360"/>
      </w:pPr>
      <w:hyperlink w:anchor="Mondialisation_terrains_1" w:history="1">
        <w:r w:rsidRPr="00007C6C">
          <w:rPr>
            <w:rStyle w:val="Lienhypertexte"/>
            <w:szCs w:val="26"/>
          </w:rPr>
          <w:t>L'état de fait des traditions nationales</w:t>
        </w:r>
      </w:hyperlink>
      <w:r>
        <w:rPr>
          <w:szCs w:val="26"/>
        </w:rPr>
        <w:t xml:space="preserve"> [23]</w:t>
      </w:r>
    </w:p>
    <w:p w:rsidR="00CF5171" w:rsidRDefault="00CF5171" w:rsidP="00CF5171">
      <w:pPr>
        <w:ind w:left="360" w:hanging="360"/>
      </w:pPr>
    </w:p>
    <w:p w:rsidR="00CF5171" w:rsidRPr="001366EF" w:rsidRDefault="00CF5171" w:rsidP="00CF5171">
      <w:pPr>
        <w:ind w:left="810" w:hanging="360"/>
      </w:pPr>
      <w:r w:rsidRPr="00B5152A">
        <w:rPr>
          <w:i/>
          <w:iCs/>
          <w:szCs w:val="22"/>
        </w:rPr>
        <w:t>« La touche française »</w:t>
      </w:r>
      <w:r>
        <w:rPr>
          <w:iCs/>
          <w:szCs w:val="22"/>
        </w:rPr>
        <w:t xml:space="preserve"> [24]</w:t>
      </w:r>
    </w:p>
    <w:p w:rsidR="00CF5171" w:rsidRPr="001366EF" w:rsidRDefault="00CF5171" w:rsidP="00CF5171">
      <w:pPr>
        <w:ind w:left="810" w:hanging="360"/>
      </w:pPr>
      <w:r w:rsidRPr="00B5152A">
        <w:rPr>
          <w:i/>
          <w:iCs/>
        </w:rPr>
        <w:t>Leçons américaines</w:t>
      </w:r>
      <w:r>
        <w:rPr>
          <w:iCs/>
        </w:rPr>
        <w:t xml:space="preserve"> [25]</w:t>
      </w:r>
    </w:p>
    <w:p w:rsidR="00CF5171" w:rsidRPr="001366EF" w:rsidRDefault="00CF5171" w:rsidP="00CF5171">
      <w:pPr>
        <w:ind w:left="810" w:hanging="360"/>
      </w:pPr>
      <w:r w:rsidRPr="00B5152A">
        <w:rPr>
          <w:i/>
          <w:iCs/>
        </w:rPr>
        <w:t>Historicités des traditions et traditions des cultures scient</w:t>
      </w:r>
      <w:r w:rsidRPr="00B5152A">
        <w:rPr>
          <w:i/>
          <w:iCs/>
        </w:rPr>
        <w:t>i</w:t>
      </w:r>
      <w:r w:rsidRPr="00B5152A">
        <w:rPr>
          <w:i/>
          <w:iCs/>
        </w:rPr>
        <w:t>fiques</w:t>
      </w:r>
      <w:r>
        <w:rPr>
          <w:iCs/>
        </w:rPr>
        <w:t xml:space="preserve"> [27]</w:t>
      </w:r>
    </w:p>
    <w:p w:rsidR="00CF5171" w:rsidRDefault="00CF5171" w:rsidP="00CF5171">
      <w:pPr>
        <w:ind w:left="360" w:hanging="360"/>
      </w:pPr>
    </w:p>
    <w:p w:rsidR="00CF5171" w:rsidRDefault="00CF5171" w:rsidP="00CF5171">
      <w:pPr>
        <w:ind w:left="360" w:hanging="360"/>
      </w:pPr>
      <w:hyperlink w:anchor="Mondialisation_terrains_2" w:history="1">
        <w:r w:rsidRPr="00007C6C">
          <w:rPr>
            <w:rStyle w:val="Lienhypertexte"/>
            <w:szCs w:val="26"/>
          </w:rPr>
          <w:t>Les dynamiques</w:t>
        </w:r>
      </w:hyperlink>
      <w:r>
        <w:rPr>
          <w:szCs w:val="26"/>
        </w:rPr>
        <w:t xml:space="preserve"> [29]</w:t>
      </w:r>
    </w:p>
    <w:p w:rsidR="00CF5171" w:rsidRDefault="00CF5171" w:rsidP="00CF5171">
      <w:pPr>
        <w:ind w:left="360" w:hanging="360"/>
      </w:pPr>
    </w:p>
    <w:p w:rsidR="00CF5171" w:rsidRPr="001366EF" w:rsidRDefault="00CF5171" w:rsidP="00CF5171">
      <w:pPr>
        <w:ind w:left="720" w:hanging="360"/>
      </w:pPr>
      <w:r w:rsidRPr="00B5152A">
        <w:rPr>
          <w:i/>
          <w:iCs/>
        </w:rPr>
        <w:t>De l'hétérogénéité naturelle du terrain à la mondialisation perm</w:t>
      </w:r>
      <w:r w:rsidRPr="00B5152A">
        <w:rPr>
          <w:i/>
          <w:iCs/>
        </w:rPr>
        <w:t>a</w:t>
      </w:r>
      <w:r w:rsidRPr="00B5152A">
        <w:rPr>
          <w:i/>
          <w:iCs/>
        </w:rPr>
        <w:t>ne</w:t>
      </w:r>
      <w:r w:rsidRPr="00B5152A">
        <w:rPr>
          <w:i/>
          <w:iCs/>
        </w:rPr>
        <w:t>n</w:t>
      </w:r>
      <w:r w:rsidRPr="00B5152A">
        <w:rPr>
          <w:i/>
          <w:iCs/>
        </w:rPr>
        <w:t>te</w:t>
      </w:r>
      <w:r>
        <w:rPr>
          <w:iCs/>
        </w:rPr>
        <w:t xml:space="preserve"> [29]</w:t>
      </w:r>
    </w:p>
    <w:p w:rsidR="00CF5171" w:rsidRPr="001366EF" w:rsidRDefault="00CF5171" w:rsidP="00CF5171">
      <w:pPr>
        <w:ind w:left="720" w:hanging="360"/>
      </w:pPr>
      <w:r w:rsidRPr="00B5152A">
        <w:rPr>
          <w:i/>
          <w:iCs/>
        </w:rPr>
        <w:t>Paradigmes</w:t>
      </w:r>
      <w:r>
        <w:rPr>
          <w:iCs/>
        </w:rPr>
        <w:t xml:space="preserve"> [31]</w:t>
      </w:r>
    </w:p>
    <w:p w:rsidR="00CF5171" w:rsidRPr="001366EF" w:rsidRDefault="00CF5171" w:rsidP="00CF5171">
      <w:pPr>
        <w:ind w:left="720" w:hanging="360"/>
      </w:pPr>
      <w:r w:rsidRPr="00B5152A">
        <w:rPr>
          <w:i/>
          <w:iCs/>
          <w:szCs w:val="22"/>
        </w:rPr>
        <w:t>Évolutions réelles, évolutions virtuelles</w:t>
      </w:r>
      <w:r>
        <w:rPr>
          <w:iCs/>
          <w:szCs w:val="22"/>
        </w:rPr>
        <w:t xml:space="preserve"> [34]</w:t>
      </w:r>
    </w:p>
    <w:p w:rsidR="00CF5171" w:rsidRDefault="00CF5171" w:rsidP="00CF5171">
      <w:pPr>
        <w:ind w:left="360" w:hanging="360"/>
      </w:pPr>
    </w:p>
    <w:p w:rsidR="00CF5171" w:rsidRDefault="00CF5171" w:rsidP="00CF5171">
      <w:pPr>
        <w:ind w:left="360" w:hanging="360"/>
      </w:pPr>
      <w:hyperlink w:anchor="Mondialisation_terrains_conclusion" w:history="1">
        <w:r w:rsidRPr="00007C6C">
          <w:rPr>
            <w:rStyle w:val="Lienhypertexte"/>
            <w:szCs w:val="26"/>
          </w:rPr>
          <w:t>Conclusions </w:t>
        </w:r>
      </w:hyperlink>
      <w:r w:rsidRPr="00B5152A">
        <w:rPr>
          <w:szCs w:val="26"/>
        </w:rPr>
        <w:t>: vers un champ unique (national ou internati</w:t>
      </w:r>
      <w:r w:rsidRPr="00B5152A">
        <w:rPr>
          <w:szCs w:val="26"/>
        </w:rPr>
        <w:t>o</w:t>
      </w:r>
      <w:r w:rsidRPr="00B5152A">
        <w:rPr>
          <w:szCs w:val="26"/>
        </w:rPr>
        <w:t>nal ?) de toutes les pratiques anthropologiques ?</w:t>
      </w:r>
      <w:r>
        <w:rPr>
          <w:szCs w:val="26"/>
        </w:rPr>
        <w:t xml:space="preserve"> [36]</w:t>
      </w:r>
    </w:p>
    <w:p w:rsidR="00CF5171" w:rsidRPr="00E07116" w:rsidRDefault="00CF5171" w:rsidP="00CF5171">
      <w:pPr>
        <w:ind w:left="360" w:hanging="360"/>
      </w:pPr>
    </w:p>
    <w:p w:rsidR="00CF5171" w:rsidRDefault="00CF5171" w:rsidP="00CF5171">
      <w:pPr>
        <w:ind w:left="360" w:hanging="360"/>
      </w:pPr>
      <w:hyperlink w:anchor="Mondialisation_terrains_biblio" w:history="1">
        <w:r w:rsidRPr="00007C6C">
          <w:rPr>
            <w:rStyle w:val="Lienhypertexte"/>
          </w:rPr>
          <w:t>Références</w:t>
        </w:r>
      </w:hyperlink>
      <w:r>
        <w:t xml:space="preserve"> [38]</w:t>
      </w:r>
    </w:p>
    <w:p w:rsidR="00CF5171" w:rsidRDefault="00CF5171" w:rsidP="00CF5171">
      <w:pPr>
        <w:ind w:left="360" w:hanging="360"/>
      </w:pPr>
    </w:p>
    <w:p w:rsidR="00CF5171" w:rsidRPr="00E07116" w:rsidRDefault="00CF5171" w:rsidP="00CF5171">
      <w:pPr>
        <w:ind w:left="360" w:hanging="360"/>
      </w:pPr>
      <w:hyperlink w:anchor="Mondialisation_terrains_resume" w:history="1">
        <w:r w:rsidRPr="00007C6C">
          <w:rPr>
            <w:rStyle w:val="Lienhypertexte"/>
          </w:rPr>
          <w:t>Résumé</w:t>
        </w:r>
      </w:hyperlink>
      <w:r>
        <w:t xml:space="preserve"> / </w:t>
      </w:r>
      <w:hyperlink w:anchor="Mondialisation_terrains_abstract" w:history="1">
        <w:r w:rsidRPr="00007C6C">
          <w:rPr>
            <w:rStyle w:val="Lienhypertexte"/>
          </w:rPr>
          <w:t>Abstract</w:t>
        </w:r>
      </w:hyperlink>
      <w:r>
        <w:t xml:space="preserve"> [42]</w:t>
      </w:r>
    </w:p>
    <w:p w:rsidR="00CF5171" w:rsidRDefault="00CF5171" w:rsidP="00CF5171">
      <w:pPr>
        <w:pStyle w:val="p"/>
      </w:pPr>
      <w:r w:rsidRPr="00E07116">
        <w:br w:type="page"/>
      </w:r>
      <w:r>
        <w:lastRenderedPageBreak/>
        <w:t>[21]</w:t>
      </w:r>
    </w:p>
    <w:p w:rsidR="00CF5171" w:rsidRPr="00E07116" w:rsidRDefault="00CF5171" w:rsidP="00CF5171">
      <w:pPr>
        <w:jc w:val="both"/>
      </w:pPr>
    </w:p>
    <w:p w:rsidR="00CF5171" w:rsidRPr="00E07116" w:rsidRDefault="00CF5171" w:rsidP="00CF5171">
      <w:pPr>
        <w:ind w:firstLine="0"/>
        <w:jc w:val="center"/>
      </w:pPr>
      <w:r>
        <w:t>Jean COPANS</w:t>
      </w:r>
    </w:p>
    <w:p w:rsidR="00CF5171" w:rsidRPr="00E07116" w:rsidRDefault="00CF5171" w:rsidP="00CF5171">
      <w:pPr>
        <w:ind w:firstLine="0"/>
        <w:jc w:val="center"/>
      </w:pPr>
    </w:p>
    <w:p w:rsidR="00CF5171" w:rsidRPr="00E07116" w:rsidRDefault="00CF5171" w:rsidP="00CF5171">
      <w:pPr>
        <w:ind w:firstLine="0"/>
        <w:jc w:val="center"/>
        <w:rPr>
          <w:color w:val="000080"/>
        </w:rPr>
      </w:pPr>
      <w:r>
        <w:rPr>
          <w:b/>
          <w:color w:val="000080"/>
        </w:rPr>
        <w:t>“</w:t>
      </w:r>
      <w:r w:rsidRPr="00331ABF">
        <w:rPr>
          <w:b/>
          <w:color w:val="000080"/>
        </w:rPr>
        <w:t>Mondialisation des terrains ou</w:t>
      </w:r>
      <w:r>
        <w:rPr>
          <w:b/>
          <w:color w:val="000080"/>
        </w:rPr>
        <w:br/>
      </w:r>
      <w:r w:rsidRPr="00331ABF">
        <w:rPr>
          <w:b/>
          <w:color w:val="000080"/>
        </w:rPr>
        <w:t>internationalisation</w:t>
      </w:r>
      <w:r>
        <w:rPr>
          <w:b/>
          <w:color w:val="000080"/>
        </w:rPr>
        <w:t xml:space="preserve"> </w:t>
      </w:r>
      <w:r w:rsidRPr="00331ABF">
        <w:rPr>
          <w:b/>
          <w:color w:val="000080"/>
        </w:rPr>
        <w:t>des trad</w:t>
      </w:r>
      <w:r w:rsidRPr="00331ABF">
        <w:rPr>
          <w:b/>
          <w:color w:val="000080"/>
        </w:rPr>
        <w:t>i</w:t>
      </w:r>
      <w:r w:rsidRPr="00331ABF">
        <w:rPr>
          <w:b/>
          <w:color w:val="000080"/>
        </w:rPr>
        <w:t>tions disciplinaires ?</w:t>
      </w:r>
      <w:r>
        <w:rPr>
          <w:b/>
          <w:color w:val="000080"/>
        </w:rPr>
        <w:br/>
      </w:r>
      <w:r w:rsidRPr="00331ABF">
        <w:rPr>
          <w:b/>
          <w:color w:val="000080"/>
        </w:rPr>
        <w:t>L'utopie d'un</w:t>
      </w:r>
      <w:r>
        <w:rPr>
          <w:b/>
          <w:color w:val="000080"/>
        </w:rPr>
        <w:t>e anthropologie sans fronti</w:t>
      </w:r>
      <w:r>
        <w:rPr>
          <w:b/>
          <w:color w:val="000080"/>
        </w:rPr>
        <w:t>è</w:t>
      </w:r>
      <w:r>
        <w:rPr>
          <w:b/>
          <w:color w:val="000080"/>
        </w:rPr>
        <w:t>res</w:t>
      </w:r>
      <w:r w:rsidRPr="00E07116">
        <w:rPr>
          <w:b/>
          <w:color w:val="000080"/>
        </w:rPr>
        <w:t>.</w:t>
      </w:r>
      <w:r>
        <w:rPr>
          <w:b/>
          <w:color w:val="000080"/>
        </w:rPr>
        <w:t>”</w:t>
      </w:r>
    </w:p>
    <w:p w:rsidR="00CF5171" w:rsidRPr="00E07116" w:rsidRDefault="00CF5171" w:rsidP="00CF5171">
      <w:pPr>
        <w:jc w:val="both"/>
      </w:pPr>
    </w:p>
    <w:p w:rsidR="00CF5171" w:rsidRPr="00384B20" w:rsidRDefault="00CF5171" w:rsidP="00CF5171">
      <w:pPr>
        <w:jc w:val="both"/>
        <w:rPr>
          <w:sz w:val="24"/>
        </w:rPr>
      </w:pPr>
      <w:r w:rsidRPr="00331ABF">
        <w:t xml:space="preserve">Un article publié dans la revue </w:t>
      </w:r>
      <w:r w:rsidRPr="00331ABF">
        <w:rPr>
          <w:b/>
          <w:i/>
          <w:iCs/>
          <w:color w:val="0000FF"/>
          <w:szCs w:val="18"/>
        </w:rPr>
        <w:t>Anthropologie et Sociétés</w:t>
      </w:r>
      <w:r w:rsidRPr="00331ABF">
        <w:rPr>
          <w:i/>
          <w:iCs/>
          <w:szCs w:val="18"/>
        </w:rPr>
        <w:t xml:space="preserve">, </w:t>
      </w:r>
      <w:r w:rsidRPr="00331ABF">
        <w:rPr>
          <w:szCs w:val="18"/>
        </w:rPr>
        <w:t>vol. 24, n° 1, 2000, p. 21-42.</w:t>
      </w:r>
    </w:p>
    <w:p w:rsidR="00CF5171" w:rsidRDefault="00CF5171" w:rsidP="00CF5171">
      <w:pPr>
        <w:pStyle w:val="p"/>
      </w:pPr>
    </w:p>
    <w:p w:rsidR="00CF5171" w:rsidRPr="00331ABF" w:rsidRDefault="00CF5171" w:rsidP="00CF5171">
      <w:pPr>
        <w:spacing w:before="120" w:after="120"/>
        <w:ind w:left="1440"/>
        <w:jc w:val="both"/>
        <w:rPr>
          <w:color w:val="000090"/>
          <w:sz w:val="24"/>
        </w:rPr>
      </w:pPr>
      <w:r w:rsidRPr="00331ABF">
        <w:rPr>
          <w:color w:val="000090"/>
          <w:sz w:val="24"/>
        </w:rPr>
        <w:t>La discipline est à peu près aussi universelle qu'une machine à coudre Singer. C'est une technique diffuse qui peut même être f</w:t>
      </w:r>
      <w:r w:rsidRPr="00331ABF">
        <w:rPr>
          <w:color w:val="000090"/>
          <w:sz w:val="24"/>
        </w:rPr>
        <w:t>a</w:t>
      </w:r>
      <w:r w:rsidRPr="00331ABF">
        <w:rPr>
          <w:color w:val="000090"/>
          <w:sz w:val="24"/>
        </w:rPr>
        <w:t>briquée à l'étranger.</w:t>
      </w:r>
    </w:p>
    <w:p w:rsidR="00CF5171" w:rsidRPr="00331ABF" w:rsidRDefault="00CF5171" w:rsidP="00CF5171">
      <w:pPr>
        <w:spacing w:before="120" w:after="120"/>
        <w:ind w:left="1440"/>
        <w:jc w:val="center"/>
        <w:rPr>
          <w:sz w:val="24"/>
        </w:rPr>
      </w:pPr>
      <w:r w:rsidRPr="00331ABF">
        <w:rPr>
          <w:sz w:val="24"/>
        </w:rPr>
        <w:t>Stanley Diamond 1980 : 11</w:t>
      </w:r>
      <w:r>
        <w:rPr>
          <w:sz w:val="24"/>
        </w:rPr>
        <w:t> </w:t>
      </w:r>
      <w:r>
        <w:rPr>
          <w:rStyle w:val="Appelnotedebasdep"/>
        </w:rPr>
        <w:footnoteReference w:id="1"/>
      </w:r>
    </w:p>
    <w:p w:rsidR="00CF5171" w:rsidRPr="00331ABF" w:rsidRDefault="00CF5171" w:rsidP="00CF5171">
      <w:pPr>
        <w:spacing w:before="120" w:after="120"/>
        <w:ind w:left="1440"/>
        <w:jc w:val="both"/>
        <w:rPr>
          <w:sz w:val="24"/>
        </w:rPr>
      </w:pPr>
      <w:r w:rsidRPr="00331ABF">
        <w:rPr>
          <w:color w:val="000090"/>
          <w:sz w:val="24"/>
        </w:rPr>
        <w:t>L'oubli du local dans une recherche effrénée d'une anthropol</w:t>
      </w:r>
      <w:r w:rsidRPr="00331ABF">
        <w:rPr>
          <w:color w:val="000090"/>
          <w:sz w:val="24"/>
        </w:rPr>
        <w:t>o</w:t>
      </w:r>
      <w:r w:rsidRPr="00331ABF">
        <w:rPr>
          <w:color w:val="000090"/>
          <w:sz w:val="24"/>
        </w:rPr>
        <w:t>gie transnation</w:t>
      </w:r>
      <w:r w:rsidRPr="00331ABF">
        <w:rPr>
          <w:color w:val="000090"/>
          <w:sz w:val="24"/>
        </w:rPr>
        <w:t>a</w:t>
      </w:r>
      <w:r w:rsidRPr="00331ABF">
        <w:rPr>
          <w:color w:val="000090"/>
          <w:sz w:val="24"/>
        </w:rPr>
        <w:t>le, sans frontières, donne lieu à une fuite du même genre face aux engagements locaux, aux implications avec les gens du coin et débouche sur un abandon du sens concret de la respo</w:t>
      </w:r>
      <w:r w:rsidRPr="00331ABF">
        <w:rPr>
          <w:color w:val="000090"/>
          <w:sz w:val="24"/>
        </w:rPr>
        <w:t>n</w:t>
      </w:r>
      <w:r w:rsidRPr="00331ABF">
        <w:rPr>
          <w:color w:val="000090"/>
          <w:sz w:val="24"/>
        </w:rPr>
        <w:t>sabilité. [...] L'idée d'une anthropologie sans frontières, malgré sa tonalité progressiste, fait l'impasse sur les véritables frontières qui e</w:t>
      </w:r>
      <w:r w:rsidRPr="00331ABF">
        <w:rPr>
          <w:color w:val="000090"/>
          <w:sz w:val="24"/>
        </w:rPr>
        <w:t>n</w:t>
      </w:r>
      <w:r w:rsidRPr="00331ABF">
        <w:rPr>
          <w:color w:val="000090"/>
          <w:sz w:val="24"/>
        </w:rPr>
        <w:t>tourent et oppriment « nos » sujets anthropologiques ainsi que notre propre libe</w:t>
      </w:r>
      <w:r w:rsidRPr="00331ABF">
        <w:rPr>
          <w:color w:val="000090"/>
          <w:sz w:val="24"/>
        </w:rPr>
        <w:t>r</w:t>
      </w:r>
      <w:r w:rsidRPr="00331ABF">
        <w:rPr>
          <w:color w:val="000090"/>
          <w:sz w:val="24"/>
        </w:rPr>
        <w:t>té</w:t>
      </w:r>
      <w:r w:rsidRPr="00331ABF">
        <w:rPr>
          <w:sz w:val="24"/>
        </w:rPr>
        <w:t>.</w:t>
      </w:r>
    </w:p>
    <w:p w:rsidR="00CF5171" w:rsidRDefault="00CF5171" w:rsidP="00CF5171">
      <w:pPr>
        <w:spacing w:before="120" w:after="120"/>
        <w:ind w:left="1440"/>
        <w:jc w:val="center"/>
        <w:rPr>
          <w:sz w:val="24"/>
        </w:rPr>
      </w:pPr>
      <w:r w:rsidRPr="00331ABF">
        <w:rPr>
          <w:sz w:val="24"/>
        </w:rPr>
        <w:t>Nancy Scheper-Hughes 1995 : 417</w:t>
      </w:r>
    </w:p>
    <w:p w:rsidR="00CF5171" w:rsidRDefault="00CF5171" w:rsidP="00CF5171">
      <w:pPr>
        <w:spacing w:before="120" w:after="120"/>
        <w:jc w:val="both"/>
        <w:rPr>
          <w:sz w:val="24"/>
        </w:rPr>
      </w:pPr>
    </w:p>
    <w:p w:rsidR="00CF5171" w:rsidRPr="00166C84" w:rsidRDefault="00CF5171" w:rsidP="00CF5171">
      <w:pPr>
        <w:pStyle w:val="planche"/>
      </w:pPr>
      <w:bookmarkStart w:id="2" w:name="Mondialisation_terrains_intro"/>
      <w:r w:rsidRPr="00166C84">
        <w:t>Introduction</w:t>
      </w:r>
    </w:p>
    <w:bookmarkEnd w:id="2"/>
    <w:p w:rsidR="00CF5171" w:rsidRPr="00331ABF" w:rsidRDefault="00CF5171" w:rsidP="00CF5171">
      <w:pPr>
        <w:spacing w:before="120" w:after="120"/>
        <w:jc w:val="both"/>
        <w:rPr>
          <w:sz w:val="24"/>
        </w:rPr>
      </w:pPr>
    </w:p>
    <w:p w:rsidR="00CF5171" w:rsidRPr="00384B20" w:rsidRDefault="00CF5171" w:rsidP="00CF5171">
      <w:pPr>
        <w:ind w:right="90" w:firstLine="0"/>
        <w:jc w:val="both"/>
        <w:rPr>
          <w:sz w:val="20"/>
        </w:rPr>
      </w:pPr>
      <w:hyperlink w:anchor="tdm" w:history="1">
        <w:r w:rsidRPr="00384B20">
          <w:rPr>
            <w:rStyle w:val="Lienhypertexte"/>
            <w:sz w:val="20"/>
          </w:rPr>
          <w:t>Retour à la table des matières</w:t>
        </w:r>
      </w:hyperlink>
    </w:p>
    <w:p w:rsidR="00CF5171" w:rsidRPr="00B5152A" w:rsidRDefault="00CF5171" w:rsidP="00CF5171">
      <w:pPr>
        <w:spacing w:before="120" w:after="120"/>
        <w:jc w:val="both"/>
      </w:pPr>
      <w:r w:rsidRPr="00B5152A">
        <w:t>L'anthropologie a-t-elle besoin de traditions propres pour v</w:t>
      </w:r>
      <w:r w:rsidRPr="00B5152A">
        <w:t>i</w:t>
      </w:r>
      <w:r w:rsidRPr="00B5152A">
        <w:t>vre, pour fabriquer son projet et ses terrains, sa langue ? Au-delà du cara</w:t>
      </w:r>
      <w:r w:rsidRPr="00B5152A">
        <w:t>c</w:t>
      </w:r>
      <w:r w:rsidRPr="00B5152A">
        <w:t>tère pléonastique de cette question ne faudrait-il pas craindre le contraire, à savoir que l'anthropologie reste prisonnière de ses trad</w:t>
      </w:r>
      <w:r w:rsidRPr="00B5152A">
        <w:t>i</w:t>
      </w:r>
      <w:r w:rsidRPr="00B5152A">
        <w:t>tions, même si elle dit ouvertement les cr</w:t>
      </w:r>
      <w:r w:rsidRPr="00B5152A">
        <w:t>i</w:t>
      </w:r>
      <w:r w:rsidRPr="00B5152A">
        <w:t>tiquer et les déconstruire de manière permanente ? Il y a to</w:t>
      </w:r>
      <w:r w:rsidRPr="00B5152A">
        <w:t>u</w:t>
      </w:r>
      <w:r w:rsidRPr="00B5152A">
        <w:t>jours un non-dit, comme un résidu, dans les histoires, les aut</w:t>
      </w:r>
      <w:r w:rsidRPr="00B5152A">
        <w:t>o</w:t>
      </w:r>
      <w:r w:rsidRPr="00B5152A">
        <w:t xml:space="preserve">critiques et les autopsies, postmodernes ou non, </w:t>
      </w:r>
      <w:r w:rsidRPr="00B5152A">
        <w:lastRenderedPageBreak/>
        <w:t>de plus en plus nombreuses sur le marché anthropologique. C'est cette prégnance implicite des traditions nationales (au sens le plus la</w:t>
      </w:r>
      <w:r w:rsidRPr="00B5152A">
        <w:t>r</w:t>
      </w:r>
      <w:r w:rsidRPr="00B5152A">
        <w:t>ge du terme) qui constitue le point aveugle de la discipline ; un ethn</w:t>
      </w:r>
      <w:r w:rsidRPr="00B5152A">
        <w:t>o</w:t>
      </w:r>
      <w:r w:rsidRPr="00B5152A">
        <w:t>centrisme très « paroissial », profondément anti-anthropologique par sa nature même. L'incapacité à remettre concrètement en cause ces déterminismes, qui sont parmi les plus anciens de l'anthropologie, mais à l'efficacité des plus redoutables, dévalorise ses ambitions co</w:t>
      </w:r>
      <w:r w:rsidRPr="00B5152A">
        <w:t>m</w:t>
      </w:r>
      <w:r w:rsidRPr="00B5152A">
        <w:t>paratistes et universalistes. Ainsi, par exemple, autant les structur</w:t>
      </w:r>
      <w:r w:rsidRPr="00B5152A">
        <w:t>a</w:t>
      </w:r>
      <w:r w:rsidRPr="00B5152A">
        <w:t>lismes et les ma</w:t>
      </w:r>
      <w:r w:rsidRPr="00B5152A">
        <w:t>r</w:t>
      </w:r>
      <w:r w:rsidRPr="00B5152A">
        <w:t>xismes des années 1960-1970 étaient-ils, sans aucun doute, bien français (Copans 1976, 1977), autant le postmodernisme mondialiste actuel ne peut se comprendre que comme un phénom</w:t>
      </w:r>
      <w:r w:rsidRPr="00B5152A">
        <w:t>è</w:t>
      </w:r>
      <w:r w:rsidRPr="00B5152A">
        <w:t>ne typiquement américain.</w:t>
      </w:r>
    </w:p>
    <w:p w:rsidR="00CF5171" w:rsidRPr="00B5152A" w:rsidRDefault="00CF5171" w:rsidP="00CF5171">
      <w:pPr>
        <w:spacing w:before="120" w:after="120"/>
        <w:jc w:val="both"/>
      </w:pPr>
      <w:r w:rsidRPr="00B5152A">
        <w:t>Depuis une dizaine d'années, les bilans succèdent aux bilans, tout comme au début des années 1970 aux États-Unis (Hymes 1972) ou à la fin de ces mêmes</w:t>
      </w:r>
      <w:r>
        <w:t xml:space="preserve"> [22] </w:t>
      </w:r>
      <w:r w:rsidRPr="00B5152A">
        <w:t xml:space="preserve">années en France (Dreyfus-Gamelon 1979). Ce phénomène paraît cyclique (celui d'une génération ?) et </w:t>
      </w:r>
      <w:r w:rsidRPr="00B5152A">
        <w:rPr>
          <w:i/>
          <w:iCs/>
        </w:rPr>
        <w:t>Anthrop</w:t>
      </w:r>
      <w:r w:rsidRPr="00B5152A">
        <w:rPr>
          <w:i/>
          <w:iCs/>
        </w:rPr>
        <w:t>o</w:t>
      </w:r>
      <w:r w:rsidRPr="00B5152A">
        <w:rPr>
          <w:i/>
          <w:iCs/>
        </w:rPr>
        <w:t xml:space="preserve">logie et Sociétés </w:t>
      </w:r>
      <w:r w:rsidRPr="00B5152A">
        <w:t>y avait contribué à sa façon en 1987 sous un titre problématique qui nous in</w:t>
      </w:r>
      <w:r w:rsidRPr="00B5152A">
        <w:t>s</w:t>
      </w:r>
      <w:r w:rsidRPr="00B5152A">
        <w:t>pire encore partiellement : « Une discipl</w:t>
      </w:r>
      <w:r w:rsidRPr="00B5152A">
        <w:t>i</w:t>
      </w:r>
      <w:r w:rsidRPr="00B5152A">
        <w:t>ne, des histoires ». Nous vo</w:t>
      </w:r>
      <w:r w:rsidRPr="00B5152A">
        <w:t>u</w:t>
      </w:r>
      <w:r w:rsidRPr="00B5152A">
        <w:t>lons évoquer « l'utopie d'une anthropol</w:t>
      </w:r>
      <w:r w:rsidRPr="00B5152A">
        <w:t>o</w:t>
      </w:r>
      <w:r w:rsidRPr="00B5152A">
        <w:t>gie sans frontières » pour to</w:t>
      </w:r>
      <w:r w:rsidRPr="00B5152A">
        <w:t>u</w:t>
      </w:r>
      <w:r w:rsidRPr="00B5152A">
        <w:t>cher du doigt l'interdit ultime de l'anthr</w:t>
      </w:r>
      <w:r w:rsidRPr="00B5152A">
        <w:t>o</w:t>
      </w:r>
      <w:r w:rsidRPr="00B5152A">
        <w:t>pologie ; cette anthropologie de l'anthropologie, de plus en plus év</w:t>
      </w:r>
      <w:r w:rsidRPr="00B5152A">
        <w:t>o</w:t>
      </w:r>
      <w:r w:rsidRPr="00B5152A">
        <w:t>quée mais à peine plus prat</w:t>
      </w:r>
      <w:r w:rsidRPr="00B5152A">
        <w:t>i</w:t>
      </w:r>
      <w:r w:rsidRPr="00B5152A">
        <w:t>quée qu'aux origines de la discipline, il y a tout juste un siècle. Marc Auge expliquait il y a vingt ans, et d'autres anthropologues ont repris cette idée ensuite, que d'une certaine façon l'anthropologie v</w:t>
      </w:r>
      <w:r w:rsidRPr="00B5152A">
        <w:t>i</w:t>
      </w:r>
      <w:r w:rsidRPr="00B5152A">
        <w:t>vait de ses crises. Mais personne n'entend parler d'une crise de l'enfermement « national » de fait qui constituerait un habitus disciplinaire majeur en quelque sorte.</w:t>
      </w:r>
    </w:p>
    <w:p w:rsidR="00CF5171" w:rsidRPr="00B5152A" w:rsidRDefault="00CF5171" w:rsidP="00CF5171">
      <w:pPr>
        <w:spacing w:before="120" w:after="120"/>
        <w:jc w:val="both"/>
      </w:pPr>
      <w:r w:rsidRPr="00B5152A">
        <w:t>En fait, les traditions nationales se parlent fort peu entre e</w:t>
      </w:r>
      <w:r w:rsidRPr="00B5152A">
        <w:t>l</w:t>
      </w:r>
      <w:r w:rsidRPr="00B5152A">
        <w:t>les, à cause de la langue d'abord, et ce n'est pas rien, mais aussi parce que ces traditions sont des artefacts, des illusions public</w:t>
      </w:r>
      <w:r w:rsidRPr="00B5152A">
        <w:t>i</w:t>
      </w:r>
      <w:r w:rsidRPr="00B5152A">
        <w:t>taires, sans cesse refabriquées et brocardées. Que les anthrop</w:t>
      </w:r>
      <w:r w:rsidRPr="00B5152A">
        <w:t>o</w:t>
      </w:r>
      <w:r w:rsidRPr="00B5152A">
        <w:t>logues « revisitent » les terrains (Agier, Gupta et Ferguson), les aires culturelles (Fardon), les écritures (Geertz, Clifford, Sanjek), la déconstruction est aussi recon</w:t>
      </w:r>
      <w:r w:rsidRPr="00B5152A">
        <w:t>s</w:t>
      </w:r>
      <w:r w:rsidRPr="00B5152A">
        <w:t>truction</w:t>
      </w:r>
      <w:r>
        <w:t> </w:t>
      </w:r>
      <w:r>
        <w:rPr>
          <w:rStyle w:val="Appelnotedebasdep"/>
        </w:rPr>
        <w:footnoteReference w:id="2"/>
      </w:r>
      <w:r w:rsidRPr="00B5152A">
        <w:t>. La pluralité des niveaux de lecture, de traduction (entre co</w:t>
      </w:r>
      <w:r w:rsidRPr="00B5152A">
        <w:t>l</w:t>
      </w:r>
      <w:r w:rsidRPr="00B5152A">
        <w:lastRenderedPageBreak/>
        <w:t>lègues, entre enseignants et étudiants, entre anthropologues et info</w:t>
      </w:r>
      <w:r w:rsidRPr="00B5152A">
        <w:t>r</w:t>
      </w:r>
      <w:r w:rsidRPr="00B5152A">
        <w:t>mateurs, entre informateurs et opinion publique) transforme tout a</w:t>
      </w:r>
      <w:r w:rsidRPr="00B5152A">
        <w:t>n</w:t>
      </w:r>
      <w:r w:rsidRPr="00B5152A">
        <w:t>thropologue en agent double, voire triple ou encore en artiste ventril</w:t>
      </w:r>
      <w:r w:rsidRPr="00B5152A">
        <w:t>o</w:t>
      </w:r>
      <w:r w:rsidRPr="00B5152A">
        <w:t>que (Copans 1995a). Bref, l'anthropologie serait par définition plurie</w:t>
      </w:r>
      <w:r w:rsidRPr="00B5152A">
        <w:t>l</w:t>
      </w:r>
      <w:r w:rsidRPr="00B5152A">
        <w:t>le et la référence à une tradition débouche sur une rédu</w:t>
      </w:r>
      <w:r w:rsidRPr="00B5152A">
        <w:t>c</w:t>
      </w:r>
      <w:r w:rsidRPr="00B5152A">
        <w:t>tion abusive puisqu'elle recherche une harmonie et une hom</w:t>
      </w:r>
      <w:r w:rsidRPr="00B5152A">
        <w:t>o</w:t>
      </w:r>
      <w:r w:rsidRPr="00B5152A">
        <w:t>généité là où il ne peut y avoir que des champs en concurrence, qui ne coïncident pas.</w:t>
      </w:r>
    </w:p>
    <w:p w:rsidR="00CF5171" w:rsidRPr="00B5152A" w:rsidRDefault="00CF5171" w:rsidP="00CF5171">
      <w:pPr>
        <w:spacing w:before="120" w:after="120"/>
        <w:jc w:val="both"/>
      </w:pPr>
      <w:r w:rsidRPr="00B5152A">
        <w:t>La diversité des traditions nationales aussi bien classiques (Europe, Etats-Unis) que plus récentes (Inde, Québec, Brésil), interdit-elle de manière définitive la reconnaissance d'un modèle unique ou d'une d</w:t>
      </w:r>
      <w:r w:rsidRPr="00B5152A">
        <w:t>y</w:t>
      </w:r>
      <w:r w:rsidRPr="00B5152A">
        <w:t>namique hégémonique à l'échelle internationale au sein de la discipl</w:t>
      </w:r>
      <w:r w:rsidRPr="00B5152A">
        <w:t>i</w:t>
      </w:r>
      <w:r w:rsidRPr="00B5152A">
        <w:t>ne ethnologique et anthropolog</w:t>
      </w:r>
      <w:r w:rsidRPr="00B5152A">
        <w:t>i</w:t>
      </w:r>
      <w:r w:rsidRPr="00B5152A">
        <w:t xml:space="preserve">que ? Il existe bien des </w:t>
      </w:r>
      <w:r w:rsidRPr="00B5152A">
        <w:rPr>
          <w:i/>
          <w:iCs/>
        </w:rPr>
        <w:t xml:space="preserve">lieux communs </w:t>
      </w:r>
      <w:r w:rsidRPr="00B5152A">
        <w:t>reconnus universell</w:t>
      </w:r>
      <w:r w:rsidRPr="00B5152A">
        <w:t>e</w:t>
      </w:r>
      <w:r w:rsidRPr="00B5152A">
        <w:t>ment : des aires culturelles, des domaines ou des objets, des concepts. Toutefois, il n'est pas évident qu'il existe égal</w:t>
      </w:r>
      <w:r w:rsidRPr="00B5152A">
        <w:t>e</w:t>
      </w:r>
      <w:r w:rsidRPr="00B5152A">
        <w:t xml:space="preserve">ment des discussions scientifiques et des élaborations pratiques </w:t>
      </w:r>
      <w:r w:rsidRPr="00B5152A">
        <w:rPr>
          <w:i/>
          <w:iCs/>
        </w:rPr>
        <w:t>co</w:t>
      </w:r>
      <w:r w:rsidRPr="00B5152A">
        <w:rPr>
          <w:i/>
          <w:iCs/>
        </w:rPr>
        <w:t>m</w:t>
      </w:r>
      <w:r w:rsidRPr="00B5152A">
        <w:rPr>
          <w:i/>
          <w:iCs/>
        </w:rPr>
        <w:t xml:space="preserve">munes </w:t>
      </w:r>
      <w:r w:rsidRPr="00B5152A">
        <w:t>de la matière même de l'anthropologie, ce qui est encore plus décisif pour sa « reproduction »</w:t>
      </w:r>
      <w:r>
        <w:t> </w:t>
      </w:r>
      <w:r>
        <w:rPr>
          <w:rStyle w:val="Appelnotedebasdep"/>
        </w:rPr>
        <w:footnoteReference w:id="3"/>
      </w:r>
      <w:r w:rsidRPr="00B5152A">
        <w:t>.</w:t>
      </w:r>
    </w:p>
    <w:p w:rsidR="00CF5171" w:rsidRPr="00B5152A" w:rsidRDefault="00CF5171" w:rsidP="00CF5171">
      <w:pPr>
        <w:spacing w:before="120" w:after="120"/>
        <w:jc w:val="both"/>
      </w:pPr>
      <w:r w:rsidRPr="00B5152A">
        <w:t>Enfin, il y a les frontières fondées sur le point de vue de l'a</w:t>
      </w:r>
      <w:r w:rsidRPr="00B5152A">
        <w:t>l</w:t>
      </w:r>
      <w:r w:rsidRPr="00B5152A">
        <w:t xml:space="preserve">térité. L'indigénisation, l'autochtonisation de l'anthropologie se révèlent </w:t>
      </w:r>
      <w:r w:rsidRPr="00B5152A">
        <w:rPr>
          <w:i/>
          <w:iCs/>
        </w:rPr>
        <w:t>et</w:t>
      </w:r>
      <w:r w:rsidRPr="00B5152A">
        <w:rPr>
          <w:i/>
          <w:iCs/>
        </w:rPr>
        <w:t>h</w:t>
      </w:r>
      <w:r w:rsidRPr="00B5152A">
        <w:rPr>
          <w:i/>
          <w:iCs/>
        </w:rPr>
        <w:t xml:space="preserve">no-nationalistes. </w:t>
      </w:r>
      <w:r w:rsidRPr="00B5152A">
        <w:t>Les nouveaux mécanismes de ces constructions ou « libérations » identitaires impliquent l'anthropologie au plus pr</w:t>
      </w:r>
      <w:r w:rsidRPr="00B5152A">
        <w:t>o</w:t>
      </w:r>
      <w:r w:rsidRPr="00B5152A">
        <w:t>fond d'elle-même. Cependant, cette dernière n'en devient pas plus o</w:t>
      </w:r>
      <w:r w:rsidRPr="00B5152A">
        <w:t>b</w:t>
      </w:r>
      <w:r w:rsidRPr="00B5152A">
        <w:t>jective pour autant, car l'univocité de son regard n'est qu'inversée et cette r</w:t>
      </w:r>
      <w:r w:rsidRPr="00B5152A">
        <w:t>é</w:t>
      </w:r>
      <w:r w:rsidRPr="00B5152A">
        <w:t>ciprocité est tout autant biaisée à son tour que la tradition</w:t>
      </w:r>
      <w:r>
        <w:t xml:space="preserve"> </w:t>
      </w:r>
      <w:r>
        <w:rPr>
          <w:szCs w:val="16"/>
        </w:rPr>
        <w:t>[</w:t>
      </w:r>
      <w:r w:rsidRPr="00B5152A">
        <w:rPr>
          <w:szCs w:val="16"/>
        </w:rPr>
        <w:t>23</w:t>
      </w:r>
      <w:r>
        <w:rPr>
          <w:szCs w:val="16"/>
        </w:rPr>
        <w:t xml:space="preserve">] </w:t>
      </w:r>
      <w:r w:rsidRPr="00B5152A">
        <w:t>occ</w:t>
      </w:r>
      <w:r w:rsidRPr="00B5152A">
        <w:t>i</w:t>
      </w:r>
      <w:r w:rsidRPr="00B5152A">
        <w:t>dentale. Les nouveaux savoirs produits par le retourn</w:t>
      </w:r>
      <w:r w:rsidRPr="00B5152A">
        <w:t>e</w:t>
      </w:r>
      <w:r w:rsidRPr="00B5152A">
        <w:t>ment des altér</w:t>
      </w:r>
      <w:r w:rsidRPr="00B5152A">
        <w:t>i</w:t>
      </w:r>
      <w:r w:rsidRPr="00B5152A">
        <w:t>tés ne font que répondre aux nouveaux pouvoirs que les sociétés civ</w:t>
      </w:r>
      <w:r w:rsidRPr="00B5152A">
        <w:t>i</w:t>
      </w:r>
      <w:r w:rsidRPr="00B5152A">
        <w:t>les « ethnologiques » sont en train d'inst</w:t>
      </w:r>
      <w:r w:rsidRPr="00B5152A">
        <w:t>i</w:t>
      </w:r>
      <w:r w:rsidRPr="00B5152A">
        <w:t>tuer depuis un quart de siècle.</w:t>
      </w:r>
    </w:p>
    <w:p w:rsidR="00CF5171" w:rsidRPr="00B5152A" w:rsidRDefault="00CF5171" w:rsidP="00CF5171">
      <w:pPr>
        <w:spacing w:before="120" w:after="120"/>
        <w:jc w:val="both"/>
      </w:pPr>
      <w:r w:rsidRPr="00B5152A">
        <w:t>L'anthropologie doit par conséquent devenir totalement pl</w:t>
      </w:r>
      <w:r w:rsidRPr="00B5152A">
        <w:t>u</w:t>
      </w:r>
      <w:r w:rsidRPr="00B5152A">
        <w:t>rielle afin que le champ de l'ensemble de ses pratiques, aussi bien au niveau de ses traditions que de ses terrains, de ses inte</w:t>
      </w:r>
      <w:r w:rsidRPr="00B5152A">
        <w:t>r</w:t>
      </w:r>
      <w:r w:rsidRPr="00B5152A">
        <w:t>locuteurs que de ses destinataires, intervienne dans la constitution de son identité profe</w:t>
      </w:r>
      <w:r w:rsidRPr="00B5152A">
        <w:t>s</w:t>
      </w:r>
      <w:r w:rsidRPr="00B5152A">
        <w:t xml:space="preserve">sionnelle et de sa définition théorique. Il s'agit de proposer une espèce </w:t>
      </w:r>
      <w:r w:rsidRPr="00B5152A">
        <w:lastRenderedPageBreak/>
        <w:t>d'utopie libératrice qui permette à toutes les anthropologies de se pa</w:t>
      </w:r>
      <w:r w:rsidRPr="00B5152A">
        <w:t>r</w:t>
      </w:r>
      <w:r w:rsidRPr="00B5152A">
        <w:t>ler, de se comprendre et de se critiquer en toute raison (et non pas en toutes raisons nati</w:t>
      </w:r>
      <w:r w:rsidRPr="00B5152A">
        <w:t>o</w:t>
      </w:r>
      <w:r w:rsidRPr="00B5152A">
        <w:t>nales) et en toutes situations. La raison cultivée des cultures est une forme paradoxale d'internationalisme. C'est une prise de conscience de la contradiction mortelle entre traditions nation</w:t>
      </w:r>
      <w:r w:rsidRPr="00B5152A">
        <w:t>a</w:t>
      </w:r>
      <w:r w:rsidRPr="00B5152A">
        <w:t>les des producteurs et traditions nationales des productions, entre trad</w:t>
      </w:r>
      <w:r w:rsidRPr="00B5152A">
        <w:t>i</w:t>
      </w:r>
      <w:r w:rsidRPr="00B5152A">
        <w:t>tions nationales des terrains et traditions nationales des concepts, des notions ou des thèmes. Après l'anthropologie postmoderne plus occ</w:t>
      </w:r>
      <w:r w:rsidRPr="00B5152A">
        <w:t>i</w:t>
      </w:r>
      <w:r w:rsidRPr="00B5152A">
        <w:t>dentale, donc plus ethnocentrique que jamais, voici le temps de prop</w:t>
      </w:r>
      <w:r w:rsidRPr="00B5152A">
        <w:t>o</w:t>
      </w:r>
      <w:r w:rsidRPr="00B5152A">
        <w:t>ser une véritable anthropologie mondiale : conscience critique mais universelle et non pas ethno-nationale, de l'avatar actuel de la mondi</w:t>
      </w:r>
      <w:r w:rsidRPr="00B5152A">
        <w:t>a</w:t>
      </w:r>
      <w:r w:rsidRPr="00B5152A">
        <w:t>lisation ; une anthropologie non pas postmondialiste mais plus si</w:t>
      </w:r>
      <w:r w:rsidRPr="00B5152A">
        <w:t>m</w:t>
      </w:r>
      <w:r w:rsidRPr="00B5152A">
        <w:t>plement sans frontières.</w:t>
      </w:r>
    </w:p>
    <w:p w:rsidR="00CF5171" w:rsidRDefault="00CF5171" w:rsidP="00CF5171">
      <w:pPr>
        <w:spacing w:before="120" w:after="120"/>
        <w:jc w:val="both"/>
      </w:pPr>
      <w:r w:rsidRPr="00B5152A">
        <w:t>Ce texte comporte deux parties. Après avoir fait le point sur l'état des traditions nationales, notamment française et amér</w:t>
      </w:r>
      <w:r w:rsidRPr="00B5152A">
        <w:t>i</w:t>
      </w:r>
      <w:r w:rsidRPr="00B5152A">
        <w:t>caine, puis sur la question même de la tradition, y compris nationale dans l'anthrop</w:t>
      </w:r>
      <w:r w:rsidRPr="00B5152A">
        <w:t>o</w:t>
      </w:r>
      <w:r w:rsidRPr="00B5152A">
        <w:t>logie, nous nous efforcerons de mettre en lumière la pluralité des d</w:t>
      </w:r>
      <w:r w:rsidRPr="00B5152A">
        <w:t>y</w:t>
      </w:r>
      <w:r w:rsidRPr="00B5152A">
        <w:t>namiques en œuvre dans les trois r</w:t>
      </w:r>
      <w:r w:rsidRPr="00B5152A">
        <w:t>e</w:t>
      </w:r>
      <w:r w:rsidRPr="00B5152A">
        <w:t>gistres des terrains, des théories et des objets. Nous reprendrons ensuite les mêmes interrogations à pr</w:t>
      </w:r>
      <w:r w:rsidRPr="00B5152A">
        <w:t>o</w:t>
      </w:r>
      <w:r w:rsidRPr="00B5152A">
        <w:t>pos des paradigmes — contenus thématiques et théoriques — afin de singulariser les sédimentations et les mélanges qui s'y opèrent. Vie</w:t>
      </w:r>
      <w:r w:rsidRPr="00B5152A">
        <w:t>n</w:t>
      </w:r>
      <w:r w:rsidRPr="00B5152A">
        <w:t>dra en terminant une présentation des spirales du comparatisme, de l'innovation thématique, des nouvelles critiques et demandes soci</w:t>
      </w:r>
      <w:r w:rsidRPr="00B5152A">
        <w:t>a</w:t>
      </w:r>
      <w:r w:rsidRPr="00B5152A">
        <w:t>les.</w:t>
      </w:r>
    </w:p>
    <w:p w:rsidR="00CF5171" w:rsidRPr="00B5152A" w:rsidRDefault="00CF5171" w:rsidP="00CF5171">
      <w:pPr>
        <w:spacing w:before="120" w:after="120"/>
        <w:jc w:val="both"/>
      </w:pPr>
    </w:p>
    <w:p w:rsidR="00CF5171" w:rsidRPr="00B5152A" w:rsidRDefault="00CF5171" w:rsidP="00CF5171">
      <w:pPr>
        <w:pStyle w:val="planche"/>
      </w:pPr>
      <w:bookmarkStart w:id="3" w:name="Mondialisation_terrains_1"/>
      <w:r w:rsidRPr="00B5152A">
        <w:t>L'état de fait des traditions nationales</w:t>
      </w:r>
    </w:p>
    <w:bookmarkEnd w:id="3"/>
    <w:p w:rsidR="00CF5171" w:rsidRDefault="00CF5171" w:rsidP="00CF5171">
      <w:pPr>
        <w:spacing w:before="120" w:after="120"/>
        <w:jc w:val="both"/>
      </w:pPr>
    </w:p>
    <w:p w:rsidR="00CF5171" w:rsidRPr="00384B20" w:rsidRDefault="00CF5171" w:rsidP="00CF5171">
      <w:pPr>
        <w:ind w:right="90" w:firstLine="0"/>
        <w:jc w:val="both"/>
        <w:rPr>
          <w:sz w:val="20"/>
        </w:rPr>
      </w:pPr>
      <w:hyperlink w:anchor="tdm" w:history="1">
        <w:r w:rsidRPr="00384B20">
          <w:rPr>
            <w:rStyle w:val="Lienhypertexte"/>
            <w:sz w:val="20"/>
          </w:rPr>
          <w:t>Retour à la table des matières</w:t>
        </w:r>
      </w:hyperlink>
    </w:p>
    <w:p w:rsidR="00CF5171" w:rsidRPr="00B5152A" w:rsidRDefault="00CF5171" w:rsidP="00CF5171">
      <w:pPr>
        <w:spacing w:before="120" w:after="120"/>
        <w:jc w:val="both"/>
      </w:pPr>
      <w:r w:rsidRPr="00B5152A">
        <w:t>La quasi-absence d'auto-réflexion sur la tradition anthrop</w:t>
      </w:r>
      <w:r w:rsidRPr="00B5152A">
        <w:t>o</w:t>
      </w:r>
      <w:r w:rsidRPr="00B5152A">
        <w:t>logique elle-même s'explique par deux facteurs évidents : l'ignorance lingui</w:t>
      </w:r>
      <w:r w:rsidRPr="00B5152A">
        <w:t>s</w:t>
      </w:r>
      <w:r w:rsidRPr="00B5152A">
        <w:t>tique et contextuelle des traditions scientifiques étrangères et la pr</w:t>
      </w:r>
      <w:r w:rsidRPr="00B5152A">
        <w:t>o</w:t>
      </w:r>
      <w:r w:rsidRPr="00B5152A">
        <w:t>pension habituelle (comme en sociologie) à aborder les catégories s</w:t>
      </w:r>
      <w:r w:rsidRPr="00B5152A">
        <w:t>o</w:t>
      </w:r>
      <w:r w:rsidRPr="00B5152A">
        <w:t>ciales modernes par le « bas » plutôt que par le « haut » de la hiéra</w:t>
      </w:r>
      <w:r w:rsidRPr="00B5152A">
        <w:t>r</w:t>
      </w:r>
      <w:r w:rsidRPr="00B5152A">
        <w:t>chie sociale et intellectuelle. L'urgence à parler de son milieu profe</w:t>
      </w:r>
      <w:r w:rsidRPr="00B5152A">
        <w:t>s</w:t>
      </w:r>
      <w:r w:rsidRPr="00B5152A">
        <w:t>sionnel ou de soi n'est pas du tout évidente à l'époque des spoliations et des luttes des peuples autochtones, des résurgences ou manipul</w:t>
      </w:r>
      <w:r w:rsidRPr="00B5152A">
        <w:t>a</w:t>
      </w:r>
      <w:r w:rsidRPr="00B5152A">
        <w:t xml:space="preserve">tions des soi-disant fondamentalismes (néo)ethniques ou nationaux </w:t>
      </w:r>
      <w:r w:rsidRPr="00B5152A">
        <w:lastRenderedPageBreak/>
        <w:t>(Rwanda, Bosnie, Tchétchénie), des recompositions du travail et de l'e</w:t>
      </w:r>
      <w:r w:rsidRPr="00B5152A">
        <w:t>n</w:t>
      </w:r>
      <w:r w:rsidRPr="00B5152A">
        <w:t>treprise, des déstructurations urbaines et périurbaines.</w:t>
      </w:r>
    </w:p>
    <w:p w:rsidR="00CF5171" w:rsidRPr="00B5152A" w:rsidRDefault="00CF5171" w:rsidP="00CF5171">
      <w:pPr>
        <w:spacing w:before="120" w:after="120"/>
        <w:jc w:val="both"/>
      </w:pPr>
      <w:r w:rsidRPr="00B5152A">
        <w:t>En fait, les pratiques de la recherche ethnologique et anthropolog</w:t>
      </w:r>
      <w:r w:rsidRPr="00B5152A">
        <w:t>i</w:t>
      </w:r>
      <w:r w:rsidRPr="00B5152A">
        <w:t>que sont encore très individualistes et par conséquent individualisa</w:t>
      </w:r>
      <w:r w:rsidRPr="00B5152A">
        <w:t>n</w:t>
      </w:r>
      <w:r w:rsidRPr="00B5152A">
        <w:t>tes. La constitution livresque des patrimoines c</w:t>
      </w:r>
      <w:r w:rsidRPr="00B5152A">
        <w:t>o</w:t>
      </w:r>
      <w:r w:rsidRPr="00B5152A">
        <w:t>gnitifs, la tradition déjà séculaire à faire abstraction des contextes de la production, le st</w:t>
      </w:r>
      <w:r w:rsidRPr="00B5152A">
        <w:t>y</w:t>
      </w:r>
      <w:r w:rsidRPr="00B5152A">
        <w:t>le de la réputation scientifique, voilà autant d'habitudes qui font peu de place aux expériences co</w:t>
      </w:r>
      <w:r w:rsidRPr="00B5152A">
        <w:t>m</w:t>
      </w:r>
      <w:r w:rsidRPr="00B5152A">
        <w:t>munes et surtout collectives.</w:t>
      </w:r>
      <w:r>
        <w:t xml:space="preserve"> [24] </w:t>
      </w:r>
      <w:r w:rsidRPr="00B5152A">
        <w:rPr>
          <w:szCs w:val="22"/>
        </w:rPr>
        <w:t>Enfin, la liberté d'emprunt et de comparaison reste sommaire si on l'examine de près.</w:t>
      </w:r>
    </w:p>
    <w:p w:rsidR="00CF5171" w:rsidRDefault="00CF5171" w:rsidP="00CF5171">
      <w:pPr>
        <w:spacing w:before="120" w:after="120"/>
        <w:jc w:val="both"/>
        <w:rPr>
          <w:szCs w:val="22"/>
        </w:rPr>
      </w:pPr>
      <w:r w:rsidRPr="00B5152A">
        <w:rPr>
          <w:szCs w:val="22"/>
        </w:rPr>
        <w:t>Les anthropologues s'enferment eux-mêmes dans des trad</w:t>
      </w:r>
      <w:r w:rsidRPr="00B5152A">
        <w:rPr>
          <w:szCs w:val="22"/>
        </w:rPr>
        <w:t>i</w:t>
      </w:r>
      <w:r w:rsidRPr="00B5152A">
        <w:rPr>
          <w:szCs w:val="22"/>
        </w:rPr>
        <w:t>tions idiosyncrasiques, qui ont l'air originales et sympathiques. Mais elles masquent, volontairement ou non, c'est évidemment à vérifier, les sourdes obligations nationales des lectures et de leurs emprunts, imp</w:t>
      </w:r>
      <w:r w:rsidRPr="00B5152A">
        <w:rPr>
          <w:szCs w:val="22"/>
        </w:rPr>
        <w:t>o</w:t>
      </w:r>
      <w:r w:rsidRPr="00B5152A">
        <w:rPr>
          <w:szCs w:val="22"/>
        </w:rPr>
        <w:t>sées par l'aire culturelle et les populations étudiées, les thématiques, les noms référencés, les fréquent</w:t>
      </w:r>
      <w:r w:rsidRPr="00B5152A">
        <w:rPr>
          <w:szCs w:val="22"/>
        </w:rPr>
        <w:t>a</w:t>
      </w:r>
      <w:r w:rsidRPr="00B5152A">
        <w:rPr>
          <w:szCs w:val="22"/>
        </w:rPr>
        <w:t>tions amicales, professionnelles et institutionnelles.</w:t>
      </w:r>
    </w:p>
    <w:p w:rsidR="00CF5171" w:rsidRPr="00B5152A" w:rsidRDefault="00CF5171" w:rsidP="00CF5171">
      <w:pPr>
        <w:spacing w:before="120" w:after="120"/>
        <w:jc w:val="both"/>
      </w:pPr>
    </w:p>
    <w:p w:rsidR="00CF5171" w:rsidRPr="00B5152A" w:rsidRDefault="00CF5171" w:rsidP="00CF5171">
      <w:pPr>
        <w:pStyle w:val="a"/>
      </w:pPr>
      <w:r w:rsidRPr="00B5152A">
        <w:t>« La touche française »</w:t>
      </w:r>
    </w:p>
    <w:p w:rsidR="00CF5171" w:rsidRDefault="00CF5171" w:rsidP="00CF5171">
      <w:pPr>
        <w:spacing w:before="120" w:after="120"/>
        <w:jc w:val="both"/>
        <w:rPr>
          <w:szCs w:val="22"/>
        </w:rPr>
      </w:pPr>
    </w:p>
    <w:p w:rsidR="00CF5171" w:rsidRPr="00B5152A" w:rsidRDefault="00CF5171" w:rsidP="00CF5171">
      <w:pPr>
        <w:spacing w:before="120" w:after="120"/>
        <w:jc w:val="both"/>
      </w:pPr>
      <w:r w:rsidRPr="00B5152A">
        <w:rPr>
          <w:szCs w:val="22"/>
        </w:rPr>
        <w:t xml:space="preserve">Pour le passé, je me contenterai d'un seul exemple, celui de Claude Lévi-Strauss qui dédie </w:t>
      </w:r>
      <w:r w:rsidRPr="00B5152A">
        <w:rPr>
          <w:i/>
          <w:iCs/>
          <w:szCs w:val="22"/>
        </w:rPr>
        <w:t xml:space="preserve">Les structures élémentaires de la parenté </w:t>
      </w:r>
      <w:r w:rsidRPr="00B5152A">
        <w:rPr>
          <w:szCs w:val="22"/>
        </w:rPr>
        <w:t>à l'anthropologue américain Lewis H. Morgan. L'une des trois raisons de cette dédicace est un hommage à l'anthrop</w:t>
      </w:r>
      <w:r w:rsidRPr="00B5152A">
        <w:rPr>
          <w:szCs w:val="22"/>
        </w:rPr>
        <w:t>o</w:t>
      </w:r>
      <w:r w:rsidRPr="00B5152A">
        <w:rPr>
          <w:szCs w:val="22"/>
        </w:rPr>
        <w:t>logie américaine « qu'il a fondée, et qui nous a, pendant quatre ans, si fraternellement associé à ses travaux et à ses discussions » (1967 : xiii). Au-delà des class</w:t>
      </w:r>
      <w:r w:rsidRPr="00B5152A">
        <w:rPr>
          <w:szCs w:val="22"/>
        </w:rPr>
        <w:t>i</w:t>
      </w:r>
      <w:r w:rsidRPr="00B5152A">
        <w:rPr>
          <w:szCs w:val="22"/>
        </w:rPr>
        <w:t>ques renvois à Freud, Marx et Troubetzkoy, on peut donc penser que pour Lévi-Strauss, c'est effectivement la grande tradition américaine qui a insufflé au futur « structuraliste » cette préférence pour les ra</w:t>
      </w:r>
      <w:r w:rsidRPr="00B5152A">
        <w:rPr>
          <w:szCs w:val="22"/>
        </w:rPr>
        <w:t>p</w:t>
      </w:r>
      <w:r w:rsidRPr="00B5152A">
        <w:rPr>
          <w:szCs w:val="22"/>
        </w:rPr>
        <w:t>ports entre culture et nature, « les structures de la personnalité de b</w:t>
      </w:r>
      <w:r w:rsidRPr="00B5152A">
        <w:rPr>
          <w:szCs w:val="22"/>
        </w:rPr>
        <w:t>a</w:t>
      </w:r>
      <w:r w:rsidRPr="00B5152A">
        <w:rPr>
          <w:szCs w:val="22"/>
        </w:rPr>
        <w:t>se » et les variations écologiques. Bien sûr, je réduis ab</w:t>
      </w:r>
      <w:r w:rsidRPr="00B5152A">
        <w:rPr>
          <w:szCs w:val="22"/>
        </w:rPr>
        <w:t>u</w:t>
      </w:r>
      <w:r w:rsidRPr="00B5152A">
        <w:rPr>
          <w:szCs w:val="22"/>
        </w:rPr>
        <w:t>sivement ces emprunts américains, mais ils ont été vécus de l'intérieur par l'anthr</w:t>
      </w:r>
      <w:r w:rsidRPr="00B5152A">
        <w:rPr>
          <w:szCs w:val="22"/>
        </w:rPr>
        <w:t>o</w:t>
      </w:r>
      <w:r w:rsidRPr="00B5152A">
        <w:rPr>
          <w:szCs w:val="22"/>
        </w:rPr>
        <w:t>pologue à une époque où la tradition fra</w:t>
      </w:r>
      <w:r w:rsidRPr="00B5152A">
        <w:rPr>
          <w:szCs w:val="22"/>
        </w:rPr>
        <w:t>n</w:t>
      </w:r>
      <w:r w:rsidRPr="00B5152A">
        <w:rPr>
          <w:szCs w:val="22"/>
        </w:rPr>
        <w:t>çaise cherchait encore sa voie. Cette référence à une anthrop</w:t>
      </w:r>
      <w:r w:rsidRPr="00B5152A">
        <w:rPr>
          <w:szCs w:val="22"/>
        </w:rPr>
        <w:t>o</w:t>
      </w:r>
      <w:r w:rsidRPr="00B5152A">
        <w:rPr>
          <w:szCs w:val="22"/>
        </w:rPr>
        <w:t>logie étrangère lui permet alors de se situer en marge de ces diverses options, sans avoir à se réclamer d'une tradition fra</w:t>
      </w:r>
      <w:r w:rsidRPr="00B5152A">
        <w:rPr>
          <w:szCs w:val="22"/>
        </w:rPr>
        <w:t>n</w:t>
      </w:r>
      <w:r w:rsidRPr="00B5152A">
        <w:rPr>
          <w:szCs w:val="22"/>
        </w:rPr>
        <w:t>çaise précise. En reconstruisant son inspiration du côté de Marcel Mauss, trois ans plus tard, puis de Jean-Jacques Rou</w:t>
      </w:r>
      <w:r w:rsidRPr="00B5152A">
        <w:rPr>
          <w:szCs w:val="22"/>
        </w:rPr>
        <w:t>s</w:t>
      </w:r>
      <w:r w:rsidRPr="00B5152A">
        <w:rPr>
          <w:szCs w:val="22"/>
        </w:rPr>
        <w:t>seau vers 1960, l'a</w:t>
      </w:r>
      <w:r w:rsidRPr="00B5152A">
        <w:rPr>
          <w:szCs w:val="22"/>
        </w:rPr>
        <w:t>n</w:t>
      </w:r>
      <w:r w:rsidRPr="00B5152A">
        <w:rPr>
          <w:szCs w:val="22"/>
        </w:rPr>
        <w:t>thropologue semble toutefois conforter, une fois au pinacle de sa carrière, une tradition plus française, app</w:t>
      </w:r>
      <w:r w:rsidRPr="00B5152A">
        <w:rPr>
          <w:szCs w:val="22"/>
        </w:rPr>
        <w:t>a</w:t>
      </w:r>
      <w:r w:rsidRPr="00B5152A">
        <w:rPr>
          <w:szCs w:val="22"/>
        </w:rPr>
        <w:t>remment plus prestigieuse, mais surtout plus directement recevable par ses co</w:t>
      </w:r>
      <w:r w:rsidRPr="00B5152A">
        <w:rPr>
          <w:szCs w:val="22"/>
        </w:rPr>
        <w:t>l</w:t>
      </w:r>
      <w:r w:rsidRPr="00B5152A">
        <w:rPr>
          <w:szCs w:val="22"/>
        </w:rPr>
        <w:t>lègues et ses étudiants (Copans 1979).</w:t>
      </w:r>
    </w:p>
    <w:p w:rsidR="00CF5171" w:rsidRPr="00B5152A" w:rsidRDefault="00CF5171" w:rsidP="00CF5171">
      <w:pPr>
        <w:spacing w:before="120" w:after="120"/>
        <w:jc w:val="both"/>
      </w:pPr>
      <w:r w:rsidRPr="00B5152A">
        <w:rPr>
          <w:szCs w:val="22"/>
        </w:rPr>
        <w:t>Un demi-siècle plus tard, la réflexion sur la tradition nati</w:t>
      </w:r>
      <w:r w:rsidRPr="00B5152A">
        <w:rPr>
          <w:szCs w:val="22"/>
        </w:rPr>
        <w:t>o</w:t>
      </w:r>
      <w:r w:rsidRPr="00B5152A">
        <w:rPr>
          <w:szCs w:val="22"/>
        </w:rPr>
        <w:t>nale ou sur les traditions anthropologiques paraît toujours au point mort. S</w:t>
      </w:r>
      <w:r w:rsidRPr="00B5152A">
        <w:rPr>
          <w:szCs w:val="22"/>
        </w:rPr>
        <w:t>i</w:t>
      </w:r>
      <w:r w:rsidRPr="00B5152A">
        <w:rPr>
          <w:szCs w:val="22"/>
        </w:rPr>
        <w:t>tuation d'autant plus paradoxale que « l'incessant révisionnisme a</w:t>
      </w:r>
      <w:r w:rsidRPr="00B5152A">
        <w:rPr>
          <w:szCs w:val="22"/>
        </w:rPr>
        <w:t>n</w:t>
      </w:r>
      <w:r w:rsidRPr="00B5152A">
        <w:rPr>
          <w:szCs w:val="22"/>
        </w:rPr>
        <w:t>thropologique » dont parle Marc Auge (1994 : 77) est très actif en ce</w:t>
      </w:r>
      <w:r w:rsidRPr="00B5152A">
        <w:rPr>
          <w:szCs w:val="22"/>
        </w:rPr>
        <w:t>t</w:t>
      </w:r>
      <w:r w:rsidRPr="00B5152A">
        <w:rPr>
          <w:szCs w:val="22"/>
        </w:rPr>
        <w:t>te fin de siècle. Prenons d'abord les b</w:t>
      </w:r>
      <w:r w:rsidRPr="00B5152A">
        <w:rPr>
          <w:szCs w:val="22"/>
        </w:rPr>
        <w:t>i</w:t>
      </w:r>
      <w:r w:rsidRPr="00B5152A">
        <w:rPr>
          <w:szCs w:val="22"/>
        </w:rPr>
        <w:t>lans programmatiques d'Abélès (1989), Auge (1994), Agier (1997) et Bromberger (1997). Abélès, comme Auge, évoque l'éclatement de la discipline, la confrontation de l'autre de Tailleurs et de l'autre du proche, la double position de l'A</w:t>
      </w:r>
      <w:r w:rsidRPr="00B5152A">
        <w:rPr>
          <w:szCs w:val="22"/>
        </w:rPr>
        <w:t>u</w:t>
      </w:r>
      <w:r w:rsidRPr="00B5152A">
        <w:rPr>
          <w:szCs w:val="22"/>
        </w:rPr>
        <w:t>tre et de l'A</w:t>
      </w:r>
      <w:r w:rsidRPr="00B5152A">
        <w:rPr>
          <w:szCs w:val="22"/>
        </w:rPr>
        <w:t>n</w:t>
      </w:r>
      <w:r w:rsidRPr="00B5152A">
        <w:rPr>
          <w:szCs w:val="22"/>
        </w:rPr>
        <w:t xml:space="preserve">thropologue. Abélès se fait l'avocat d'une anthropologie de la </w:t>
      </w:r>
      <w:r w:rsidRPr="00B5152A">
        <w:rPr>
          <w:i/>
          <w:iCs/>
          <w:szCs w:val="22"/>
        </w:rPr>
        <w:t xml:space="preserve">platitude </w:t>
      </w:r>
      <w:r w:rsidRPr="00B5152A">
        <w:rPr>
          <w:szCs w:val="22"/>
        </w:rPr>
        <w:t>qui doit créer « artificiellement une distance par ra</w:t>
      </w:r>
      <w:r w:rsidRPr="00B5152A">
        <w:rPr>
          <w:szCs w:val="22"/>
        </w:rPr>
        <w:t>p</w:t>
      </w:r>
      <w:r w:rsidRPr="00B5152A">
        <w:rPr>
          <w:szCs w:val="22"/>
        </w:rPr>
        <w:t>port aux évidences de notre monde quotidien, (afin) d'échapper en quelque sorte à cette proximité aveuglante de l'objet » (1989 : 17). Auge (1992), au-delà de la surmodernité et de ses non-lieux, suggère que l'anthropologue « [choisisse] des terrains et [construise] des objets à la croisée des mondes no</w:t>
      </w:r>
      <w:r w:rsidRPr="00B5152A">
        <w:rPr>
          <w:szCs w:val="22"/>
        </w:rPr>
        <w:t>u</w:t>
      </w:r>
      <w:r w:rsidRPr="00B5152A">
        <w:rPr>
          <w:szCs w:val="22"/>
        </w:rPr>
        <w:t>veaux où se perd la trace mythique des lieux anciens » (1994 : 131). Il nous propose pour ce faire de nous intéresser à l'individu, aux phénom</w:t>
      </w:r>
      <w:r w:rsidRPr="00B5152A">
        <w:rPr>
          <w:szCs w:val="22"/>
        </w:rPr>
        <w:t>è</w:t>
      </w:r>
      <w:r w:rsidRPr="00B5152A">
        <w:rPr>
          <w:szCs w:val="22"/>
        </w:rPr>
        <w:t xml:space="preserve">nes religieux « consécutifs à la colonisation ou à la déportation dans le Nouveau Monde » </w:t>
      </w:r>
      <w:r w:rsidRPr="00B5152A">
        <w:rPr>
          <w:i/>
          <w:iCs/>
          <w:szCs w:val="22"/>
        </w:rPr>
        <w:t>(ibid. :</w:t>
      </w:r>
      <w:r w:rsidRPr="00B5152A">
        <w:rPr>
          <w:szCs w:val="22"/>
        </w:rPr>
        <w:t xml:space="preserve"> 132) et enfin à la ville. Mais quelle que soit la pertinence de ces pr</w:t>
      </w:r>
      <w:r w:rsidRPr="00B5152A">
        <w:rPr>
          <w:szCs w:val="22"/>
        </w:rPr>
        <w:t>o</w:t>
      </w:r>
      <w:r w:rsidRPr="00B5152A">
        <w:rPr>
          <w:szCs w:val="22"/>
        </w:rPr>
        <w:t xml:space="preserve">positions, elles sont faites dans un </w:t>
      </w:r>
      <w:r w:rsidRPr="00B5152A">
        <w:rPr>
          <w:i/>
          <w:iCs/>
          <w:szCs w:val="22"/>
        </w:rPr>
        <w:t xml:space="preserve">no man's land </w:t>
      </w:r>
      <w:r w:rsidRPr="00B5152A">
        <w:rPr>
          <w:szCs w:val="22"/>
        </w:rPr>
        <w:t>a-national, général et</w:t>
      </w:r>
      <w:r>
        <w:rPr>
          <w:szCs w:val="22"/>
        </w:rPr>
        <w:t xml:space="preserve"> </w:t>
      </w:r>
      <w:r>
        <w:t>[</w:t>
      </w:r>
      <w:r w:rsidRPr="00B5152A">
        <w:rPr>
          <w:szCs w:val="16"/>
        </w:rPr>
        <w:t>25</w:t>
      </w:r>
      <w:r>
        <w:rPr>
          <w:szCs w:val="16"/>
        </w:rPr>
        <w:t xml:space="preserve">] </w:t>
      </w:r>
      <w:r w:rsidRPr="00B5152A">
        <w:t>international tout à la fois, n'ayant aucun enracinement « traditionnel » concret, et qui ne peut être finalement que fra</w:t>
      </w:r>
      <w:r w:rsidRPr="00B5152A">
        <w:t>n</w:t>
      </w:r>
      <w:r w:rsidRPr="00B5152A">
        <w:t>çais, par défaut pourrait-on dire, et aux deux sens du terme.</w:t>
      </w:r>
    </w:p>
    <w:p w:rsidR="00CF5171" w:rsidRPr="00B5152A" w:rsidRDefault="00CF5171" w:rsidP="00CF5171">
      <w:pPr>
        <w:spacing w:before="120" w:after="120"/>
        <w:jc w:val="both"/>
      </w:pPr>
      <w:r w:rsidRPr="00B5152A">
        <w:t>Agier et Bromberger sont plus spécifiques, l'un dans la no</w:t>
      </w:r>
      <w:r w:rsidRPr="00B5152A">
        <w:t>u</w:t>
      </w:r>
      <w:r w:rsidRPr="00B5152A">
        <w:t>veauté des terrains exotiques d'aujourd'hui avec leur confrontation aux d</w:t>
      </w:r>
      <w:r w:rsidRPr="00B5152A">
        <w:t>e</w:t>
      </w:r>
      <w:r w:rsidRPr="00B5152A">
        <w:t>mandes sociales et éventuellement anthropolog</w:t>
      </w:r>
      <w:r w:rsidRPr="00B5152A">
        <w:t>i</w:t>
      </w:r>
      <w:r w:rsidRPr="00B5152A">
        <w:t xml:space="preserve">ques, indigènes (Agier 1997, recension dans ce numéro), et l'autre avec le </w:t>
      </w:r>
      <w:r w:rsidRPr="00B5152A">
        <w:rPr>
          <w:i/>
          <w:iCs/>
        </w:rPr>
        <w:t xml:space="preserve">remake </w:t>
      </w:r>
      <w:r w:rsidRPr="00B5152A">
        <w:t>d'une no</w:t>
      </w:r>
      <w:r w:rsidRPr="00B5152A">
        <w:t>u</w:t>
      </w:r>
      <w:r w:rsidRPr="00B5152A">
        <w:t>velle ethnologie de la France qui soit celle de « la France réelle » (Bromberger 1997 : 295). A</w:t>
      </w:r>
      <w:r w:rsidRPr="00B5152A">
        <w:t>u</w:t>
      </w:r>
      <w:r w:rsidRPr="00B5152A">
        <w:t xml:space="preserve">cun des huit chercheurs réunis par le premier n'évoque le caractère </w:t>
      </w:r>
      <w:r w:rsidRPr="00B5152A">
        <w:rPr>
          <w:i/>
          <w:iCs/>
        </w:rPr>
        <w:t xml:space="preserve">international </w:t>
      </w:r>
      <w:r w:rsidRPr="00B5152A">
        <w:t>des rencontres professio</w:t>
      </w:r>
      <w:r w:rsidRPr="00B5152A">
        <w:t>n</w:t>
      </w:r>
      <w:r w:rsidRPr="00B5152A">
        <w:t>nelles entre che</w:t>
      </w:r>
      <w:r w:rsidRPr="00B5152A">
        <w:t>r</w:t>
      </w:r>
      <w:r w:rsidRPr="00B5152A">
        <w:t>cheurs ou entre chercheurs et activistes-anthropologues-indigènes, alors que le second, au terme d'un rema</w:t>
      </w:r>
      <w:r w:rsidRPr="00B5152A">
        <w:t>r</w:t>
      </w:r>
      <w:r w:rsidRPr="00B5152A">
        <w:t>quable bilan de l'ensemble des problèmes soulevés tant par les objets, que les concepts ou les méthodes, ne mentionne, ne serait-ce qu'au détour silencieux de références bibliographiques non comme</w:t>
      </w:r>
      <w:r w:rsidRPr="00B5152A">
        <w:t>n</w:t>
      </w:r>
      <w:r w:rsidRPr="00B5152A">
        <w:t xml:space="preserve">tées, l'existence d'ethnologues </w:t>
      </w:r>
      <w:r w:rsidRPr="00B5152A">
        <w:rPr>
          <w:i/>
          <w:iCs/>
        </w:rPr>
        <w:t xml:space="preserve">non français </w:t>
      </w:r>
      <w:r w:rsidRPr="00B5152A">
        <w:t>de la France. Pourquoi l'ethn</w:t>
      </w:r>
      <w:r w:rsidRPr="00B5152A">
        <w:t>o</w:t>
      </w:r>
      <w:r w:rsidRPr="00B5152A">
        <w:t>logie de la France devrait-elle se réduire à une et</w:t>
      </w:r>
      <w:r w:rsidRPr="00B5152A">
        <w:t>h</w:t>
      </w:r>
      <w:r w:rsidRPr="00B5152A">
        <w:t xml:space="preserve">nologie </w:t>
      </w:r>
      <w:r w:rsidRPr="00B5152A">
        <w:rPr>
          <w:i/>
          <w:iCs/>
        </w:rPr>
        <w:t xml:space="preserve">française </w:t>
      </w:r>
      <w:r w:rsidRPr="00B5152A">
        <w:t>de la France ? Pourquoi faire silence sur cette question ?</w:t>
      </w:r>
    </w:p>
    <w:p w:rsidR="00CF5171" w:rsidRDefault="00CF5171" w:rsidP="00CF5171">
      <w:pPr>
        <w:spacing w:before="120" w:after="120"/>
        <w:jc w:val="both"/>
      </w:pPr>
      <w:r w:rsidRPr="00B5152A">
        <w:t>Pourtant la question des effets des traditions « nationales » apparaît dans la littérature et semble en fait provenir des spécialistes des te</w:t>
      </w:r>
      <w:r w:rsidRPr="00B5152A">
        <w:t>r</w:t>
      </w:r>
      <w:r w:rsidRPr="00B5152A">
        <w:t xml:space="preserve">rains européens. Dans </w:t>
      </w:r>
      <w:r w:rsidRPr="00B5152A">
        <w:rPr>
          <w:i/>
          <w:iCs/>
        </w:rPr>
        <w:t xml:space="preserve">L'autre et le semblable, </w:t>
      </w:r>
      <w:r w:rsidRPr="00B5152A">
        <w:t>Martine Segalen év</w:t>
      </w:r>
      <w:r w:rsidRPr="00B5152A">
        <w:t>o</w:t>
      </w:r>
      <w:r w:rsidRPr="00B5152A">
        <w:t>que en introduction les différentes traditions nationales européennes de l'ethnologie des pays européens (1989 : 9-10). Le terrain européen semble peut-être constituer l'opportunité d'une comparaison des trad</w:t>
      </w:r>
      <w:r w:rsidRPr="00B5152A">
        <w:t>i</w:t>
      </w:r>
      <w:r w:rsidRPr="00B5152A">
        <w:t>tions européennes entre elles, entre elles et la (les) tradition(s) amér</w:t>
      </w:r>
      <w:r w:rsidRPr="00B5152A">
        <w:t>i</w:t>
      </w:r>
      <w:r w:rsidRPr="00B5152A">
        <w:t>caine</w:t>
      </w:r>
      <w:r>
        <w:t>(s</w:t>
      </w:r>
      <w:r w:rsidRPr="00B5152A">
        <w:t>)</w:t>
      </w:r>
      <w:r>
        <w:t> </w:t>
      </w:r>
      <w:r>
        <w:rPr>
          <w:rStyle w:val="Appelnotedebasdep"/>
        </w:rPr>
        <w:footnoteReference w:id="4"/>
      </w:r>
      <w:r w:rsidRPr="00B5152A">
        <w:t>. Paradoxalement, ces dernières sont aussi plurielles mais surtout e</w:t>
      </w:r>
      <w:r w:rsidRPr="00B5152A">
        <w:t>l</w:t>
      </w:r>
      <w:r w:rsidRPr="00B5152A">
        <w:t>les posent depuis un certain temps déjà, à cause de la mode de la mondialisation et de la globalisation, la question de l'identité américaine de l'anthropologie, de ses objets préférés et de la recomp</w:t>
      </w:r>
      <w:r w:rsidRPr="00B5152A">
        <w:t>o</w:t>
      </w:r>
      <w:r w:rsidRPr="00B5152A">
        <w:t>sition de ses terrains propres.</w:t>
      </w:r>
    </w:p>
    <w:p w:rsidR="00CF5171" w:rsidRPr="00B5152A" w:rsidRDefault="00CF5171" w:rsidP="00CF5171">
      <w:pPr>
        <w:spacing w:before="120" w:after="120"/>
        <w:jc w:val="both"/>
      </w:pPr>
    </w:p>
    <w:p w:rsidR="00CF5171" w:rsidRPr="00B5152A" w:rsidRDefault="00CF5171" w:rsidP="00CF5171">
      <w:pPr>
        <w:pStyle w:val="a"/>
      </w:pPr>
      <w:r w:rsidRPr="00B5152A">
        <w:t>Leçons américaines</w:t>
      </w:r>
    </w:p>
    <w:p w:rsidR="00CF5171" w:rsidRDefault="00CF5171" w:rsidP="00CF5171">
      <w:pPr>
        <w:spacing w:before="120" w:after="120"/>
        <w:jc w:val="both"/>
      </w:pPr>
    </w:p>
    <w:p w:rsidR="00CF5171" w:rsidRPr="00B5152A" w:rsidRDefault="00CF5171" w:rsidP="00CF5171">
      <w:pPr>
        <w:spacing w:before="120" w:after="120"/>
        <w:jc w:val="both"/>
      </w:pPr>
      <w:r w:rsidRPr="00B5152A">
        <w:t xml:space="preserve">Je me contenterai du corpus des contributions à </w:t>
      </w:r>
      <w:r w:rsidRPr="00B5152A">
        <w:rPr>
          <w:i/>
          <w:iCs/>
        </w:rPr>
        <w:t>Annual R</w:t>
      </w:r>
      <w:r w:rsidRPr="00B5152A">
        <w:rPr>
          <w:i/>
          <w:iCs/>
        </w:rPr>
        <w:t>e</w:t>
      </w:r>
      <w:r w:rsidRPr="00B5152A">
        <w:rPr>
          <w:i/>
          <w:iCs/>
        </w:rPr>
        <w:t xml:space="preserve">view of Anthropology </w:t>
      </w:r>
      <w:r w:rsidRPr="00B5152A">
        <w:t>depuis le début des années 1990. Sa r</w:t>
      </w:r>
      <w:r w:rsidRPr="00B5152A">
        <w:t>e</w:t>
      </w:r>
      <w:r w:rsidRPr="00B5152A">
        <w:t>présentativité est certaine au premier (les articles) comme au second degré (les référe</w:t>
      </w:r>
      <w:r w:rsidRPr="00B5152A">
        <w:t>n</w:t>
      </w:r>
      <w:r w:rsidRPr="00B5152A">
        <w:t>ces citées), même si elle n'est pas a</w:t>
      </w:r>
      <w:r w:rsidRPr="00B5152A">
        <w:t>b</w:t>
      </w:r>
      <w:r w:rsidRPr="00B5152A">
        <w:t>solue. La rubrique « R</w:t>
      </w:r>
      <w:r>
        <w:t>e</w:t>
      </w:r>
      <w:r w:rsidRPr="00B5152A">
        <w:t>gional studies » donne à lire une r</w:t>
      </w:r>
      <w:r w:rsidRPr="00B5152A">
        <w:t>é</w:t>
      </w:r>
      <w:r w:rsidRPr="00B5152A">
        <w:t>flexion sur les rapports entre lieux, objets, traditions disciplina</w:t>
      </w:r>
      <w:r w:rsidRPr="00B5152A">
        <w:t>i</w:t>
      </w:r>
      <w:r w:rsidRPr="00B5152A">
        <w:t>res et mutations des découpages. Ainsi, Trouillot nous explique la multiplicité des dialectiques à l'œuvre dans la région des C</w:t>
      </w:r>
      <w:r w:rsidRPr="00B5152A">
        <w:t>a</w:t>
      </w:r>
      <w:r w:rsidRPr="00B5152A">
        <w:t>raïbes : l'ancienneté de la présence européenne en fait un des lieux des « frontières ouvertes » de l'anthropologie, où la crit</w:t>
      </w:r>
      <w:r w:rsidRPr="00B5152A">
        <w:t>i</w:t>
      </w:r>
      <w:r w:rsidRPr="00B5152A">
        <w:t xml:space="preserve">que du présent ethnographique s'impose de soi (1992). Pourtant, les concepts qui « gardent » </w:t>
      </w:r>
      <w:r w:rsidRPr="00B5152A">
        <w:rPr>
          <w:i/>
          <w:iCs/>
        </w:rPr>
        <w:t xml:space="preserve">(gatekeeping) </w:t>
      </w:r>
      <w:r w:rsidRPr="00B5152A">
        <w:t>l'entrée de l'étude régionale semblent définir partout la fermeture, mythifiée de l'objet. Les Caraïbes sont par définition une région de contact, d'historicité, et</w:t>
      </w:r>
      <w:r>
        <w:t xml:space="preserve"> [26] </w:t>
      </w:r>
      <w:r w:rsidRPr="00B5152A">
        <w:t>cette diversité (d'origine coloniale) se retrouve dans les traditions de son étude. Pou</w:t>
      </w:r>
      <w:r w:rsidRPr="00B5152A">
        <w:t>r</w:t>
      </w:r>
      <w:r w:rsidRPr="00B5152A">
        <w:t>tant, la domination de l'anglais amplifie un certain paroissialisme i</w:t>
      </w:r>
      <w:r w:rsidRPr="00B5152A">
        <w:t>n</w:t>
      </w:r>
      <w:r w:rsidRPr="00B5152A">
        <w:t>tellectuel et limite les comparaisons comme le nombre de terrains ét</w:t>
      </w:r>
      <w:r w:rsidRPr="00B5152A">
        <w:t>u</w:t>
      </w:r>
      <w:r w:rsidRPr="00B5152A">
        <w:t>diés. La reconnaissance des frontières comme objet va de pair avec des théories qui s</w:t>
      </w:r>
      <w:r w:rsidRPr="00B5152A">
        <w:t>u</w:t>
      </w:r>
      <w:r w:rsidRPr="00B5152A">
        <w:t>perposent de nouvelles frontières conceptuelles (linguistico-nationales ?). Cet exemple est paradigmat</w:t>
      </w:r>
      <w:r w:rsidRPr="00B5152A">
        <w:t>i</w:t>
      </w:r>
      <w:r w:rsidRPr="00B5152A">
        <w:t>que puisqu'il est à la fois un espace ouvert de rencontres et de refabrications a</w:t>
      </w:r>
      <w:r w:rsidRPr="00B5152A">
        <w:t>n</w:t>
      </w:r>
      <w:r w:rsidRPr="00B5152A">
        <w:t>thropologiques et un lieu d'enfermement dans quatre la</w:t>
      </w:r>
      <w:r w:rsidRPr="00B5152A">
        <w:t>n</w:t>
      </w:r>
      <w:r w:rsidRPr="00B5152A">
        <w:t>gues (anglais, français, hollandais et espagnol), donc de territoires définis et thém</w:t>
      </w:r>
      <w:r w:rsidRPr="00B5152A">
        <w:t>a</w:t>
      </w:r>
      <w:r w:rsidRPr="00B5152A">
        <w:t>tiquement circonscrits, d'où quasiment personne ne sort pour aller voir chez le voisin.</w:t>
      </w:r>
    </w:p>
    <w:p w:rsidR="00CF5171" w:rsidRPr="00B5152A" w:rsidRDefault="00CF5171" w:rsidP="00CF5171">
      <w:pPr>
        <w:spacing w:before="120" w:after="120"/>
        <w:jc w:val="both"/>
      </w:pPr>
      <w:r w:rsidRPr="00B5152A">
        <w:t>Deux autres synthèses régionalistes approfondissent cette constru</w:t>
      </w:r>
      <w:r w:rsidRPr="00B5152A">
        <w:t>c</w:t>
      </w:r>
      <w:r w:rsidRPr="00B5152A">
        <w:t>tion complexe des traditions « nationales ». Pour L</w:t>
      </w:r>
      <w:r w:rsidRPr="00B5152A">
        <w:t>e</w:t>
      </w:r>
      <w:r w:rsidRPr="00B5152A">
        <w:t>derman (1998) l'aire mélanésienne est centralement paradigm</w:t>
      </w:r>
      <w:r w:rsidRPr="00B5152A">
        <w:t>a</w:t>
      </w:r>
      <w:r w:rsidRPr="00B5152A">
        <w:t>tique, puisque c'est sur ses terrains que se serait fondée la disc</w:t>
      </w:r>
      <w:r w:rsidRPr="00B5152A">
        <w:t>i</w:t>
      </w:r>
      <w:r w:rsidRPr="00B5152A">
        <w:t xml:space="preserve">pline elle-même. Le </w:t>
      </w:r>
      <w:r w:rsidRPr="00B5152A">
        <w:rPr>
          <w:i/>
          <w:iCs/>
        </w:rPr>
        <w:t>« gatekeeping »</w:t>
      </w:r>
      <w:r w:rsidRPr="00B5152A">
        <w:t xml:space="preserve"> y jouerait à plein, car c'est en hiérarchisant des pr</w:t>
      </w:r>
      <w:r w:rsidRPr="00B5152A">
        <w:t>o</w:t>
      </w:r>
      <w:r w:rsidRPr="00B5152A">
        <w:t>blèmes localisés qu'on structure la recherche. Pour mesurer la pert</w:t>
      </w:r>
      <w:r w:rsidRPr="00B5152A">
        <w:t>i</w:t>
      </w:r>
      <w:r w:rsidRPr="00B5152A">
        <w:t>nence des aires culturelles, il convient de les comparer aux études r</w:t>
      </w:r>
      <w:r w:rsidRPr="00B5152A">
        <w:t>é</w:t>
      </w:r>
      <w:r w:rsidRPr="00B5152A">
        <w:t>gionales des sciences politiques. Ce sont seulement les aires culture</w:t>
      </w:r>
      <w:r w:rsidRPr="00B5152A">
        <w:t>l</w:t>
      </w:r>
      <w:r w:rsidRPr="00B5152A">
        <w:t>les qui produisent une communauté signifiante de chercheurs, de le</w:t>
      </w:r>
      <w:r w:rsidRPr="00B5152A">
        <w:t>c</w:t>
      </w:r>
      <w:r w:rsidRPr="00B5152A">
        <w:t>teurs, de références. C'est dans de tels lieux qu'on peut mesurer les transformations et les traditions de la discipline. Au-delà du patrioti</w:t>
      </w:r>
      <w:r w:rsidRPr="00B5152A">
        <w:t>s</w:t>
      </w:r>
      <w:r w:rsidRPr="00B5152A">
        <w:t>me d'aires culturelles (« la mienne serait la plus pertine</w:t>
      </w:r>
      <w:r w:rsidRPr="00B5152A">
        <w:t>n</w:t>
      </w:r>
      <w:r w:rsidRPr="00B5152A">
        <w:t>te »), il est certain que l'historicité concrète de ces traditions local</w:t>
      </w:r>
      <w:r w:rsidRPr="00B5152A">
        <w:t>i</w:t>
      </w:r>
      <w:r w:rsidRPr="00B5152A">
        <w:t>sées permet de dépasser la vision intellectualiste ou institutio</w:t>
      </w:r>
      <w:r w:rsidRPr="00B5152A">
        <w:t>n</w:t>
      </w:r>
      <w:r w:rsidRPr="00B5152A">
        <w:t>nelle et politique de l'histoire et de la sociologie des sciences. Les aires culturelles sont l'un des hauts lieux possibles d'une anthropologie (culturelle) de l'anthr</w:t>
      </w:r>
      <w:r w:rsidRPr="00B5152A">
        <w:t>o</w:t>
      </w:r>
      <w:r w:rsidRPr="00B5152A">
        <w:t>pologie, puisqu'on peut y confronter anthropologies nationales diff</w:t>
      </w:r>
      <w:r w:rsidRPr="00B5152A">
        <w:t>é</w:t>
      </w:r>
      <w:r w:rsidRPr="00B5152A">
        <w:t>rentes, pratiques professionnelles et demandes sociales locales et m</w:t>
      </w:r>
      <w:r w:rsidRPr="00B5152A">
        <w:t>ê</w:t>
      </w:r>
      <w:r w:rsidRPr="00B5152A">
        <w:t>me revendications indigènes d'autonomie. C'est là que l'anthrop</w:t>
      </w:r>
      <w:r w:rsidRPr="00B5152A">
        <w:t>o</w:t>
      </w:r>
      <w:r w:rsidRPr="00B5152A">
        <w:t>logue occidental rencontre les anthropologues nationaux et les anthropol</w:t>
      </w:r>
      <w:r w:rsidRPr="00B5152A">
        <w:t>o</w:t>
      </w:r>
      <w:r w:rsidRPr="00B5152A">
        <w:t>gues indigènes sur des terrains identiques.</w:t>
      </w:r>
    </w:p>
    <w:p w:rsidR="00CF5171" w:rsidRPr="00B5152A" w:rsidRDefault="00CF5171" w:rsidP="00CF5171">
      <w:pPr>
        <w:spacing w:before="120" w:after="120"/>
        <w:jc w:val="both"/>
      </w:pPr>
      <w:r w:rsidRPr="00B5152A">
        <w:t>C'est pourquoi l'étude de l'anthropologue brésilienne Peirano (1998), « Lorsque l'anthropologie est chez elle : les différents conte</w:t>
      </w:r>
      <w:r w:rsidRPr="00B5152A">
        <w:t>x</w:t>
      </w:r>
      <w:r w:rsidRPr="00B5152A">
        <w:t>tes d'une seule discipline », est si pertinente dans la m</w:t>
      </w:r>
      <w:r w:rsidRPr="00B5152A">
        <w:t>e</w:t>
      </w:r>
      <w:r w:rsidRPr="00B5152A">
        <w:t>sure où elle confronte ju</w:t>
      </w:r>
      <w:r>
        <w:t>stement la construction de l'al</w:t>
      </w:r>
      <w:r w:rsidRPr="00B5152A">
        <w:t>térité dans les « sites de l'a</w:t>
      </w:r>
      <w:r w:rsidRPr="00B5152A">
        <w:t>n</w:t>
      </w:r>
      <w:r w:rsidRPr="00B5152A">
        <w:t>thropologie internationale » et dans l'anthropologie du Brésil. Si l'a</w:t>
      </w:r>
      <w:r w:rsidRPr="00B5152A">
        <w:t>n</w:t>
      </w:r>
      <w:r w:rsidRPr="00B5152A">
        <w:t>thropologie est une interprétation des cultures, cette interprétation n'est-elle pas elle-même formée par la culture, s'interroge-t-elle en r</w:t>
      </w:r>
      <w:r w:rsidRPr="00B5152A">
        <w:t>e</w:t>
      </w:r>
      <w:r w:rsidRPr="00B5152A">
        <w:t>prenant Gerholm et Hannerz (1982) ?</w:t>
      </w:r>
    </w:p>
    <w:p w:rsidR="00CF5171" w:rsidRPr="00B5152A" w:rsidRDefault="00CF5171" w:rsidP="00CF5171">
      <w:pPr>
        <w:spacing w:before="120" w:after="120"/>
        <w:jc w:val="both"/>
      </w:pPr>
      <w:r w:rsidRPr="00B5152A">
        <w:t>Pour « l'anthropologie de la culture américaine », la synthèse de Moffat (1992) reste exemplaire dans la mesure où, s'agissant de l'a</w:t>
      </w:r>
      <w:r w:rsidRPr="00B5152A">
        <w:t>n</w:t>
      </w:r>
      <w:r w:rsidRPr="00B5152A">
        <w:t>thropologie dominante à domicile, face aux seules contraintes de la même société, l'anthropologue s'efforce de produire également « une anthropologie de l'anthropologie américaine ». Contrairement à une idée fausse assez bien répandue, l'anthropologie de la culture amér</w:t>
      </w:r>
      <w:r w:rsidRPr="00B5152A">
        <w:t>i</w:t>
      </w:r>
      <w:r w:rsidRPr="00B5152A">
        <w:t>caine est chose r</w:t>
      </w:r>
      <w:r w:rsidRPr="00B5152A">
        <w:t>é</w:t>
      </w:r>
      <w:r w:rsidRPr="00B5152A">
        <w:t>cente, puisqu'entre 1980 et 1990 on enregistre autant de reche</w:t>
      </w:r>
      <w:r w:rsidRPr="00B5152A">
        <w:t>r</w:t>
      </w:r>
      <w:r w:rsidRPr="00B5152A">
        <w:t>ches qu'au cours de tout le siècle précédent. Ainsi, elle serait beaucoup moins cosmopolitaine et multiculturelle qu'il n'y par</w:t>
      </w:r>
      <w:r w:rsidRPr="00B5152A">
        <w:t>a</w:t>
      </w:r>
      <w:r w:rsidRPr="00B5152A">
        <w:t>ît.</w:t>
      </w:r>
    </w:p>
    <w:p w:rsidR="00CF5171" w:rsidRDefault="00CF5171" w:rsidP="00CF5171">
      <w:pPr>
        <w:spacing w:before="120" w:after="120"/>
        <w:jc w:val="both"/>
      </w:pPr>
      <w:r w:rsidRPr="00B5152A">
        <w:t>Le message globalisant reste en un sens particulariste, car il fait abstraction de toutes les traditions possibles que nous avons</w:t>
      </w:r>
      <w:r>
        <w:t xml:space="preserve"> évoquées. L'avantage de l'hégé</w:t>
      </w:r>
      <w:r w:rsidRPr="00B5152A">
        <w:t>monie,</w:t>
      </w:r>
      <w:r>
        <w:t xml:space="preserve"> [</w:t>
      </w:r>
      <w:r w:rsidRPr="00B5152A">
        <w:rPr>
          <w:szCs w:val="18"/>
        </w:rPr>
        <w:t>27</w:t>
      </w:r>
      <w:r>
        <w:rPr>
          <w:szCs w:val="18"/>
        </w:rPr>
        <w:t>]</w:t>
      </w:r>
      <w:r w:rsidRPr="00B5152A">
        <w:t xml:space="preserve"> ne serait-ce que d'un point de vue quantitatif, de l'anthropologie américaine, c'est qu'elle manifeste exp</w:t>
      </w:r>
      <w:r w:rsidRPr="00B5152A">
        <w:t>é</w:t>
      </w:r>
      <w:r w:rsidRPr="00B5152A">
        <w:t>rimental</w:t>
      </w:r>
      <w:r w:rsidRPr="00B5152A">
        <w:t>e</w:t>
      </w:r>
      <w:r w:rsidRPr="00B5152A">
        <w:t>ment les contradictions de la plupart des terrains mondiaux, y compris des terrains occidentaux eux-mêmes. Les aires cult</w:t>
      </w:r>
      <w:r w:rsidRPr="00B5152A">
        <w:t>u</w:t>
      </w:r>
      <w:r w:rsidRPr="00B5152A">
        <w:t>relles ne produisent pas toutes les mêmes effets, tout comme les domaines thématiques a</w:t>
      </w:r>
      <w:r w:rsidRPr="00B5152A">
        <w:t>n</w:t>
      </w:r>
      <w:r w:rsidRPr="00B5152A">
        <w:t>ciens ou en gestation. Les frontières entre sociologie et anthropologie sont des plus significatives pour l'approche des villes et des sans domicile fixe, alors qu'e</w:t>
      </w:r>
      <w:r w:rsidRPr="00B5152A">
        <w:t>l</w:t>
      </w:r>
      <w:r w:rsidRPr="00B5152A">
        <w:t xml:space="preserve">les semblent plus floues pour la compréhension des rapports entre changement social et informatique. Mais toutes ces réflexions </w:t>
      </w:r>
      <w:r w:rsidRPr="00B5152A">
        <w:rPr>
          <w:i/>
          <w:iCs/>
        </w:rPr>
        <w:t xml:space="preserve">ad hoc </w:t>
      </w:r>
      <w:r w:rsidRPr="00B5152A">
        <w:t>ou indirectes sur les traditions, n</w:t>
      </w:r>
      <w:r w:rsidRPr="00B5152A">
        <w:t>o</w:t>
      </w:r>
      <w:r w:rsidRPr="00B5152A">
        <w:t>tamment nationales, ne produisent pas une théorie générale de la que</w:t>
      </w:r>
      <w:r w:rsidRPr="00B5152A">
        <w:t>s</w:t>
      </w:r>
      <w:r w:rsidRPr="00B5152A">
        <w:t>tion. Il n'est pas évident que cela soit possible mais, avant d'aller plus loin, il convient de revenir rapidement sur les approches qui leur sont spécifiquement consacrées.</w:t>
      </w:r>
    </w:p>
    <w:p w:rsidR="00CF5171" w:rsidRPr="00B5152A" w:rsidRDefault="00CF5171" w:rsidP="00CF5171">
      <w:pPr>
        <w:spacing w:before="120" w:after="120"/>
        <w:jc w:val="both"/>
      </w:pPr>
      <w:r>
        <w:br w:type="page"/>
      </w:r>
    </w:p>
    <w:p w:rsidR="00CF5171" w:rsidRPr="00B5152A" w:rsidRDefault="00CF5171" w:rsidP="00CF5171">
      <w:pPr>
        <w:pStyle w:val="a"/>
      </w:pPr>
      <w:r w:rsidRPr="00B5152A">
        <w:t>Historici</w:t>
      </w:r>
      <w:r>
        <w:t>tés des traditions</w:t>
      </w:r>
      <w:r>
        <w:br/>
      </w:r>
      <w:r w:rsidRPr="00B5152A">
        <w:t>et traditions des cultures scient</w:t>
      </w:r>
      <w:r w:rsidRPr="00B5152A">
        <w:t>i</w:t>
      </w:r>
      <w:r w:rsidRPr="00B5152A">
        <w:t>fiques</w:t>
      </w:r>
    </w:p>
    <w:p w:rsidR="00CF5171" w:rsidRDefault="00CF5171" w:rsidP="00CF5171">
      <w:pPr>
        <w:spacing w:before="120" w:after="120"/>
        <w:jc w:val="both"/>
      </w:pPr>
    </w:p>
    <w:p w:rsidR="00CF5171" w:rsidRPr="00B5152A" w:rsidRDefault="00CF5171" w:rsidP="00CF5171">
      <w:pPr>
        <w:spacing w:before="120" w:after="120"/>
        <w:jc w:val="both"/>
      </w:pPr>
      <w:r w:rsidRPr="00B5152A">
        <w:t>Avant d'évoquer les approches des traditions disciplinaires elles-mêmes, et de remonter au sens possible de la tradition dans la const</w:t>
      </w:r>
      <w:r w:rsidRPr="00B5152A">
        <w:t>i</w:t>
      </w:r>
      <w:r w:rsidRPr="00B5152A">
        <w:t>tution de l'anthropologie, il convient de faire un détour par les déma</w:t>
      </w:r>
      <w:r w:rsidRPr="00B5152A">
        <w:t>r</w:t>
      </w:r>
      <w:r w:rsidRPr="00B5152A">
        <w:t>ches appliquées à cet objet ou plutôt au champ où se situe celui-ci.</w:t>
      </w:r>
    </w:p>
    <w:p w:rsidR="00CF5171" w:rsidRPr="00B5152A" w:rsidRDefault="00CF5171" w:rsidP="00CF5171">
      <w:pPr>
        <w:spacing w:before="120" w:after="120"/>
        <w:jc w:val="both"/>
      </w:pPr>
      <w:r w:rsidRPr="00B5152A">
        <w:t>Pour Diamond, la notion d'une anthropologie universelle est une i</w:t>
      </w:r>
      <w:r w:rsidRPr="00B5152A">
        <w:t>l</w:t>
      </w:r>
      <w:r w:rsidRPr="00B5152A">
        <w:t>lusion, au mieux (reprenant Krader) un espoir : elle examine les cult</w:t>
      </w:r>
      <w:r w:rsidRPr="00B5152A">
        <w:t>u</w:t>
      </w:r>
      <w:r w:rsidRPr="00B5152A">
        <w:t>res victimes de la civilisation occidentale et refl</w:t>
      </w:r>
      <w:r w:rsidRPr="00B5152A">
        <w:t>è</w:t>
      </w:r>
      <w:r w:rsidRPr="00B5152A">
        <w:t>te la conscience de soi de notre société en crise (1980 : 2). Mais la plupart des analystes des rapports de l'anthropologie avec la situation coloniale en notent les effets concrets : Goody (1995) évoque le rôle de la période de réforme sociale (1930-1939) dans la formation de la discipline. De son côté, Kuper rappelle la contradiction entre une étude des colonisés qui fait abstraction des colonisateurs et l'existence de relations intimes de l'a</w:t>
      </w:r>
      <w:r w:rsidRPr="00B5152A">
        <w:t>n</w:t>
      </w:r>
      <w:r w:rsidRPr="00B5152A">
        <w:t>thropologue avec son terrain par le biais de l'observation part</w:t>
      </w:r>
      <w:r w:rsidRPr="00B5152A">
        <w:t>i</w:t>
      </w:r>
      <w:r w:rsidRPr="00B5152A">
        <w:t>cipante, qui scandalise l'administration et les colons. La fin de l'empire sonne la fin de la tradition fondatrice qui se trouve pi</w:t>
      </w:r>
      <w:r w:rsidRPr="00B5152A">
        <w:t>é</w:t>
      </w:r>
      <w:r w:rsidRPr="00B5152A">
        <w:t>gée par son soi-disant intérêt pour les « primitifs » (Kuper 1996). On retrouve la fameuse dualité mise en lumière par Ho</w:t>
      </w:r>
      <w:r w:rsidRPr="00B5152A">
        <w:t>r</w:t>
      </w:r>
      <w:r w:rsidRPr="00B5152A">
        <w:t xml:space="preserve">tense Powdermaker dans le titre de son ouvrage </w:t>
      </w:r>
      <w:r w:rsidRPr="00B5152A">
        <w:rPr>
          <w:i/>
          <w:iCs/>
        </w:rPr>
        <w:t xml:space="preserve">Stranger and Friend : The Way of an Anthropologist </w:t>
      </w:r>
      <w:r w:rsidRPr="00B5152A">
        <w:t>(1966).</w:t>
      </w:r>
    </w:p>
    <w:p w:rsidR="00CF5171" w:rsidRPr="00B5152A" w:rsidRDefault="00CF5171" w:rsidP="00CF5171">
      <w:pPr>
        <w:spacing w:before="120" w:after="120"/>
        <w:jc w:val="both"/>
      </w:pPr>
      <w:r w:rsidRPr="00B5152A">
        <w:t>Pour Pels, faire l'anthropologie du colonialisme, c'est néa</w:t>
      </w:r>
      <w:r w:rsidRPr="00B5152A">
        <w:t>n</w:t>
      </w:r>
      <w:r w:rsidRPr="00B5152A">
        <w:t>moins conduire une anthropologie de l'anthropologie. Il s'agit en fait d'une historiographie du présent : puisque le postmode</w:t>
      </w:r>
      <w:r w:rsidRPr="00B5152A">
        <w:t>r</w:t>
      </w:r>
      <w:r w:rsidRPr="00B5152A">
        <w:t>nisme vient après le colonialisme, c'est qu'il est lui-même pos</w:t>
      </w:r>
      <w:r w:rsidRPr="00B5152A">
        <w:t>t</w:t>
      </w:r>
      <w:r w:rsidRPr="00B5152A">
        <w:t>colonial (Pels 1997 : 177-178). L'ethnographie est l'une des pratiques coloniales, mais la dive</w:t>
      </w:r>
      <w:r w:rsidRPr="00B5152A">
        <w:t>r</w:t>
      </w:r>
      <w:r w:rsidRPr="00B5152A">
        <w:t>sité des intérêts « ethnographiques » produit une vision complexe du rapport anthropologique au monde et la colonie ne constitue pas son seul modèle. En effet, la diversité des traditions coloniales s'e</w:t>
      </w:r>
      <w:r w:rsidRPr="00B5152A">
        <w:t>x</w:t>
      </w:r>
      <w:r w:rsidRPr="00B5152A">
        <w:t>plique non seulement par la diversité des identités, des politiques, des idé</w:t>
      </w:r>
      <w:r w:rsidRPr="00B5152A">
        <w:t>o</w:t>
      </w:r>
      <w:r w:rsidRPr="00B5152A">
        <w:t>logies et des bureaucraties métropolitaines, mais aussi par la sociol</w:t>
      </w:r>
      <w:r w:rsidRPr="00B5152A">
        <w:t>o</w:t>
      </w:r>
      <w:r w:rsidRPr="00B5152A">
        <w:t>gie des praticiens eux-mêmes (Pels et Sal</w:t>
      </w:r>
      <w:r w:rsidRPr="00B5152A">
        <w:t>e</w:t>
      </w:r>
      <w:r w:rsidRPr="00B5152A">
        <w:t>mink 1994). Il n'empêche que pour ces deux anthropologues le holisme ethnologique est bien le résultat d'une demande col</w:t>
      </w:r>
      <w:r w:rsidRPr="00B5152A">
        <w:t>o</w:t>
      </w:r>
      <w:r w:rsidRPr="00B5152A">
        <w:t>niale.</w:t>
      </w:r>
    </w:p>
    <w:p w:rsidR="00CF5171" w:rsidRPr="00B5152A" w:rsidRDefault="00CF5171" w:rsidP="00CF5171">
      <w:pPr>
        <w:spacing w:before="120" w:after="120"/>
        <w:jc w:val="both"/>
      </w:pPr>
      <w:r w:rsidRPr="00B5152A">
        <w:t>Il est possible de tirer une conclusion plus fondamentale de ce r</w:t>
      </w:r>
      <w:r w:rsidRPr="00B5152A">
        <w:t>a</w:t>
      </w:r>
      <w:r w:rsidRPr="00B5152A">
        <w:t>pide détour colonial : c'est seulement après la critique de la situation coloniale des années 1950 (Balandier, Leiris pour les anthropologues français) que l'histoire s'infiltre</w:t>
      </w:r>
      <w:r>
        <w:t xml:space="preserve"> [28] </w:t>
      </w:r>
      <w:r w:rsidRPr="00B5152A">
        <w:rPr>
          <w:szCs w:val="22"/>
        </w:rPr>
        <w:t>dans les objets ethnologiques. Mais il faut attendre une vin</w:t>
      </w:r>
      <w:r w:rsidRPr="00B5152A">
        <w:rPr>
          <w:szCs w:val="22"/>
        </w:rPr>
        <w:t>g</w:t>
      </w:r>
      <w:r w:rsidRPr="00B5152A">
        <w:rPr>
          <w:szCs w:val="22"/>
        </w:rPr>
        <w:t>taine d'années pour que cette grille de lecture se trouve appliquée à l'a</w:t>
      </w:r>
      <w:r w:rsidRPr="00B5152A">
        <w:rPr>
          <w:szCs w:val="22"/>
        </w:rPr>
        <w:t>n</w:t>
      </w:r>
      <w:r w:rsidRPr="00B5152A">
        <w:rPr>
          <w:szCs w:val="22"/>
        </w:rPr>
        <w:t>thropologie elle-même, comme si le fait de critiquer les théories et les idéologies avait suffi pour remettre sur ses pieds une tradition fou</w:t>
      </w:r>
      <w:r w:rsidRPr="00B5152A">
        <w:rPr>
          <w:szCs w:val="22"/>
        </w:rPr>
        <w:t>r</w:t>
      </w:r>
      <w:r w:rsidRPr="00B5152A">
        <w:rPr>
          <w:szCs w:val="22"/>
        </w:rPr>
        <w:t>voyée. La critique de l'anthropologie coloniale à son tour jette un peu trop facilement l'enfant avec l'eau du bain et il faudra attendre encore une vingtaine d'années pour qu'une sociologie des pratiques coloniales (dont l'ethnol</w:t>
      </w:r>
      <w:r w:rsidRPr="00B5152A">
        <w:rPr>
          <w:szCs w:val="22"/>
        </w:rPr>
        <w:t>o</w:t>
      </w:r>
      <w:r w:rsidRPr="00B5152A">
        <w:rPr>
          <w:szCs w:val="22"/>
        </w:rPr>
        <w:t>gie) rencontre une anthropologie de l'anthropologie qui s'interroge sur l'intimité des pr</w:t>
      </w:r>
      <w:r w:rsidRPr="00B5152A">
        <w:rPr>
          <w:szCs w:val="22"/>
        </w:rPr>
        <w:t>o</w:t>
      </w:r>
      <w:r w:rsidRPr="00B5152A">
        <w:rPr>
          <w:szCs w:val="22"/>
        </w:rPr>
        <w:t>jets et des perspectives de la discipl</w:t>
      </w:r>
      <w:r w:rsidRPr="00B5152A">
        <w:rPr>
          <w:szCs w:val="22"/>
        </w:rPr>
        <w:t>i</w:t>
      </w:r>
      <w:r w:rsidRPr="00B5152A">
        <w:rPr>
          <w:szCs w:val="22"/>
        </w:rPr>
        <w:t>ne. Ce regard critique nous laisse entrevoir que l'universalisme civil</w:t>
      </w:r>
      <w:r w:rsidRPr="00B5152A">
        <w:rPr>
          <w:szCs w:val="22"/>
        </w:rPr>
        <w:t>i</w:t>
      </w:r>
      <w:r w:rsidRPr="00B5152A">
        <w:rPr>
          <w:szCs w:val="22"/>
        </w:rPr>
        <w:t>sateur outre-mer (et colonial) n'était peut-être que l'une des modalités de l'élaboration anthropologique, puisqu'il existe des traditions a</w:t>
      </w:r>
      <w:r w:rsidRPr="00B5152A">
        <w:rPr>
          <w:szCs w:val="22"/>
        </w:rPr>
        <w:t>n</w:t>
      </w:r>
      <w:r w:rsidRPr="00B5152A">
        <w:rPr>
          <w:szCs w:val="22"/>
        </w:rPr>
        <w:t>thropologiques sans traditions col</w:t>
      </w:r>
      <w:r w:rsidRPr="00B5152A">
        <w:rPr>
          <w:szCs w:val="22"/>
        </w:rPr>
        <w:t>o</w:t>
      </w:r>
      <w:r w:rsidRPr="00B5152A">
        <w:rPr>
          <w:szCs w:val="22"/>
        </w:rPr>
        <w:t>niales (une pa</w:t>
      </w:r>
      <w:r w:rsidRPr="00B5152A">
        <w:rPr>
          <w:szCs w:val="22"/>
        </w:rPr>
        <w:t>r</w:t>
      </w:r>
      <w:r w:rsidRPr="00B5152A">
        <w:rPr>
          <w:szCs w:val="22"/>
        </w:rPr>
        <w:t>tie contemporaine de l'ethnologie allemande et même de l'a</w:t>
      </w:r>
      <w:r w:rsidRPr="00B5152A">
        <w:rPr>
          <w:szCs w:val="22"/>
        </w:rPr>
        <w:t>n</w:t>
      </w:r>
      <w:r w:rsidRPr="00B5152A">
        <w:rPr>
          <w:szCs w:val="22"/>
        </w:rPr>
        <w:t>thropologie américaine)</w:t>
      </w:r>
      <w:r>
        <w:rPr>
          <w:szCs w:val="22"/>
        </w:rPr>
        <w:t> </w:t>
      </w:r>
      <w:r>
        <w:rPr>
          <w:rStyle w:val="Appelnotedebasdep"/>
          <w:szCs w:val="22"/>
        </w:rPr>
        <w:footnoteReference w:id="5"/>
      </w:r>
      <w:r w:rsidRPr="00B5152A">
        <w:rPr>
          <w:szCs w:val="22"/>
        </w:rPr>
        <w:t>. Il existerait donc plusieurs traditions nationales « coloniales » ce qui ne fait que compliquer la problémat</w:t>
      </w:r>
      <w:r w:rsidRPr="00B5152A">
        <w:rPr>
          <w:szCs w:val="22"/>
        </w:rPr>
        <w:t>i</w:t>
      </w:r>
      <w:r w:rsidRPr="00B5152A">
        <w:rPr>
          <w:szCs w:val="22"/>
        </w:rPr>
        <w:t>que « impérialiste » initiale.</w:t>
      </w:r>
    </w:p>
    <w:p w:rsidR="00CF5171" w:rsidRPr="00B5152A" w:rsidRDefault="00CF5171" w:rsidP="00CF5171">
      <w:pPr>
        <w:spacing w:before="120" w:after="120"/>
        <w:jc w:val="both"/>
      </w:pPr>
      <w:r w:rsidRPr="00B5152A">
        <w:rPr>
          <w:szCs w:val="22"/>
        </w:rPr>
        <w:t>Alors, finalement, y a-t-il oui ou non des traditions nation</w:t>
      </w:r>
      <w:r w:rsidRPr="00B5152A">
        <w:rPr>
          <w:szCs w:val="22"/>
        </w:rPr>
        <w:t>a</w:t>
      </w:r>
      <w:r w:rsidRPr="00B5152A">
        <w:rPr>
          <w:szCs w:val="22"/>
        </w:rPr>
        <w:t>les en anthropologie qui transcendent toutes les particularités historiques que nous venons d'évoquer ? Le gros recueil, ancien, de vingt contrib</w:t>
      </w:r>
      <w:r w:rsidRPr="00B5152A">
        <w:rPr>
          <w:szCs w:val="22"/>
        </w:rPr>
        <w:t>u</w:t>
      </w:r>
      <w:r w:rsidRPr="00B5152A">
        <w:rPr>
          <w:szCs w:val="22"/>
        </w:rPr>
        <w:t>tions édité par Diamond en 1980 ouvre une triple perspective de trad</w:t>
      </w:r>
      <w:r w:rsidRPr="00B5152A">
        <w:rPr>
          <w:szCs w:val="22"/>
        </w:rPr>
        <w:t>i</w:t>
      </w:r>
      <w:r w:rsidRPr="00B5152A">
        <w:rPr>
          <w:szCs w:val="22"/>
        </w:rPr>
        <w:t>tions anthropologiques, de traditions nationales puis de traditions cr</w:t>
      </w:r>
      <w:r w:rsidRPr="00B5152A">
        <w:rPr>
          <w:szCs w:val="22"/>
        </w:rPr>
        <w:t>i</w:t>
      </w:r>
      <w:r w:rsidRPr="00B5152A">
        <w:rPr>
          <w:szCs w:val="22"/>
        </w:rPr>
        <w:t>tiques. Il s'agit, pour r</w:t>
      </w:r>
      <w:r w:rsidRPr="00B5152A">
        <w:rPr>
          <w:szCs w:val="22"/>
        </w:rPr>
        <w:t>e</w:t>
      </w:r>
      <w:r w:rsidRPr="00B5152A">
        <w:rPr>
          <w:szCs w:val="22"/>
        </w:rPr>
        <w:t>prendre le titre de l'introduction, « d'observer les participants ».</w:t>
      </w:r>
    </w:p>
    <w:p w:rsidR="00CF5171" w:rsidRPr="00B5152A" w:rsidRDefault="00CF5171" w:rsidP="00CF5171">
      <w:pPr>
        <w:spacing w:before="120" w:after="120"/>
        <w:jc w:val="both"/>
      </w:pPr>
      <w:r w:rsidRPr="00B5152A">
        <w:rPr>
          <w:szCs w:val="22"/>
        </w:rPr>
        <w:t>Malgré leur credo universaliste, la plupart des études confirment l'aspect historico-national des traditions anthropol</w:t>
      </w:r>
      <w:r w:rsidRPr="00B5152A">
        <w:rPr>
          <w:szCs w:val="22"/>
        </w:rPr>
        <w:t>o</w:t>
      </w:r>
      <w:r w:rsidRPr="00B5152A">
        <w:rPr>
          <w:szCs w:val="22"/>
        </w:rPr>
        <w:t>giques qui doivent beaucoup aux terrains sur lesquels elles construisent leur expertise : ainsi de l'anthropologie hollandaise, par exemple, qui doit tant aux sociétés indonésiennes. Josselin de Jong estime que les traditions n</w:t>
      </w:r>
      <w:r w:rsidRPr="00B5152A">
        <w:rPr>
          <w:szCs w:val="22"/>
        </w:rPr>
        <w:t>a</w:t>
      </w:r>
      <w:r w:rsidRPr="00B5152A">
        <w:rPr>
          <w:szCs w:val="22"/>
        </w:rPr>
        <w:t>tionales sont plus affaire de circonstance (sous-entendu l'environn</w:t>
      </w:r>
      <w:r w:rsidRPr="00B5152A">
        <w:rPr>
          <w:szCs w:val="22"/>
        </w:rPr>
        <w:t>e</w:t>
      </w:r>
      <w:r w:rsidRPr="00B5152A">
        <w:rPr>
          <w:szCs w:val="22"/>
        </w:rPr>
        <w:t xml:space="preserve">ment universitaire et le contexte politique) que de traditions de pensée (1980). Wolf estime, quant à lui, que les sources des traditions se trouvent dans les préoccupations d'abord </w:t>
      </w:r>
      <w:r w:rsidRPr="00B5152A">
        <w:rPr>
          <w:i/>
          <w:iCs/>
          <w:szCs w:val="22"/>
        </w:rPr>
        <w:t xml:space="preserve">nationales </w:t>
      </w:r>
      <w:r w:rsidRPr="00B5152A">
        <w:rPr>
          <w:szCs w:val="22"/>
        </w:rPr>
        <w:t>de l'ethnologie, pa</w:t>
      </w:r>
      <w:r w:rsidRPr="00B5152A">
        <w:rPr>
          <w:szCs w:val="22"/>
        </w:rPr>
        <w:t>r</w:t>
      </w:r>
      <w:r w:rsidRPr="00B5152A">
        <w:rPr>
          <w:szCs w:val="22"/>
        </w:rPr>
        <w:t xml:space="preserve">ce que nous avons cherché à retrouver les primitifs de notre passé. L'ethnologie a aidé à fonder les identités nationales, et il conclut : « Nous avons d'abord été d'étroits nationalistes avant de devenir des </w:t>
      </w:r>
      <w:r w:rsidRPr="00B5152A">
        <w:rPr>
          <w:i/>
          <w:iCs/>
          <w:szCs w:val="22"/>
        </w:rPr>
        <w:t xml:space="preserve">internationalistes » </w:t>
      </w:r>
      <w:r w:rsidRPr="00B5152A">
        <w:rPr>
          <w:szCs w:val="22"/>
        </w:rPr>
        <w:t>(Wolf 1980 : 456).</w:t>
      </w:r>
    </w:p>
    <w:p w:rsidR="00CF5171" w:rsidRPr="00B5152A" w:rsidRDefault="00CF5171" w:rsidP="00CF5171">
      <w:pPr>
        <w:spacing w:before="120" w:after="120"/>
        <w:jc w:val="both"/>
      </w:pPr>
      <w:r w:rsidRPr="00B5152A">
        <w:rPr>
          <w:szCs w:val="22"/>
        </w:rPr>
        <w:t>Pour le spécialiste de l'anthropologie de la Grèce, Herzfeld, il exi</w:t>
      </w:r>
      <w:r w:rsidRPr="00B5152A">
        <w:rPr>
          <w:szCs w:val="22"/>
        </w:rPr>
        <w:t>s</w:t>
      </w:r>
      <w:r w:rsidRPr="00B5152A">
        <w:rPr>
          <w:szCs w:val="22"/>
        </w:rPr>
        <w:t>te un lien entre le nationalisme et l'anthropologie, et faire comme s'il n'existait plus ou jamais est une erreur. L'observ</w:t>
      </w:r>
      <w:r w:rsidRPr="00B5152A">
        <w:rPr>
          <w:szCs w:val="22"/>
        </w:rPr>
        <w:t>a</w:t>
      </w:r>
      <w:r w:rsidRPr="00B5152A">
        <w:rPr>
          <w:szCs w:val="22"/>
        </w:rPr>
        <w:t xml:space="preserve">tion participante est </w:t>
      </w:r>
      <w:r>
        <w:rPr>
          <w:szCs w:val="22"/>
        </w:rPr>
        <w:t>un produit historique d'objecti</w:t>
      </w:r>
      <w:r w:rsidRPr="00B5152A">
        <w:rPr>
          <w:szCs w:val="22"/>
        </w:rPr>
        <w:t>vation et elle n'est pas forcément une rupture avec les ambitions du folklore du 19</w:t>
      </w:r>
      <w:r w:rsidRPr="00B5152A">
        <w:rPr>
          <w:szCs w:val="22"/>
          <w:vertAlign w:val="superscript"/>
        </w:rPr>
        <w:t>e</w:t>
      </w:r>
      <w:r w:rsidRPr="00B5152A">
        <w:rPr>
          <w:szCs w:val="22"/>
        </w:rPr>
        <w:t xml:space="preserve"> siècle. En fait, l'anthr</w:t>
      </w:r>
      <w:r w:rsidRPr="00B5152A">
        <w:rPr>
          <w:szCs w:val="22"/>
        </w:rPr>
        <w:t>o</w:t>
      </w:r>
      <w:r w:rsidRPr="00B5152A">
        <w:rPr>
          <w:szCs w:val="22"/>
        </w:rPr>
        <w:t>pologie n'arrivera jamais à su</w:t>
      </w:r>
      <w:r w:rsidRPr="00B5152A">
        <w:rPr>
          <w:szCs w:val="22"/>
        </w:rPr>
        <w:t>p</w:t>
      </w:r>
      <w:r w:rsidRPr="00B5152A">
        <w:rPr>
          <w:szCs w:val="22"/>
        </w:rPr>
        <w:t>primer l'ethnocentrisme et il vaut mieux, dans ce cas, reconna</w:t>
      </w:r>
      <w:r w:rsidRPr="00B5152A">
        <w:rPr>
          <w:szCs w:val="22"/>
        </w:rPr>
        <w:t>î</w:t>
      </w:r>
      <w:r w:rsidRPr="00B5152A">
        <w:rPr>
          <w:szCs w:val="22"/>
        </w:rPr>
        <w:t>tre les implications de ce dernier. « Toute ethnographie est d'une certaine manière le compte rendu de l'ethn</w:t>
      </w:r>
      <w:r w:rsidRPr="00B5152A">
        <w:rPr>
          <w:szCs w:val="22"/>
        </w:rPr>
        <w:t>o</w:t>
      </w:r>
      <w:r w:rsidRPr="00B5152A">
        <w:rPr>
          <w:szCs w:val="22"/>
        </w:rPr>
        <w:t>centrisme d'un groupe social. Rédiger une ethnographie compr</w:t>
      </w:r>
      <w:r>
        <w:rPr>
          <w:szCs w:val="22"/>
        </w:rPr>
        <w:t>é</w:t>
      </w:r>
      <w:r w:rsidRPr="00B5152A">
        <w:rPr>
          <w:szCs w:val="22"/>
        </w:rPr>
        <w:t>hens</w:t>
      </w:r>
      <w:r w:rsidRPr="00B5152A">
        <w:rPr>
          <w:szCs w:val="22"/>
        </w:rPr>
        <w:t>i</w:t>
      </w:r>
      <w:r w:rsidRPr="00B5152A">
        <w:rPr>
          <w:szCs w:val="22"/>
        </w:rPr>
        <w:t>ve de l'a</w:t>
      </w:r>
      <w:r w:rsidRPr="00B5152A">
        <w:rPr>
          <w:szCs w:val="22"/>
        </w:rPr>
        <w:t>n</w:t>
      </w:r>
      <w:r w:rsidRPr="00B5152A">
        <w:rPr>
          <w:szCs w:val="22"/>
        </w:rPr>
        <w:t>thropologie est par conséquent, dans ces conditions ou dans d'autres, une tâche virtuellement impossible » (1987 : 18). E</w:t>
      </w:r>
      <w:r w:rsidRPr="00B5152A">
        <w:rPr>
          <w:szCs w:val="22"/>
        </w:rPr>
        <w:t>n</w:t>
      </w:r>
      <w:r w:rsidRPr="00B5152A">
        <w:rPr>
          <w:szCs w:val="22"/>
        </w:rPr>
        <w:t>fin, les critères de comparaison de cette ethnographie présentent une part d'européanocentrisme puisqu'elle est apparue en Eur</w:t>
      </w:r>
      <w:r w:rsidRPr="00B5152A">
        <w:rPr>
          <w:szCs w:val="22"/>
        </w:rPr>
        <w:t>o</w:t>
      </w:r>
      <w:r w:rsidRPr="00B5152A">
        <w:rPr>
          <w:szCs w:val="22"/>
        </w:rPr>
        <w:t>pe.</w:t>
      </w:r>
    </w:p>
    <w:p w:rsidR="00CF5171" w:rsidRDefault="00CF5171" w:rsidP="00CF5171">
      <w:pPr>
        <w:spacing w:before="120" w:after="120"/>
        <w:jc w:val="both"/>
        <w:rPr>
          <w:szCs w:val="18"/>
        </w:rPr>
      </w:pPr>
      <w:r>
        <w:t>[</w:t>
      </w:r>
      <w:r w:rsidRPr="00B5152A">
        <w:rPr>
          <w:szCs w:val="18"/>
        </w:rPr>
        <w:t>29</w:t>
      </w:r>
      <w:r>
        <w:rPr>
          <w:szCs w:val="18"/>
        </w:rPr>
        <w:t>]</w:t>
      </w:r>
    </w:p>
    <w:p w:rsidR="00CF5171" w:rsidRPr="00B5152A" w:rsidRDefault="00CF5171" w:rsidP="00CF5171">
      <w:pPr>
        <w:spacing w:before="120" w:after="120"/>
        <w:jc w:val="both"/>
      </w:pPr>
    </w:p>
    <w:p w:rsidR="00CF5171" w:rsidRPr="00B5152A" w:rsidRDefault="00CF5171" w:rsidP="00CF5171">
      <w:pPr>
        <w:pStyle w:val="planche"/>
      </w:pPr>
      <w:bookmarkStart w:id="4" w:name="Mondialisation_terrains_2"/>
      <w:r w:rsidRPr="00B5152A">
        <w:t>Les dynamiques</w:t>
      </w:r>
    </w:p>
    <w:bookmarkEnd w:id="4"/>
    <w:p w:rsidR="00CF5171" w:rsidRDefault="00CF5171" w:rsidP="00CF5171">
      <w:pPr>
        <w:spacing w:before="120" w:after="120"/>
        <w:jc w:val="both"/>
      </w:pPr>
    </w:p>
    <w:p w:rsidR="00CF5171" w:rsidRPr="00384B20" w:rsidRDefault="00CF5171" w:rsidP="00CF5171">
      <w:pPr>
        <w:ind w:right="90" w:firstLine="0"/>
        <w:jc w:val="both"/>
        <w:rPr>
          <w:sz w:val="20"/>
        </w:rPr>
      </w:pPr>
      <w:hyperlink w:anchor="tdm" w:history="1">
        <w:r w:rsidRPr="00384B20">
          <w:rPr>
            <w:rStyle w:val="Lienhypertexte"/>
            <w:sz w:val="20"/>
          </w:rPr>
          <w:t>Retour à la table des matières</w:t>
        </w:r>
      </w:hyperlink>
    </w:p>
    <w:p w:rsidR="00CF5171" w:rsidRDefault="00CF5171" w:rsidP="00CF5171">
      <w:pPr>
        <w:spacing w:before="120" w:after="120"/>
        <w:jc w:val="both"/>
      </w:pPr>
      <w:r w:rsidRPr="00B5152A">
        <w:t>Les catégories du terrain, de la théorie et de l'objet résument to</w:t>
      </w:r>
      <w:r w:rsidRPr="00B5152A">
        <w:t>u</w:t>
      </w:r>
      <w:r w:rsidRPr="00B5152A">
        <w:t>jours, selon nous, la construction rationnelle du programme anthrop</w:t>
      </w:r>
      <w:r w:rsidRPr="00B5152A">
        <w:t>o</w:t>
      </w:r>
      <w:r w:rsidRPr="00B5152A">
        <w:t>logique (Copans 1996) et nous nous en tiendrons donc à cet argume</w:t>
      </w:r>
      <w:r w:rsidRPr="00B5152A">
        <w:t>n</w:t>
      </w:r>
      <w:r w:rsidRPr="00B5152A">
        <w:t>taire « traditionnel » qui relève à l'évidence d'un patrimoine universel de la discipline. Chacune de ces catégories est envisagée selon trois critères : l'espace des pratiques, l'image de soi et les contextes scient</w:t>
      </w:r>
      <w:r w:rsidRPr="00B5152A">
        <w:t>i</w:t>
      </w:r>
      <w:r w:rsidRPr="00B5152A">
        <w:t>fiques.</w:t>
      </w:r>
    </w:p>
    <w:p w:rsidR="00CF5171" w:rsidRPr="00B5152A" w:rsidRDefault="00CF5171" w:rsidP="00CF5171">
      <w:pPr>
        <w:spacing w:before="120" w:after="120"/>
        <w:jc w:val="both"/>
      </w:pPr>
      <w:r>
        <w:br w:type="page"/>
      </w:r>
    </w:p>
    <w:p w:rsidR="00CF5171" w:rsidRPr="00B5152A" w:rsidRDefault="00CF5171" w:rsidP="00CF5171">
      <w:pPr>
        <w:pStyle w:val="a"/>
      </w:pPr>
      <w:r w:rsidRPr="00B5152A">
        <w:t>De l'hét</w:t>
      </w:r>
      <w:r>
        <w:t>érogénéité naturelle du terrain</w:t>
      </w:r>
      <w:r>
        <w:br/>
      </w:r>
      <w:r w:rsidRPr="00B5152A">
        <w:t>à la mondialisation perm</w:t>
      </w:r>
      <w:r w:rsidRPr="00B5152A">
        <w:t>a</w:t>
      </w:r>
      <w:r w:rsidRPr="00B5152A">
        <w:t>nente</w:t>
      </w:r>
    </w:p>
    <w:p w:rsidR="00CF5171" w:rsidRDefault="00CF5171" w:rsidP="00CF5171">
      <w:pPr>
        <w:spacing w:before="120" w:after="120"/>
        <w:jc w:val="both"/>
      </w:pPr>
    </w:p>
    <w:p w:rsidR="00CF5171" w:rsidRPr="00B5152A" w:rsidRDefault="00CF5171" w:rsidP="00CF5171">
      <w:pPr>
        <w:spacing w:before="120" w:after="120"/>
        <w:jc w:val="both"/>
      </w:pPr>
      <w:r w:rsidRPr="00B5152A">
        <w:t>La multiplicité des terrains, la disjonction ou au contraire le ra</w:t>
      </w:r>
      <w:r w:rsidRPr="00B5152A">
        <w:t>p</w:t>
      </w:r>
      <w:r w:rsidRPr="00B5152A">
        <w:t>prochement de terrains distants sociologiquement pour ne pas dire géographiquement, constitue une vieille tradition de l'anthropologie. Certes, c'est une tradition des plus tronquées puisqu'elle correspond à une thématique culturelle par-ci, à un auteur par-là. Mais si l'on s'amusait à relire l'histoire de la di</w:t>
      </w:r>
      <w:r w:rsidRPr="00B5152A">
        <w:t>s</w:t>
      </w:r>
      <w:r w:rsidRPr="00B5152A">
        <w:t>cipline à l'aune des théories du changement social qui ont tout de même conforté l'approche du contemporain et de la modern</w:t>
      </w:r>
      <w:r w:rsidRPr="00B5152A">
        <w:t>i</w:t>
      </w:r>
      <w:r w:rsidRPr="00B5152A">
        <w:t xml:space="preserve">té, on s'apercevrait que l'économie-monde des </w:t>
      </w:r>
      <w:r w:rsidRPr="00B5152A">
        <w:rPr>
          <w:i/>
          <w:iCs/>
        </w:rPr>
        <w:t xml:space="preserve">Argonautes </w:t>
      </w:r>
      <w:r w:rsidRPr="00B5152A">
        <w:t>est bien une anthropologie multi</w:t>
      </w:r>
      <w:r>
        <w:t>-</w:t>
      </w:r>
      <w:r w:rsidRPr="00B5152A">
        <w:t>située, que l'invention de l'anthropologie sociale africaniste britannique du cha</w:t>
      </w:r>
      <w:r w:rsidRPr="00B5152A">
        <w:t>n</w:t>
      </w:r>
      <w:r w:rsidRPr="00B5152A">
        <w:t>gement social s'exprime par ce que j'appellerai les métaphores de la tribu nomade (détribalisation, tribalisme — sous-entendu urbain — retribalisation)</w:t>
      </w:r>
      <w:r>
        <w:t> </w:t>
      </w:r>
      <w:r>
        <w:rPr>
          <w:rStyle w:val="Appelnotedebasdep"/>
        </w:rPr>
        <w:footnoteReference w:id="6"/>
      </w:r>
      <w:r w:rsidRPr="00B5152A">
        <w:t>. De même, les œuvres déconstructivisites avant la lettre de Leach comme de Barth sont par définition des anthr</w:t>
      </w:r>
      <w:r w:rsidRPr="00B5152A">
        <w:t>o</w:t>
      </w:r>
      <w:r w:rsidRPr="00B5152A">
        <w:t xml:space="preserve">pologies de la frontière ; Redfield, avec sa </w:t>
      </w:r>
      <w:r w:rsidRPr="00B5152A">
        <w:rPr>
          <w:i/>
          <w:iCs/>
        </w:rPr>
        <w:t xml:space="preserve">folk culture, </w:t>
      </w:r>
      <w:r w:rsidRPr="00B5152A">
        <w:t>con</w:t>
      </w:r>
      <w:r w:rsidRPr="00B5152A">
        <w:t>s</w:t>
      </w:r>
      <w:r w:rsidRPr="00B5152A">
        <w:t>truit à la fois le paysan et son complément urbain, tandis que la démarche polyphon</w:t>
      </w:r>
      <w:r w:rsidRPr="00B5152A">
        <w:t>i</w:t>
      </w:r>
      <w:r w:rsidRPr="00B5152A">
        <w:t>que de Lewis déstabilise l'homogénéité domestique qui peut éclater ensuite en plusieurs lieux (Porto-Rico à Porto-Rico et Porto-Rico à New-York).</w:t>
      </w:r>
    </w:p>
    <w:p w:rsidR="00CF5171" w:rsidRPr="00B5152A" w:rsidRDefault="00CF5171" w:rsidP="00CF5171">
      <w:pPr>
        <w:spacing w:before="120" w:after="120"/>
        <w:jc w:val="both"/>
      </w:pPr>
      <w:r w:rsidRPr="00B5152A">
        <w:rPr>
          <w:i/>
          <w:iCs/>
        </w:rPr>
        <w:t xml:space="preserve">L'éclatement des repères culturels n'est pas une invention de la mondialisation actuelle. </w:t>
      </w:r>
      <w:r w:rsidRPr="00B5152A">
        <w:t>Il n'y a rien de plus facile que de « suivre » son terrain et de qualifier sa propre pratique de transnationale. L'a</w:t>
      </w:r>
      <w:r w:rsidRPr="00B5152A">
        <w:t>n</w:t>
      </w:r>
      <w:r w:rsidRPr="00B5152A">
        <w:t>thropologie politique et économique africaniste contemporaine const</w:t>
      </w:r>
      <w:r w:rsidRPr="00B5152A">
        <w:t>i</w:t>
      </w:r>
      <w:r w:rsidRPr="00B5152A">
        <w:t>tue un excellent support pour cette démonstration : les nouvelles éc</w:t>
      </w:r>
      <w:r w:rsidRPr="00B5152A">
        <w:t>o</w:t>
      </w:r>
      <w:r w:rsidRPr="00B5152A">
        <w:t>nomies transfrontalières (Lab</w:t>
      </w:r>
      <w:r w:rsidRPr="00B5152A">
        <w:t>a</w:t>
      </w:r>
      <w:r w:rsidRPr="00B5152A">
        <w:t>zée 1993), les univers des réfugiés (Malkki 1997), les migrants bien entendu (Quiminal 1991) et même les congrégations ou confréries religieuses en fournissent d'excellents exemples. Je ne peux pas résumer ici l'histoire séculaire de la confr</w:t>
      </w:r>
      <w:r w:rsidRPr="00B5152A">
        <w:t>é</w:t>
      </w:r>
      <w:r w:rsidRPr="00B5152A">
        <w:t>rie mouride du Sénégal, mais il est possible d'énumérer toutes les ét</w:t>
      </w:r>
      <w:r w:rsidRPr="00B5152A">
        <w:t>a</w:t>
      </w:r>
      <w:r w:rsidRPr="00B5152A">
        <w:t>pes de son développement : modalités de sa fondation (influe</w:t>
      </w:r>
      <w:r w:rsidRPr="00B5152A">
        <w:t>n</w:t>
      </w:r>
      <w:r w:rsidRPr="00B5152A">
        <w:t>ces islamiques « mauritaniennes » à la fin du 19</w:t>
      </w:r>
      <w:r w:rsidRPr="00B5152A">
        <w:rPr>
          <w:vertAlign w:val="superscript"/>
        </w:rPr>
        <w:t>e</w:t>
      </w:r>
      <w:r w:rsidRPr="00B5152A">
        <w:t xml:space="preserve"> siècle), enr</w:t>
      </w:r>
      <w:r w:rsidRPr="00B5152A">
        <w:t>a</w:t>
      </w:r>
      <w:r w:rsidRPr="00B5152A">
        <w:t>cinement (colonisation de terres vierges), modernisation col</w:t>
      </w:r>
      <w:r w:rsidRPr="00B5152A">
        <w:t>o</w:t>
      </w:r>
      <w:r w:rsidRPr="00B5152A">
        <w:t>niale (soldats de la guerre européenne, prosélytisme urbain), postcoloniale (économies urbaines, entreprises urbanistiques) et enfin mondiale (migrants mo</w:t>
      </w:r>
      <w:r w:rsidRPr="00B5152A">
        <w:t>u</w:t>
      </w:r>
      <w:r w:rsidRPr="00B5152A">
        <w:t>rides, hommes d'affaires) aux quatre coins de la planète (Europe, New-York, Hong-Kong)</w:t>
      </w:r>
      <w:r>
        <w:t> </w:t>
      </w:r>
      <w:r>
        <w:rPr>
          <w:rStyle w:val="Appelnotedebasdep"/>
        </w:rPr>
        <w:footnoteReference w:id="7"/>
      </w:r>
      <w:r w:rsidRPr="00B5152A">
        <w:t>.</w:t>
      </w:r>
    </w:p>
    <w:p w:rsidR="00CF5171" w:rsidRPr="00B5152A" w:rsidRDefault="00CF5171" w:rsidP="00CF5171">
      <w:pPr>
        <w:spacing w:before="120" w:after="120"/>
        <w:jc w:val="both"/>
      </w:pPr>
      <w:r>
        <w:rPr>
          <w:szCs w:val="18"/>
        </w:rPr>
        <w:t>[30]</w:t>
      </w:r>
    </w:p>
    <w:p w:rsidR="00CF5171" w:rsidRPr="00B5152A" w:rsidRDefault="00CF5171" w:rsidP="00CF5171">
      <w:pPr>
        <w:spacing w:before="120" w:after="120"/>
        <w:jc w:val="both"/>
      </w:pPr>
      <w:r w:rsidRPr="00B5152A">
        <w:rPr>
          <w:szCs w:val="22"/>
        </w:rPr>
        <w:t>Cet objet multi-national est également multi-disciplinaire (travaux d'histoire, de science politique, de sociologie, d'a</w:t>
      </w:r>
      <w:r w:rsidRPr="00B5152A">
        <w:rPr>
          <w:szCs w:val="22"/>
        </w:rPr>
        <w:t>n</w:t>
      </w:r>
      <w:r w:rsidRPr="00B5152A">
        <w:rPr>
          <w:szCs w:val="22"/>
        </w:rPr>
        <w:t>thropologie, de géographie, d'islamologie) et international (r</w:t>
      </w:r>
      <w:r w:rsidRPr="00B5152A">
        <w:rPr>
          <w:szCs w:val="22"/>
        </w:rPr>
        <w:t>é</w:t>
      </w:r>
      <w:r w:rsidRPr="00B5152A">
        <w:rPr>
          <w:szCs w:val="22"/>
        </w:rPr>
        <w:t>unissant des chercheurs français, britanniques, américains, italiens, sénégalais). Ce qui expl</w:t>
      </w:r>
      <w:r w:rsidRPr="00B5152A">
        <w:rPr>
          <w:szCs w:val="22"/>
        </w:rPr>
        <w:t>i</w:t>
      </w:r>
      <w:r w:rsidRPr="00B5152A">
        <w:rPr>
          <w:szCs w:val="22"/>
        </w:rPr>
        <w:t>que le succès de ces travaux, c'est justement leur caractère évolutif et cumulatif : partage d'un consensus minimal quant à la nature de l'objet anthropo-historique, tolérance disciplinaire qui reconnaît chacun de ces travaux comme une contribution spécifique mais autonome à la construction d'un objet anthropologique en mutation à la fois « traditionnel », « moderne » et « postmoderne ».</w:t>
      </w:r>
    </w:p>
    <w:p w:rsidR="00CF5171" w:rsidRPr="00B5152A" w:rsidRDefault="00CF5171" w:rsidP="00CF5171">
      <w:pPr>
        <w:spacing w:before="120" w:after="120"/>
        <w:jc w:val="both"/>
      </w:pPr>
      <w:r w:rsidRPr="00B5152A">
        <w:rPr>
          <w:szCs w:val="22"/>
        </w:rPr>
        <w:t>À la mondialisation des terrains correspond la mobilité des che</w:t>
      </w:r>
      <w:r w:rsidRPr="00B5152A">
        <w:rPr>
          <w:szCs w:val="22"/>
        </w:rPr>
        <w:t>r</w:t>
      </w:r>
      <w:r w:rsidRPr="00B5152A">
        <w:rPr>
          <w:szCs w:val="22"/>
        </w:rPr>
        <w:t>cheurs. Du chacun partout au chacun chez soi, il n'y aurait aujourd'hui qu'un pas et la reconstruction de l'exotisme à dom</w:t>
      </w:r>
      <w:r w:rsidRPr="00B5152A">
        <w:rPr>
          <w:szCs w:val="22"/>
        </w:rPr>
        <w:t>i</w:t>
      </w:r>
      <w:r w:rsidRPr="00B5152A">
        <w:rPr>
          <w:szCs w:val="22"/>
        </w:rPr>
        <w:t>cile semble être la première tâche de cet apprivoisement du d</w:t>
      </w:r>
      <w:r w:rsidRPr="00B5152A">
        <w:rPr>
          <w:szCs w:val="22"/>
        </w:rPr>
        <w:t>é</w:t>
      </w:r>
      <w:r w:rsidRPr="00B5152A">
        <w:rPr>
          <w:szCs w:val="22"/>
        </w:rPr>
        <w:t xml:space="preserve">centrement de </w:t>
      </w:r>
      <w:r w:rsidRPr="00B5152A">
        <w:rPr>
          <w:i/>
          <w:iCs/>
          <w:szCs w:val="22"/>
        </w:rPr>
        <w:t xml:space="preserve">sa </w:t>
      </w:r>
      <w:r w:rsidRPr="00B5152A">
        <w:rPr>
          <w:szCs w:val="22"/>
        </w:rPr>
        <w:t>culture et de soi : réflexe fondateur de la quête « traditionnelle » de l'altérité. La mobilité sociale, nationale, culturelle, et bien entendu géographique de l'anthropologue est un fait contemporain.</w:t>
      </w:r>
    </w:p>
    <w:p w:rsidR="00CF5171" w:rsidRPr="00B5152A" w:rsidRDefault="00CF5171" w:rsidP="00CF5171">
      <w:pPr>
        <w:spacing w:before="120" w:after="120"/>
        <w:jc w:val="both"/>
      </w:pPr>
      <w:r w:rsidRPr="00B5152A">
        <w:rPr>
          <w:szCs w:val="22"/>
        </w:rPr>
        <w:t>L'anthropologie du chez soi ne suit pas le même mécanisme de modernisation pragmatique de l'objet, comme sur les terrains dits ex</w:t>
      </w:r>
      <w:r w:rsidRPr="00B5152A">
        <w:rPr>
          <w:szCs w:val="22"/>
        </w:rPr>
        <w:t>o</w:t>
      </w:r>
      <w:r w:rsidRPr="00B5152A">
        <w:rPr>
          <w:szCs w:val="22"/>
        </w:rPr>
        <w:t>tiques et transmondiaux. Il s'agit au contraire de l'i</w:t>
      </w:r>
      <w:r w:rsidRPr="00B5152A">
        <w:rPr>
          <w:szCs w:val="22"/>
        </w:rPr>
        <w:t>m</w:t>
      </w:r>
      <w:r w:rsidRPr="00B5152A">
        <w:rPr>
          <w:szCs w:val="22"/>
        </w:rPr>
        <w:t>portation sur les terrains de sa propre société des meilleures l</w:t>
      </w:r>
      <w:r w:rsidRPr="00B5152A">
        <w:rPr>
          <w:szCs w:val="22"/>
        </w:rPr>
        <w:t>e</w:t>
      </w:r>
      <w:r w:rsidRPr="00B5152A">
        <w:rPr>
          <w:szCs w:val="22"/>
        </w:rPr>
        <w:t>çons de l'anthropologie (sous-entendu traditionnelle). Mais ce retour de la périphérie vers le centre n'est qu'une des modalités possibles. On peut également rap</w:t>
      </w:r>
      <w:r w:rsidRPr="00B5152A">
        <w:rPr>
          <w:szCs w:val="22"/>
        </w:rPr>
        <w:t>a</w:t>
      </w:r>
      <w:r w:rsidRPr="00B5152A">
        <w:rPr>
          <w:szCs w:val="22"/>
        </w:rPr>
        <w:t>trier aujourd'hui le patrimoine « central » vers le lieu de ses origines périphériques. Ainsi, les chercheurs indiens ou brésiliens reprennent à leur compte les traditions « centrales » élaborées à partir de leurs pr</w:t>
      </w:r>
      <w:r w:rsidRPr="00B5152A">
        <w:rPr>
          <w:szCs w:val="22"/>
        </w:rPr>
        <w:t>o</w:t>
      </w:r>
      <w:r w:rsidRPr="00B5152A">
        <w:rPr>
          <w:szCs w:val="22"/>
        </w:rPr>
        <w:t>pres te</w:t>
      </w:r>
      <w:r w:rsidRPr="00B5152A">
        <w:rPr>
          <w:szCs w:val="22"/>
        </w:rPr>
        <w:t>r</w:t>
      </w:r>
      <w:r w:rsidRPr="00B5152A">
        <w:rPr>
          <w:szCs w:val="22"/>
        </w:rPr>
        <w:t xml:space="preserve">rains nationaux. Ou du moins, ils sont obligés de se situer par rapport à elles, dans une relation à la fois locale, particulière (aire culturelle) et universelle </w:t>
      </w:r>
      <w:r w:rsidRPr="00B5152A">
        <w:rPr>
          <w:i/>
          <w:iCs/>
          <w:szCs w:val="22"/>
        </w:rPr>
        <w:t xml:space="preserve">(la tradition </w:t>
      </w:r>
      <w:r w:rsidRPr="00B5152A">
        <w:rPr>
          <w:szCs w:val="22"/>
        </w:rPr>
        <w:t>de la discipline). Ce rapatri</w:t>
      </w:r>
      <w:r w:rsidRPr="00B5152A">
        <w:rPr>
          <w:szCs w:val="22"/>
        </w:rPr>
        <w:t>e</w:t>
      </w:r>
      <w:r w:rsidRPr="00B5152A">
        <w:rPr>
          <w:szCs w:val="22"/>
        </w:rPr>
        <w:t>ment peut être plus formel que réel ou il peut, au contraire, réinterpr</w:t>
      </w:r>
      <w:r w:rsidRPr="00B5152A">
        <w:rPr>
          <w:szCs w:val="22"/>
        </w:rPr>
        <w:t>é</w:t>
      </w:r>
      <w:r w:rsidRPr="00B5152A">
        <w:rPr>
          <w:szCs w:val="22"/>
        </w:rPr>
        <w:t>ter complètement le sens et les résultats de la tradition occidentale. Dans tous les cas de figure, il s'agit à la fois d'une espèce de rupture du fil de la tradition et d'une refo</w:t>
      </w:r>
      <w:r w:rsidRPr="00B5152A">
        <w:rPr>
          <w:szCs w:val="22"/>
        </w:rPr>
        <w:t>n</w:t>
      </w:r>
      <w:r w:rsidRPr="00B5152A">
        <w:rPr>
          <w:szCs w:val="22"/>
        </w:rPr>
        <w:t>dation nationale. La mobilité du proche devient ainsi paradox</w:t>
      </w:r>
      <w:r w:rsidRPr="00B5152A">
        <w:rPr>
          <w:szCs w:val="22"/>
        </w:rPr>
        <w:t>a</w:t>
      </w:r>
      <w:r w:rsidRPr="00B5152A">
        <w:rPr>
          <w:szCs w:val="22"/>
        </w:rPr>
        <w:t>le, comme l'exprime si bien le titre de l'article de Passaro « "You can't take the subway to the field !" » (1997).</w:t>
      </w:r>
    </w:p>
    <w:p w:rsidR="00CF5171" w:rsidRPr="00B5152A" w:rsidRDefault="00CF5171" w:rsidP="00CF5171">
      <w:pPr>
        <w:spacing w:before="120" w:after="120"/>
        <w:jc w:val="both"/>
      </w:pPr>
      <w:r w:rsidRPr="00B5152A">
        <w:rPr>
          <w:szCs w:val="22"/>
        </w:rPr>
        <w:t>Toujours est-il que cette mobilité pragmatique demande un effort et des initiatives. Elle confirme que ce n'est pas seul</w:t>
      </w:r>
      <w:r w:rsidRPr="00B5152A">
        <w:rPr>
          <w:szCs w:val="22"/>
        </w:rPr>
        <w:t>e</w:t>
      </w:r>
      <w:r w:rsidRPr="00B5152A">
        <w:rPr>
          <w:szCs w:val="22"/>
        </w:rPr>
        <w:t xml:space="preserve">ment le « Nouveau Monde » qui s'impose au chercheur </w:t>
      </w:r>
      <w:r w:rsidRPr="00B5152A">
        <w:rPr>
          <w:i/>
          <w:iCs/>
          <w:szCs w:val="22"/>
        </w:rPr>
        <w:t xml:space="preserve">via </w:t>
      </w:r>
      <w:r w:rsidRPr="00B5152A">
        <w:rPr>
          <w:szCs w:val="22"/>
        </w:rPr>
        <w:t>ses terrains en m</w:t>
      </w:r>
      <w:r w:rsidRPr="00B5152A">
        <w:rPr>
          <w:szCs w:val="22"/>
        </w:rPr>
        <w:t>u</w:t>
      </w:r>
      <w:r w:rsidRPr="00B5152A">
        <w:rPr>
          <w:szCs w:val="22"/>
        </w:rPr>
        <w:t>tation, mais que l'anthropologue doit rester à l'a</w:t>
      </w:r>
      <w:r w:rsidRPr="00B5152A">
        <w:rPr>
          <w:szCs w:val="22"/>
        </w:rPr>
        <w:t>f</w:t>
      </w:r>
      <w:r w:rsidRPr="00B5152A">
        <w:rPr>
          <w:szCs w:val="22"/>
        </w:rPr>
        <w:t>fût et reconstruire de lui-même ses « lieux d'affectation » sinon « d'affection ». L'anthrop</w:t>
      </w:r>
      <w:r w:rsidRPr="00B5152A">
        <w:rPr>
          <w:szCs w:val="22"/>
        </w:rPr>
        <w:t>o</w:t>
      </w:r>
      <w:r w:rsidRPr="00B5152A">
        <w:rPr>
          <w:szCs w:val="22"/>
        </w:rPr>
        <w:t>logie de la globalisation n'est donc pas une révélation, elle est tout simplement une nouvelle forme de la distanciation ethnologique où l'anthropologue reste seul face à des signes sans terrain (Assayag 1998 : 210).</w:t>
      </w:r>
    </w:p>
    <w:p w:rsidR="00CF5171" w:rsidRPr="00B5152A" w:rsidRDefault="00CF5171" w:rsidP="00CF5171">
      <w:pPr>
        <w:spacing w:before="120" w:after="120"/>
        <w:jc w:val="both"/>
      </w:pPr>
      <w:r w:rsidRPr="00B5152A">
        <w:rPr>
          <w:szCs w:val="22"/>
        </w:rPr>
        <w:t>Il y a également la mobilité « immobile » de soi-même : l'ethnol</w:t>
      </w:r>
      <w:r w:rsidRPr="00B5152A">
        <w:rPr>
          <w:szCs w:val="22"/>
        </w:rPr>
        <w:t>o</w:t>
      </w:r>
      <w:r w:rsidRPr="00B5152A">
        <w:rPr>
          <w:szCs w:val="22"/>
        </w:rPr>
        <w:t>gie de la solitude dans les non-lieux de la surmodern</w:t>
      </w:r>
      <w:r w:rsidRPr="00B5152A">
        <w:rPr>
          <w:szCs w:val="22"/>
        </w:rPr>
        <w:t>i</w:t>
      </w:r>
      <w:r w:rsidRPr="00B5152A">
        <w:rPr>
          <w:szCs w:val="22"/>
        </w:rPr>
        <w:t>té, que propose Auge, en est un exemple (1992 : 150). On retrouve ici le regard pan</w:t>
      </w:r>
      <w:r w:rsidRPr="00B5152A">
        <w:rPr>
          <w:szCs w:val="22"/>
        </w:rPr>
        <w:t>o</w:t>
      </w:r>
      <w:r w:rsidRPr="00B5152A">
        <w:rPr>
          <w:szCs w:val="22"/>
        </w:rPr>
        <w:t>ramique et panoptique d'Appadurai, de l'observateur solitaire omn</w:t>
      </w:r>
      <w:r w:rsidRPr="00B5152A">
        <w:rPr>
          <w:szCs w:val="22"/>
        </w:rPr>
        <w:t>i</w:t>
      </w:r>
      <w:r w:rsidRPr="00B5152A">
        <w:rPr>
          <w:szCs w:val="22"/>
        </w:rPr>
        <w:t>présent et omniscient. Ce qui est certain, c'est que les terrains cont</w:t>
      </w:r>
      <w:r w:rsidRPr="00B5152A">
        <w:rPr>
          <w:szCs w:val="22"/>
        </w:rPr>
        <w:t>i</w:t>
      </w:r>
      <w:r w:rsidRPr="00B5152A">
        <w:rPr>
          <w:szCs w:val="22"/>
        </w:rPr>
        <w:t>nuent de se transformer et que leur observation devra continuer à s'a</w:t>
      </w:r>
      <w:r w:rsidRPr="00B5152A">
        <w:rPr>
          <w:szCs w:val="22"/>
        </w:rPr>
        <w:t>c</w:t>
      </w:r>
      <w:r w:rsidRPr="00B5152A">
        <w:rPr>
          <w:szCs w:val="22"/>
        </w:rPr>
        <w:t>tualiser méthodolog</w:t>
      </w:r>
      <w:r w:rsidRPr="00B5152A">
        <w:rPr>
          <w:szCs w:val="22"/>
        </w:rPr>
        <w:t>i</w:t>
      </w:r>
      <w:r w:rsidRPr="00B5152A">
        <w:rPr>
          <w:szCs w:val="22"/>
        </w:rPr>
        <w:t>quement. Si les anthro</w:t>
      </w:r>
      <w:r>
        <w:rPr>
          <w:szCs w:val="22"/>
        </w:rPr>
        <w:t>pologues du « centre » font seu</w:t>
      </w:r>
      <w:r w:rsidRPr="00B5152A">
        <w:t>lement</w:t>
      </w:r>
      <w:r>
        <w:t xml:space="preserve"> [</w:t>
      </w:r>
      <w:r w:rsidRPr="00B5152A">
        <w:rPr>
          <w:szCs w:val="18"/>
        </w:rPr>
        <w:t>31</w:t>
      </w:r>
      <w:r>
        <w:rPr>
          <w:szCs w:val="18"/>
        </w:rPr>
        <w:t>]</w:t>
      </w:r>
      <w:r w:rsidRPr="00B5152A">
        <w:t xml:space="preserve"> semblant de se déplacer et abandonnent les terrains exotiques aux anthropologies « nationales » concernées, géograph</w:t>
      </w:r>
      <w:r w:rsidRPr="00B5152A">
        <w:t>i</w:t>
      </w:r>
      <w:r w:rsidRPr="00B5152A">
        <w:t xml:space="preserve">quement parlant, ce sont eux qui vont devenir, à leur tour, l'objet d'un regard éloigné. Le retour chez soi </w:t>
      </w:r>
      <w:r w:rsidRPr="00B5152A">
        <w:rPr>
          <w:i/>
          <w:iCs/>
        </w:rPr>
        <w:t xml:space="preserve">{aï home) </w:t>
      </w:r>
      <w:r w:rsidRPr="00B5152A">
        <w:t>ne doit être que l'étape d'une e</w:t>
      </w:r>
      <w:r w:rsidRPr="00B5152A">
        <w:t>x</w:t>
      </w:r>
      <w:r w:rsidRPr="00B5152A">
        <w:t xml:space="preserve">pansion, d'un élargissement par l'intérieur, d'un projet qui doit rester guidé par l'observation de l'histoire mondiale en train de se faire </w:t>
      </w:r>
      <w:r w:rsidRPr="00B5152A">
        <w:rPr>
          <w:i/>
          <w:iCs/>
        </w:rPr>
        <w:t xml:space="preserve">en tous lieux et en toutes cultures. </w:t>
      </w:r>
      <w:r w:rsidRPr="00B5152A">
        <w:t>La métaphore dans ce cas ne peut jamais être un te</w:t>
      </w:r>
      <w:r w:rsidRPr="00B5152A">
        <w:t>r</w:t>
      </w:r>
      <w:r w:rsidRPr="00B5152A">
        <w:t>rain.</w:t>
      </w:r>
    </w:p>
    <w:p w:rsidR="00CF5171" w:rsidRPr="00B5152A" w:rsidRDefault="00CF5171" w:rsidP="00CF5171">
      <w:pPr>
        <w:spacing w:before="120" w:after="120"/>
        <w:jc w:val="both"/>
      </w:pPr>
      <w:r w:rsidRPr="00B5152A">
        <w:t>Pourtant, il reste à ausculter le cœur même des traditions nation</w:t>
      </w:r>
      <w:r w:rsidRPr="00B5152A">
        <w:t>a</w:t>
      </w:r>
      <w:r w:rsidRPr="00B5152A">
        <w:t>les : les milieux sociaux et professionnels des anthropol</w:t>
      </w:r>
      <w:r w:rsidRPr="00B5152A">
        <w:t>o</w:t>
      </w:r>
      <w:r w:rsidRPr="00B5152A">
        <w:t>gues eux-mêmes. Car la distance, le regard éloigné ou au contraire la globalis</w:t>
      </w:r>
      <w:r w:rsidRPr="00B5152A">
        <w:t>a</w:t>
      </w:r>
      <w:r w:rsidRPr="00B5152A">
        <w:t>tion des terrains et l'indigénisation des anthropologies constituent a</w:t>
      </w:r>
      <w:r w:rsidRPr="00B5152A">
        <w:t>u</w:t>
      </w:r>
      <w:r w:rsidRPr="00B5152A">
        <w:t>jourd'hui un nouveau terrain spécif</w:t>
      </w:r>
      <w:r w:rsidRPr="00B5152A">
        <w:t>i</w:t>
      </w:r>
      <w:r w:rsidRPr="00B5152A">
        <w:t>que, celui de l'anthropologie de l'anthropologie, de la culture anthropologique professionnelle. La m</w:t>
      </w:r>
      <w:r w:rsidRPr="00B5152A">
        <w:t>o</w:t>
      </w:r>
      <w:r w:rsidRPr="00B5152A">
        <w:t>bilité des anthropologues est contrainte par l'immobilité des instit</w:t>
      </w:r>
      <w:r w:rsidRPr="00B5152A">
        <w:t>u</w:t>
      </w:r>
      <w:r w:rsidRPr="00B5152A">
        <w:t>tions, des obligations statutaires (chercheur à plein temps ou univers</w:t>
      </w:r>
      <w:r w:rsidRPr="00B5152A">
        <w:t>i</w:t>
      </w:r>
      <w:r w:rsidRPr="00B5152A">
        <w:t>taire, e</w:t>
      </w:r>
      <w:r w:rsidRPr="00B5152A">
        <w:t>x</w:t>
      </w:r>
      <w:r w:rsidRPr="00B5152A">
        <w:t>pert international ou militant indigéniste), des trajectoires des carrières, de la forme des publications et de la langue de l'e</w:t>
      </w:r>
      <w:r w:rsidRPr="00B5152A">
        <w:t>x</w:t>
      </w:r>
      <w:r w:rsidRPr="00B5152A">
        <w:t>pression scientifique. L'anthropologue se doit, comme n'impo</w:t>
      </w:r>
      <w:r w:rsidRPr="00B5152A">
        <w:t>r</w:t>
      </w:r>
      <w:r w:rsidRPr="00B5152A">
        <w:t>te quel autre scientifique, de faire le calcul de sa position, des relations sociales qui le constituent en anthropologue. Ces déterminismes en dernière in</w:t>
      </w:r>
      <w:r w:rsidRPr="00B5152A">
        <w:t>s</w:t>
      </w:r>
      <w:r w:rsidRPr="00B5152A">
        <w:t>tance sont en fait d'un poids cons</w:t>
      </w:r>
      <w:r w:rsidRPr="00B5152A">
        <w:t>i</w:t>
      </w:r>
      <w:r w:rsidRPr="00B5152A">
        <w:t xml:space="preserve">dérable dans une discipline qui a pourtant défini ses obligations </w:t>
      </w:r>
      <w:r w:rsidRPr="00B5152A">
        <w:rPr>
          <w:i/>
          <w:iCs/>
        </w:rPr>
        <w:t xml:space="preserve">a priori </w:t>
      </w:r>
      <w:r w:rsidRPr="00B5152A">
        <w:t>ailleurs, qui se distancie de ses objets.</w:t>
      </w:r>
    </w:p>
    <w:p w:rsidR="00CF5171" w:rsidRDefault="00CF5171" w:rsidP="00CF5171">
      <w:pPr>
        <w:spacing w:before="120" w:after="120"/>
        <w:jc w:val="both"/>
      </w:pPr>
      <w:r w:rsidRPr="00B5152A">
        <w:t>La mondialisation des terrains implique une analyse du d</w:t>
      </w:r>
      <w:r w:rsidRPr="00B5152A">
        <w:t>e</w:t>
      </w:r>
      <w:r w:rsidRPr="00B5152A">
        <w:t>gré d'ethno-nationalisme du regard anthropologique, des di</w:t>
      </w:r>
      <w:r w:rsidRPr="00B5152A">
        <w:t>s</w:t>
      </w:r>
      <w:r w:rsidRPr="00B5152A">
        <w:t>cordances culturelles entre les cultures des terrains et les cultures des observ</w:t>
      </w:r>
      <w:r w:rsidRPr="00B5152A">
        <w:t>a</w:t>
      </w:r>
      <w:r w:rsidRPr="00B5152A">
        <w:t>teurs. La localisation, encore largement « nationale », de ces dernières exprime donc une modalité particulière de la modernité de la discipl</w:t>
      </w:r>
      <w:r w:rsidRPr="00B5152A">
        <w:t>i</w:t>
      </w:r>
      <w:r w:rsidRPr="00B5152A">
        <w:t>ne. Herzfeld doute que l'anthropologie puisse rompre un jour son co</w:t>
      </w:r>
      <w:r w:rsidRPr="00B5152A">
        <w:t>r</w:t>
      </w:r>
      <w:r w:rsidRPr="00B5152A">
        <w:t>don ombilical aux nationalismes européens. Il reste à voir si les a</w:t>
      </w:r>
      <w:r w:rsidRPr="00B5152A">
        <w:t>n</w:t>
      </w:r>
      <w:r w:rsidRPr="00B5152A">
        <w:t>thropologies qui n'ont pas subi directement et pragmatiquement l'e</w:t>
      </w:r>
      <w:r w:rsidRPr="00B5152A">
        <w:t>x</w:t>
      </w:r>
      <w:r w:rsidRPr="00B5152A">
        <w:t>périence des nationalismes européens peuvent se libérer d'influences, elles, peut-être plus métaphoriques.</w:t>
      </w:r>
    </w:p>
    <w:p w:rsidR="00CF5171" w:rsidRPr="00B5152A" w:rsidRDefault="00CF5171" w:rsidP="00CF5171">
      <w:pPr>
        <w:spacing w:before="120" w:after="120"/>
        <w:jc w:val="both"/>
      </w:pPr>
    </w:p>
    <w:p w:rsidR="00CF5171" w:rsidRPr="00B5152A" w:rsidRDefault="00CF5171" w:rsidP="00CF5171">
      <w:pPr>
        <w:pStyle w:val="a"/>
      </w:pPr>
      <w:r w:rsidRPr="00B5152A">
        <w:t>Paradigmes</w:t>
      </w:r>
    </w:p>
    <w:p w:rsidR="00CF5171" w:rsidRDefault="00CF5171" w:rsidP="00CF5171">
      <w:pPr>
        <w:spacing w:before="120" w:after="120"/>
        <w:jc w:val="both"/>
      </w:pPr>
    </w:p>
    <w:p w:rsidR="00CF5171" w:rsidRPr="00B5152A" w:rsidRDefault="00CF5171" w:rsidP="00CF5171">
      <w:pPr>
        <w:spacing w:before="120" w:after="120"/>
        <w:jc w:val="both"/>
      </w:pPr>
      <w:r w:rsidRPr="00B5152A">
        <w:t>Le terrain des paradigmes, c'est la bibliographie : sa taille, son a</w:t>
      </w:r>
      <w:r w:rsidRPr="00B5152A">
        <w:t>n</w:t>
      </w:r>
      <w:r w:rsidRPr="00B5152A">
        <w:t>cienneté, sa diversité théorique et thématique et surtout ses versions linguistiques. Ce peut être aussi le panorama des colloques disciplina</w:t>
      </w:r>
      <w:r w:rsidRPr="00B5152A">
        <w:t>i</w:t>
      </w:r>
      <w:r w:rsidRPr="00B5152A">
        <w:t>res au sens le plus large, ainsi que les th</w:t>
      </w:r>
      <w:r w:rsidRPr="00B5152A">
        <w:t>è</w:t>
      </w:r>
      <w:r w:rsidRPr="00B5152A">
        <w:t>mes des séminaires, les sommaires des périodiques, les pr</w:t>
      </w:r>
      <w:r w:rsidRPr="00B5152A">
        <w:t>o</w:t>
      </w:r>
      <w:r w:rsidRPr="00B5152A">
        <w:t>grammes des cursus universitaires, les titres des doctorats et les intitulés des équipes de recherche. Les sciences sociales, co</w:t>
      </w:r>
      <w:r w:rsidRPr="00B5152A">
        <w:t>m</w:t>
      </w:r>
      <w:r w:rsidRPr="00B5152A">
        <w:t>me n'importe quelle science d'ailleurs, sont d'abord des terrains... de lecture. C'est un terrain au second degré ce</w:t>
      </w:r>
      <w:r w:rsidRPr="00B5152A">
        <w:t>r</w:t>
      </w:r>
      <w:r w:rsidRPr="00B5152A">
        <w:t>tes, mais c'est celui qui fournit la première image concrète de l'anthr</w:t>
      </w:r>
      <w:r w:rsidRPr="00B5152A">
        <w:t>o</w:t>
      </w:r>
      <w:r w:rsidRPr="00B5152A">
        <w:t>pologie. À chacun donc sa tradition, sa mise à jour, sa qualité comp</w:t>
      </w:r>
      <w:r w:rsidRPr="00B5152A">
        <w:t>a</w:t>
      </w:r>
      <w:r w:rsidRPr="00B5152A">
        <w:t>ratiste, sa pertinence, sa bibliothèque. Combien de doct</w:t>
      </w:r>
      <w:r w:rsidRPr="00B5152A">
        <w:t>o</w:t>
      </w:r>
      <w:r w:rsidRPr="00B5152A">
        <w:t xml:space="preserve">rants lisent encore </w:t>
      </w:r>
      <w:r w:rsidRPr="00B5152A">
        <w:rPr>
          <w:i/>
          <w:iCs/>
        </w:rPr>
        <w:t xml:space="preserve">Sociologie actuelle de l'Afrique noire </w:t>
      </w:r>
      <w:r w:rsidRPr="00B5152A">
        <w:t>comme s'il s'agissait de sociologie (et non d'anthropologie sociale), comme si la problémat</w:t>
      </w:r>
      <w:r w:rsidRPr="00B5152A">
        <w:t>i</w:t>
      </w:r>
      <w:r w:rsidRPr="00B5152A">
        <w:t>que, coloniale de fait, n'avait pas fait l'objet de critiques factuelles, théoriques ou méthodologiques (Copans 1995b) ? Comment expliquer que</w:t>
      </w:r>
      <w:r>
        <w:t xml:space="preserve"> [32] </w:t>
      </w:r>
      <w:r w:rsidRPr="00B5152A">
        <w:rPr>
          <w:szCs w:val="22"/>
        </w:rPr>
        <w:t>Griaule n'est pas postmoderne mais « traditionaliste »</w:t>
      </w:r>
      <w:r>
        <w:rPr>
          <w:szCs w:val="22"/>
        </w:rPr>
        <w:t> </w:t>
      </w:r>
      <w:r>
        <w:rPr>
          <w:rStyle w:val="Appelnotedebasdep"/>
          <w:szCs w:val="22"/>
        </w:rPr>
        <w:footnoteReference w:id="8"/>
      </w:r>
      <w:r w:rsidRPr="00B5152A">
        <w:rPr>
          <w:szCs w:val="22"/>
        </w:rPr>
        <w:t> ? Comment comprendre l'anthropologie culturelle américaine dans les traditions francophones s'il n'y a pas une ligne de Boas traduite en français ? Ou enfin comment expliquer que Selim (1991) et M</w:t>
      </w:r>
      <w:r>
        <w:rPr>
          <w:szCs w:val="22"/>
        </w:rPr>
        <w:t>ü</w:t>
      </w:r>
      <w:r w:rsidRPr="00B5152A">
        <w:rPr>
          <w:szCs w:val="22"/>
        </w:rPr>
        <w:t>ller (1997) élaborent chacune une anthropologie de l'entreprise relativ</w:t>
      </w:r>
      <w:r w:rsidRPr="00B5152A">
        <w:rPr>
          <w:szCs w:val="22"/>
        </w:rPr>
        <w:t>e</w:t>
      </w:r>
      <w:r w:rsidRPr="00B5152A">
        <w:rPr>
          <w:szCs w:val="22"/>
        </w:rPr>
        <w:t>ment semblable sans se référer à un seul auteur commun ; que Ferg</w:t>
      </w:r>
      <w:r w:rsidRPr="00B5152A">
        <w:rPr>
          <w:szCs w:val="22"/>
        </w:rPr>
        <w:t>u</w:t>
      </w:r>
      <w:r w:rsidRPr="00B5152A">
        <w:rPr>
          <w:szCs w:val="22"/>
        </w:rPr>
        <w:t>son (1994), avec de fortes doses de Foucault, retrouve Olivier de Sa</w:t>
      </w:r>
      <w:r w:rsidRPr="00B5152A">
        <w:rPr>
          <w:szCs w:val="22"/>
        </w:rPr>
        <w:t>r</w:t>
      </w:r>
      <w:r w:rsidRPr="00B5152A">
        <w:rPr>
          <w:szCs w:val="22"/>
        </w:rPr>
        <w:t>dan (1995) qu'il n'a jamais lu ?</w:t>
      </w:r>
    </w:p>
    <w:p w:rsidR="00CF5171" w:rsidRPr="00B5152A" w:rsidRDefault="00CF5171" w:rsidP="00CF5171">
      <w:pPr>
        <w:spacing w:before="120" w:after="120"/>
        <w:jc w:val="both"/>
      </w:pPr>
      <w:r w:rsidRPr="00B5152A">
        <w:rPr>
          <w:szCs w:val="22"/>
        </w:rPr>
        <w:t>Bref, les paradoxes des bibliographies, c'est-à-dire des cultures a</w:t>
      </w:r>
      <w:r w:rsidRPr="00B5152A">
        <w:rPr>
          <w:szCs w:val="22"/>
        </w:rPr>
        <w:t>n</w:t>
      </w:r>
      <w:r w:rsidRPr="00B5152A">
        <w:rPr>
          <w:szCs w:val="22"/>
        </w:rPr>
        <w:t>thropologiques, ne sont pas réductibles aux ignorances linguistiques, aux ghettos des aires culturelles ou au sérieux professionnel de l'a</w:t>
      </w:r>
      <w:r w:rsidRPr="00B5152A">
        <w:rPr>
          <w:szCs w:val="22"/>
        </w:rPr>
        <w:t>n</w:t>
      </w:r>
      <w:r w:rsidRPr="00B5152A">
        <w:rPr>
          <w:szCs w:val="22"/>
        </w:rPr>
        <w:t>thropologue. Mais cette variabilité indiv</w:t>
      </w:r>
      <w:r w:rsidRPr="00B5152A">
        <w:rPr>
          <w:szCs w:val="22"/>
        </w:rPr>
        <w:t>i</w:t>
      </w:r>
      <w:r w:rsidRPr="00B5152A">
        <w:rPr>
          <w:szCs w:val="22"/>
        </w:rPr>
        <w:t>duelle n'est en rien virtuelle. Elle plonge dans des traditions de travail, des fonds documentaires accessibles ou non, une valor</w:t>
      </w:r>
      <w:r w:rsidRPr="00B5152A">
        <w:rPr>
          <w:szCs w:val="22"/>
        </w:rPr>
        <w:t>i</w:t>
      </w:r>
      <w:r w:rsidRPr="00B5152A">
        <w:rPr>
          <w:szCs w:val="22"/>
        </w:rPr>
        <w:t>sation des références internationales ou non, un mode d'écriture, une conception ouverte ou spécialisée de l'anthropologie, un type de produit prescrit. Ces terrains imaginés re</w:t>
      </w:r>
      <w:r w:rsidRPr="00B5152A">
        <w:rPr>
          <w:szCs w:val="22"/>
        </w:rPr>
        <w:t>n</w:t>
      </w:r>
      <w:r w:rsidRPr="00B5152A">
        <w:rPr>
          <w:szCs w:val="22"/>
        </w:rPr>
        <w:t xml:space="preserve">voient peut-être aux « communautés imaginées » </w:t>
      </w:r>
      <w:r w:rsidRPr="00B5152A">
        <w:rPr>
          <w:i/>
          <w:iCs/>
          <w:szCs w:val="22"/>
        </w:rPr>
        <w:t>(imagined commun</w:t>
      </w:r>
      <w:r w:rsidRPr="00B5152A">
        <w:rPr>
          <w:i/>
          <w:iCs/>
          <w:szCs w:val="22"/>
        </w:rPr>
        <w:t>i</w:t>
      </w:r>
      <w:r w:rsidRPr="00B5152A">
        <w:rPr>
          <w:i/>
          <w:iCs/>
          <w:szCs w:val="22"/>
        </w:rPr>
        <w:t xml:space="preserve">ties) </w:t>
      </w:r>
      <w:r w:rsidRPr="00B5152A">
        <w:rPr>
          <w:szCs w:val="22"/>
        </w:rPr>
        <w:t xml:space="preserve">d'Anderson (1996). Ils refabriquent une cohérence empirique à partir de bibliographies </w:t>
      </w:r>
      <w:r w:rsidRPr="00B5152A">
        <w:rPr>
          <w:i/>
          <w:iCs/>
          <w:szCs w:val="22"/>
        </w:rPr>
        <w:t xml:space="preserve">a priori </w:t>
      </w:r>
      <w:r w:rsidRPr="00B5152A">
        <w:rPr>
          <w:szCs w:val="22"/>
        </w:rPr>
        <w:t>tronquées et de fait incompl</w:t>
      </w:r>
      <w:r w:rsidRPr="00B5152A">
        <w:rPr>
          <w:szCs w:val="22"/>
        </w:rPr>
        <w:t>è</w:t>
      </w:r>
      <w:r w:rsidRPr="00B5152A">
        <w:rPr>
          <w:szCs w:val="22"/>
        </w:rPr>
        <w:t>tes. Il est encore possible, en théorie, de constituer un terrain global. Mais l'a</w:t>
      </w:r>
      <w:r w:rsidRPr="00B5152A">
        <w:rPr>
          <w:szCs w:val="22"/>
        </w:rPr>
        <w:t>c</w:t>
      </w:r>
      <w:r w:rsidRPr="00B5152A">
        <w:rPr>
          <w:szCs w:val="22"/>
        </w:rPr>
        <w:t>cessibilité, la langue, l'orientation théorique font que le résultat prat</w:t>
      </w:r>
      <w:r w:rsidRPr="00B5152A">
        <w:rPr>
          <w:szCs w:val="22"/>
        </w:rPr>
        <w:t>i</w:t>
      </w:r>
      <w:r w:rsidRPr="00B5152A">
        <w:rPr>
          <w:szCs w:val="22"/>
        </w:rPr>
        <w:t>que se lit comme patrimoine et comme tradition.</w:t>
      </w:r>
    </w:p>
    <w:p w:rsidR="00CF5171" w:rsidRPr="00B5152A" w:rsidRDefault="00CF5171" w:rsidP="00CF5171">
      <w:pPr>
        <w:spacing w:before="120" w:after="120"/>
        <w:jc w:val="both"/>
      </w:pPr>
      <w:r w:rsidRPr="00B5152A">
        <w:rPr>
          <w:szCs w:val="22"/>
        </w:rPr>
        <w:t>La matérialité bibliographique des terrains ne se mondialise pas aussi facilement que leur réalité empirique. De plus, les d</w:t>
      </w:r>
      <w:r w:rsidRPr="00B5152A">
        <w:rPr>
          <w:szCs w:val="22"/>
        </w:rPr>
        <w:t>é</w:t>
      </w:r>
      <w:r w:rsidRPr="00B5152A">
        <w:rPr>
          <w:szCs w:val="22"/>
        </w:rPr>
        <w:t>calages temporels entre les moments du vécu du terrain, de son écriture, de sa publication, de sa citation par autrui et de sa réincarnation dans l'a</w:t>
      </w:r>
      <w:r w:rsidRPr="00B5152A">
        <w:rPr>
          <w:szCs w:val="22"/>
        </w:rPr>
        <w:t>n</w:t>
      </w:r>
      <w:r w:rsidRPr="00B5152A">
        <w:rPr>
          <w:szCs w:val="22"/>
        </w:rPr>
        <w:t>thropologie de certains des lecteurs, font que le seul terrain qui reste vivant est celui des mots et du p</w:t>
      </w:r>
      <w:r w:rsidRPr="00B5152A">
        <w:rPr>
          <w:szCs w:val="22"/>
        </w:rPr>
        <w:t>a</w:t>
      </w:r>
      <w:r w:rsidRPr="00B5152A">
        <w:rPr>
          <w:szCs w:val="22"/>
        </w:rPr>
        <w:t>pier. Je laisse à Geertz (1996) et à d'autres le soin de conclure qu'il s'agit là du seul et vrai terrain ; pour moi, il y a comme une historicité anthropologique non seulement des écritures (le choix de la tradition absolue), mais aussi des lectures (les usages réels et pratiques des références). Les mémoires disciplina</w:t>
      </w:r>
      <w:r w:rsidRPr="00B5152A">
        <w:rPr>
          <w:szCs w:val="22"/>
        </w:rPr>
        <w:t>i</w:t>
      </w:r>
      <w:r w:rsidRPr="00B5152A">
        <w:rPr>
          <w:szCs w:val="22"/>
        </w:rPr>
        <w:t>res sont à géométrie variable et la tradition est plus un processus de séle</w:t>
      </w:r>
      <w:r w:rsidRPr="00B5152A">
        <w:rPr>
          <w:szCs w:val="22"/>
        </w:rPr>
        <w:t>c</w:t>
      </w:r>
      <w:r w:rsidRPr="00B5152A">
        <w:rPr>
          <w:szCs w:val="22"/>
        </w:rPr>
        <w:t>tion qu'un instrument de consolidation. Mais aujourd'hui l'anthropol</w:t>
      </w:r>
      <w:r w:rsidRPr="00B5152A">
        <w:rPr>
          <w:szCs w:val="22"/>
        </w:rPr>
        <w:t>o</w:t>
      </w:r>
      <w:r w:rsidRPr="00B5152A">
        <w:rPr>
          <w:szCs w:val="22"/>
        </w:rPr>
        <w:t>gie se veut moderne et même postmode</w:t>
      </w:r>
      <w:r w:rsidRPr="00B5152A">
        <w:rPr>
          <w:szCs w:val="22"/>
        </w:rPr>
        <w:t>r</w:t>
      </w:r>
      <w:r w:rsidRPr="00B5152A">
        <w:rPr>
          <w:szCs w:val="22"/>
        </w:rPr>
        <w:t>ne. N'y a-t-il pas illusion alors à croire qu'on peut réinventer la tradition pour la rendre plus abord</w:t>
      </w:r>
      <w:r w:rsidRPr="00B5152A">
        <w:rPr>
          <w:szCs w:val="22"/>
        </w:rPr>
        <w:t>a</w:t>
      </w:r>
      <w:r w:rsidRPr="00B5152A">
        <w:rPr>
          <w:szCs w:val="22"/>
        </w:rPr>
        <w:t>ble et présentable ?</w:t>
      </w:r>
    </w:p>
    <w:p w:rsidR="00CF5171" w:rsidRPr="00B5152A" w:rsidRDefault="00CF5171" w:rsidP="00CF5171">
      <w:pPr>
        <w:spacing w:before="120" w:after="120"/>
        <w:jc w:val="both"/>
      </w:pPr>
      <w:r w:rsidRPr="00B5152A">
        <w:rPr>
          <w:szCs w:val="22"/>
        </w:rPr>
        <w:t>Car l'anthropologie d'aujourd'hui vit plus sur l'illusion de la m</w:t>
      </w:r>
      <w:r w:rsidRPr="00B5152A">
        <w:rPr>
          <w:szCs w:val="22"/>
        </w:rPr>
        <w:t>o</w:t>
      </w:r>
      <w:r w:rsidRPr="00B5152A">
        <w:rPr>
          <w:szCs w:val="22"/>
        </w:rPr>
        <w:t>dernité que sur celle de la tradition et c'est cette idéologie volontariste qui donne le ton à l'élaboration conceptuelle. Pourtant les thèmes cla</w:t>
      </w:r>
      <w:r w:rsidRPr="00B5152A">
        <w:rPr>
          <w:szCs w:val="22"/>
        </w:rPr>
        <w:t>s</w:t>
      </w:r>
      <w:r w:rsidRPr="00B5152A">
        <w:rPr>
          <w:szCs w:val="22"/>
        </w:rPr>
        <w:t>siques, les notions passe-partout de la tradition subissent visites et r</w:t>
      </w:r>
      <w:r w:rsidRPr="00B5152A">
        <w:rPr>
          <w:szCs w:val="22"/>
        </w:rPr>
        <w:t>e</w:t>
      </w:r>
      <w:r w:rsidRPr="00B5152A">
        <w:rPr>
          <w:szCs w:val="22"/>
        </w:rPr>
        <w:t>visites : les chasseurs-cueilleurs, le lignage, la chefferie, le don, l'et</w:t>
      </w:r>
      <w:r w:rsidRPr="00B5152A">
        <w:rPr>
          <w:szCs w:val="22"/>
        </w:rPr>
        <w:t>h</w:t>
      </w:r>
      <w:r w:rsidRPr="00B5152A">
        <w:rPr>
          <w:szCs w:val="22"/>
        </w:rPr>
        <w:t>nie (la tribu), pour ne citer que quelques termes, ne connaissent plus de définition anthropol</w:t>
      </w:r>
      <w:r w:rsidRPr="00B5152A">
        <w:rPr>
          <w:szCs w:val="22"/>
        </w:rPr>
        <w:t>o</w:t>
      </w:r>
      <w:r w:rsidRPr="00B5152A">
        <w:rPr>
          <w:szCs w:val="22"/>
        </w:rPr>
        <w:t>gique univoque. Mais ce n'est pas simplement pour cause de débats théoriques non tranchés. Au contraire, il y a comme un consensus à évaluer périodiquement les assises appare</w:t>
      </w:r>
      <w:r w:rsidRPr="00B5152A">
        <w:rPr>
          <w:szCs w:val="22"/>
        </w:rPr>
        <w:t>m</w:t>
      </w:r>
      <w:r w:rsidRPr="00B5152A">
        <w:rPr>
          <w:szCs w:val="22"/>
        </w:rPr>
        <w:t>ment les plus confirmées, à</w:t>
      </w:r>
      <w:r>
        <w:rPr>
          <w:szCs w:val="22"/>
        </w:rPr>
        <w:t xml:space="preserve"> </w:t>
      </w:r>
      <w:r>
        <w:t>[</w:t>
      </w:r>
      <w:r w:rsidRPr="00B5152A">
        <w:rPr>
          <w:szCs w:val="16"/>
        </w:rPr>
        <w:t>33</w:t>
      </w:r>
      <w:r>
        <w:rPr>
          <w:szCs w:val="16"/>
        </w:rPr>
        <w:t xml:space="preserve">] </w:t>
      </w:r>
      <w:r w:rsidRPr="00B5152A">
        <w:t>relire les analyses à la double lumière de la critique des sources des travaux anciens et des élaborations e</w:t>
      </w:r>
      <w:r w:rsidRPr="00B5152A">
        <w:t>m</w:t>
      </w:r>
      <w:r w:rsidRPr="00B5152A">
        <w:t>piriques actuelles. Les co</w:t>
      </w:r>
      <w:r w:rsidRPr="00B5152A">
        <w:t>m</w:t>
      </w:r>
      <w:r w:rsidRPr="00B5152A">
        <w:t>mentaires féministes constituent ainsi une trad</w:t>
      </w:r>
      <w:r w:rsidRPr="00B5152A">
        <w:t>i</w:t>
      </w:r>
      <w:r w:rsidRPr="00B5152A">
        <w:t>tion en soi puisqu'on a pu récemment en proposer une histoire (Visweswaran 1997). Cette révision est considérée aux États-Unis comme la rupture paradigmat</w:t>
      </w:r>
      <w:r w:rsidRPr="00B5152A">
        <w:t>i</w:t>
      </w:r>
      <w:r w:rsidRPr="00B5152A">
        <w:t>que la plus profonde de la discipline depuis longtemps. En Europe, l'enthousiasme semble plus limité.</w:t>
      </w:r>
    </w:p>
    <w:p w:rsidR="00CF5171" w:rsidRPr="00B5152A" w:rsidRDefault="00CF5171" w:rsidP="00CF5171">
      <w:pPr>
        <w:spacing w:before="120" w:after="120"/>
        <w:jc w:val="both"/>
      </w:pPr>
      <w:r w:rsidRPr="00B5152A">
        <w:t>Plus globalement, l'anthropologie se doit d'être une discipline thé</w:t>
      </w:r>
      <w:r w:rsidRPr="00B5152A">
        <w:t>o</w:t>
      </w:r>
      <w:r w:rsidRPr="00B5152A">
        <w:t>rique. C'est même en insistant sur la spécificité et la pe</w:t>
      </w:r>
      <w:r w:rsidRPr="00B5152A">
        <w:t>r</w:t>
      </w:r>
      <w:r w:rsidRPr="00B5152A">
        <w:t>tinence de ses élaborations conceptuelles que la discipline peut conserver et protéger ses terrains, ses objets et même ses m</w:t>
      </w:r>
      <w:r w:rsidRPr="00B5152A">
        <w:t>é</w:t>
      </w:r>
      <w:r w:rsidRPr="00B5152A">
        <w:t>thodes. Les usages de la théorie sont multiples, ses modes référentiels aussi. Pendant plus de trente ans, la genèse et la cons</w:t>
      </w:r>
      <w:r w:rsidRPr="00B5152A">
        <w:t>o</w:t>
      </w:r>
      <w:r w:rsidRPr="00B5152A">
        <w:t>lidation de l'anthropologie française (par rapport à l'ethnologie) se sont faites à coups d'éclats conceptuels et de débats souvent violents entre des écoles qui n'en étaient pas vérit</w:t>
      </w:r>
      <w:r w:rsidRPr="00B5152A">
        <w:t>a</w:t>
      </w:r>
      <w:r w:rsidRPr="00B5152A">
        <w:t xml:space="preserve">blement (structuralisme et marxisme, par exemple) (Copans 1977). C'est ce modèle qui a servi de ressource aux études culturelles </w:t>
      </w:r>
      <w:r w:rsidRPr="00B5152A">
        <w:rPr>
          <w:i/>
          <w:iCs/>
        </w:rPr>
        <w:t>(cult</w:t>
      </w:r>
      <w:r w:rsidRPr="00B5152A">
        <w:rPr>
          <w:i/>
          <w:iCs/>
        </w:rPr>
        <w:t>u</w:t>
      </w:r>
      <w:r w:rsidRPr="00B5152A">
        <w:rPr>
          <w:i/>
          <w:iCs/>
        </w:rPr>
        <w:t xml:space="preserve">ral studies) </w:t>
      </w:r>
      <w:r w:rsidRPr="00B5152A">
        <w:t>américaines qui ont importé les penseurs philos</w:t>
      </w:r>
      <w:r w:rsidRPr="00B5152A">
        <w:t>o</w:t>
      </w:r>
      <w:r w:rsidRPr="00B5152A">
        <w:t>phiques et critiques français (Foucault, Derrida, Lyotard, D</w:t>
      </w:r>
      <w:r w:rsidRPr="00B5152A">
        <w:t>e</w:t>
      </w:r>
      <w:r w:rsidRPr="00B5152A">
        <w:t>leuze et d'autres) et dont l'assimilation anthropologique a débouché sur le courant pos</w:t>
      </w:r>
      <w:r w:rsidRPr="00B5152A">
        <w:t>t</w:t>
      </w:r>
      <w:r w:rsidRPr="00B5152A">
        <w:t>moderniste.</w:t>
      </w:r>
    </w:p>
    <w:p w:rsidR="00CF5171" w:rsidRPr="00B5152A" w:rsidRDefault="00CF5171" w:rsidP="00CF5171">
      <w:pPr>
        <w:spacing w:before="120" w:after="120"/>
        <w:jc w:val="both"/>
      </w:pPr>
      <w:r w:rsidRPr="00B5152A">
        <w:t>Pourtant, ces courants n'ont eu qu'une influence limitée chez les anthropologues français pour plusieurs raisons traditionne</w:t>
      </w:r>
      <w:r w:rsidRPr="00B5152A">
        <w:t>l</w:t>
      </w:r>
      <w:r w:rsidRPr="00B5152A">
        <w:t>les bien compréhensibles. Tout d'abord, l'autonomie de l'a</w:t>
      </w:r>
      <w:r w:rsidRPr="00B5152A">
        <w:t>n</w:t>
      </w:r>
      <w:r w:rsidRPr="00B5152A">
        <w:t>thropologie et de la sociologie s'est construite à la fois contre la philosophie, dont elles n'étaient que des espèces de filiales e</w:t>
      </w:r>
      <w:r w:rsidRPr="00B5152A">
        <w:t>m</w:t>
      </w:r>
      <w:r w:rsidRPr="00B5152A">
        <w:t>piriques jusque dans les années 1950, mais aussi grâce à elle (un grand nombre d'anthropologues ont investi leur formation rhétorique et spéculative philosophique — l'agrégation de ph</w:t>
      </w:r>
      <w:r w:rsidRPr="00B5152A">
        <w:t>i</w:t>
      </w:r>
      <w:r w:rsidRPr="00B5152A">
        <w:t>losophie du secondaire — dans l'imagination conceptuelle a</w:t>
      </w:r>
      <w:r w:rsidRPr="00B5152A">
        <w:t>n</w:t>
      </w:r>
      <w:r w:rsidRPr="00B5152A">
        <w:t>thropologique). La remise en cause « postmoderne » des fameux « grands récits » (théoriques) a produit de nouveaux m</w:t>
      </w:r>
      <w:r w:rsidRPr="00B5152A">
        <w:t>o</w:t>
      </w:r>
      <w:r w:rsidRPr="00B5152A">
        <w:t>des d'expression conceptuelle, plus circonscrits, plus réservés et do</w:t>
      </w:r>
      <w:r w:rsidRPr="00B5152A">
        <w:t>n</w:t>
      </w:r>
      <w:r w:rsidRPr="00B5152A">
        <w:t>nant plus de place à l'analyse minutieuse des matériaux e</w:t>
      </w:r>
      <w:r w:rsidRPr="00B5152A">
        <w:t>m</w:t>
      </w:r>
      <w:r w:rsidRPr="00B5152A">
        <w:t>piriques dans des cadres micro-anthropologiques, dans des théories plutôt loc</w:t>
      </w:r>
      <w:r w:rsidRPr="00B5152A">
        <w:t>a</w:t>
      </w:r>
      <w:r w:rsidRPr="00B5152A">
        <w:t>les que globales. La vague critique amér</w:t>
      </w:r>
      <w:r w:rsidRPr="00B5152A">
        <w:t>i</w:t>
      </w:r>
      <w:r w:rsidRPr="00B5152A">
        <w:t>caine a produit exactement l'effet inverse, au point que les objets les plus triviaux se voient intr</w:t>
      </w:r>
      <w:r w:rsidRPr="00B5152A">
        <w:t>o</w:t>
      </w:r>
      <w:r w:rsidRPr="00B5152A">
        <w:t>duits aujourd'hui par des d</w:t>
      </w:r>
      <w:r w:rsidRPr="00B5152A">
        <w:t>é</w:t>
      </w:r>
      <w:r w:rsidRPr="00B5152A">
        <w:t xml:space="preserve">veloppements sans fin de citations et de collages de travaux non anthropologiques. N'est-il pas significatif que </w:t>
      </w:r>
      <w:r w:rsidRPr="00B5152A">
        <w:rPr>
          <w:i/>
          <w:iCs/>
        </w:rPr>
        <w:t xml:space="preserve">Annual Review of Anthropology </w:t>
      </w:r>
      <w:r w:rsidRPr="00B5152A">
        <w:t>ait cru bon d'inaugurer, depuis 1997, une nouvelle rubrique où un anthropologue présente l'utilité de la pe</w:t>
      </w:r>
      <w:r w:rsidRPr="00B5152A">
        <w:t>n</w:t>
      </w:r>
      <w:r w:rsidRPr="00B5152A">
        <w:t>sée d'un grand philosophe européen pour l'anthropologie : Marx (R</w:t>
      </w:r>
      <w:r w:rsidRPr="00B5152A">
        <w:t>o</w:t>
      </w:r>
      <w:r w:rsidRPr="00B5152A">
        <w:t>seberry 1997), Wittgenstein (Das 1998) ?</w:t>
      </w:r>
    </w:p>
    <w:p w:rsidR="00CF5171" w:rsidRPr="00B5152A" w:rsidRDefault="00CF5171" w:rsidP="00CF5171">
      <w:pPr>
        <w:spacing w:before="120" w:after="120"/>
        <w:jc w:val="both"/>
      </w:pPr>
      <w:r w:rsidRPr="00B5152A">
        <w:t>Il est symptomatique qu'en traduisant Sahlins, Geertz et Clifford depuis une quinzaine d'années, l'édition française (et les anthropol</w:t>
      </w:r>
      <w:r w:rsidRPr="00B5152A">
        <w:t>o</w:t>
      </w:r>
      <w:r w:rsidRPr="00B5152A">
        <w:t>gues qui la conseillent) ait donné de l'anthropologie américaine l'im</w:t>
      </w:r>
      <w:r w:rsidRPr="00B5152A">
        <w:t>a</w:t>
      </w:r>
      <w:r w:rsidRPr="00B5152A">
        <w:t>ge d'une discipline auto-analytique, cultivée au sens européen du te</w:t>
      </w:r>
      <w:r w:rsidRPr="00B5152A">
        <w:t>r</w:t>
      </w:r>
      <w:r w:rsidRPr="00B5152A">
        <w:t>me, qui fait la transition entre le théor</w:t>
      </w:r>
      <w:r w:rsidRPr="00B5152A">
        <w:t>i</w:t>
      </w:r>
      <w:r w:rsidRPr="00B5152A">
        <w:t>cisme des années 1970 et le scepticisme mondain des années 1990 de notre anthropologie. Réc</w:t>
      </w:r>
      <w:r w:rsidRPr="00B5152A">
        <w:t>i</w:t>
      </w:r>
      <w:r w:rsidRPr="00B5152A">
        <w:t>proquement, le quasi-silence des bibliographies américaines sur l'a</w:t>
      </w:r>
      <w:r w:rsidRPr="00B5152A">
        <w:t>n</w:t>
      </w:r>
      <w:r w:rsidRPr="00B5152A">
        <w:t>thropologie française n'est pas seulement attribuable à une infirmité langagière : l'e</w:t>
      </w:r>
      <w:r w:rsidRPr="00B5152A">
        <w:t>n</w:t>
      </w:r>
      <w:r w:rsidRPr="00B5152A">
        <w:t>vergure référentielle de la langue anglaise est telle qu'elle masque partiellement la diversité de ses propres traditions n</w:t>
      </w:r>
      <w:r w:rsidRPr="00B5152A">
        <w:t>a</w:t>
      </w:r>
      <w:r w:rsidRPr="00B5152A">
        <w:t>tion</w:t>
      </w:r>
      <w:r w:rsidRPr="00B5152A">
        <w:t>a</w:t>
      </w:r>
      <w:r w:rsidRPr="00B5152A">
        <w:t>les.</w:t>
      </w:r>
    </w:p>
    <w:p w:rsidR="00CF5171" w:rsidRPr="00B5152A" w:rsidRDefault="00CF5171" w:rsidP="00CF5171">
      <w:pPr>
        <w:spacing w:before="120" w:after="120"/>
        <w:jc w:val="both"/>
      </w:pPr>
      <w:r>
        <w:t>[34]</w:t>
      </w:r>
    </w:p>
    <w:p w:rsidR="00CF5171" w:rsidRDefault="00CF5171" w:rsidP="00CF5171">
      <w:pPr>
        <w:spacing w:before="120" w:after="120"/>
        <w:jc w:val="both"/>
        <w:rPr>
          <w:szCs w:val="22"/>
        </w:rPr>
      </w:pPr>
      <w:r w:rsidRPr="00B5152A">
        <w:rPr>
          <w:szCs w:val="22"/>
        </w:rPr>
        <w:t>Il reste toutefois à conduire une anthropologie historique de nos théories et une ethnoscience de nos pratiques. Car l'emprunt le plus marquant n'est pas celui des lieux, des objets ou des idées mais celui des méthodes. Les méthodes ethnologiques sont indissociables de la notion de terrain et ne peuvent pas se transformer brutalement en techniques interchangeables. En restaurant la dimension anthropol</w:t>
      </w:r>
      <w:r w:rsidRPr="00B5152A">
        <w:rPr>
          <w:szCs w:val="22"/>
        </w:rPr>
        <w:t>o</w:t>
      </w:r>
      <w:r w:rsidRPr="00B5152A">
        <w:rPr>
          <w:szCs w:val="22"/>
        </w:rPr>
        <w:t>gique de la production des connaissances, les théories de l'anthropol</w:t>
      </w:r>
      <w:r w:rsidRPr="00B5152A">
        <w:rPr>
          <w:szCs w:val="22"/>
        </w:rPr>
        <w:t>o</w:t>
      </w:r>
      <w:r w:rsidRPr="00B5152A">
        <w:rPr>
          <w:szCs w:val="22"/>
        </w:rPr>
        <w:t>gie confirment la po</w:t>
      </w:r>
      <w:r w:rsidRPr="00B5152A">
        <w:rPr>
          <w:szCs w:val="22"/>
        </w:rPr>
        <w:t>r</w:t>
      </w:r>
      <w:r w:rsidRPr="00B5152A">
        <w:rPr>
          <w:szCs w:val="22"/>
        </w:rPr>
        <w:t>tée et l'efficacité de leurs constructions de l'objet, de leur explication de la réalité, parce qu'elles placent au cœur des p</w:t>
      </w:r>
      <w:r w:rsidRPr="00B5152A">
        <w:rPr>
          <w:szCs w:val="22"/>
        </w:rPr>
        <w:t>a</w:t>
      </w:r>
      <w:r w:rsidRPr="00B5152A">
        <w:rPr>
          <w:szCs w:val="22"/>
        </w:rPr>
        <w:t>radi</w:t>
      </w:r>
      <w:r w:rsidRPr="00B5152A">
        <w:rPr>
          <w:szCs w:val="22"/>
        </w:rPr>
        <w:t>g</w:t>
      </w:r>
      <w:r w:rsidRPr="00B5152A">
        <w:rPr>
          <w:szCs w:val="22"/>
        </w:rPr>
        <w:t>mes disciplinaires une théorie du rapport concret, pratique entre « l'observateur » et ses milieux. En produisant une anthropologie d'e</w:t>
      </w:r>
      <w:r w:rsidRPr="00B5152A">
        <w:rPr>
          <w:szCs w:val="22"/>
        </w:rPr>
        <w:t>l</w:t>
      </w:r>
      <w:r w:rsidRPr="00B5152A">
        <w:rPr>
          <w:szCs w:val="22"/>
        </w:rPr>
        <w:t>le-même, l'anthropologie met du même coup les autres sciences soci</w:t>
      </w:r>
      <w:r w:rsidRPr="00B5152A">
        <w:rPr>
          <w:szCs w:val="22"/>
        </w:rPr>
        <w:t>a</w:t>
      </w:r>
      <w:r w:rsidRPr="00B5152A">
        <w:rPr>
          <w:szCs w:val="22"/>
        </w:rPr>
        <w:t>les à la place anthropologique qui est la leur en dénonçant les supe</w:t>
      </w:r>
      <w:r w:rsidRPr="00B5152A">
        <w:rPr>
          <w:szCs w:val="22"/>
        </w:rPr>
        <w:t>r</w:t>
      </w:r>
      <w:r w:rsidRPr="00B5152A">
        <w:rPr>
          <w:szCs w:val="22"/>
        </w:rPr>
        <w:t>cheries des cultures universelles ou des techniques d'enquête de te</w:t>
      </w:r>
      <w:r w:rsidRPr="00B5152A">
        <w:rPr>
          <w:szCs w:val="22"/>
        </w:rPr>
        <w:t>r</w:t>
      </w:r>
      <w:r w:rsidRPr="00B5152A">
        <w:rPr>
          <w:szCs w:val="22"/>
        </w:rPr>
        <w:t>rain neutres. Il est préférable que l'anthropologie (tout comme les a</w:t>
      </w:r>
      <w:r w:rsidRPr="00B5152A">
        <w:rPr>
          <w:szCs w:val="22"/>
        </w:rPr>
        <w:t>u</w:t>
      </w:r>
      <w:r w:rsidRPr="00B5152A">
        <w:rPr>
          <w:szCs w:val="22"/>
        </w:rPr>
        <w:t>tres sciences sociales et h</w:t>
      </w:r>
      <w:r w:rsidRPr="00B5152A">
        <w:rPr>
          <w:szCs w:val="22"/>
        </w:rPr>
        <w:t>u</w:t>
      </w:r>
      <w:r w:rsidRPr="00B5152A">
        <w:rPr>
          <w:szCs w:val="22"/>
        </w:rPr>
        <w:t xml:space="preserve">maines d'ailleurs) </w:t>
      </w:r>
      <w:r>
        <w:rPr>
          <w:szCs w:val="22"/>
        </w:rPr>
        <w:t>invente elle-même sa multidisci</w:t>
      </w:r>
      <w:r w:rsidRPr="00B5152A">
        <w:rPr>
          <w:szCs w:val="22"/>
        </w:rPr>
        <w:t>plinarité au lieu de subir celle des autres. Mais cette espèce de position de faiblesse, qui se repère en France, n'a peut-être rien d'universel. Elle dit en tout cas quelque chose sur la difficulté d'être moderne lorsqu'on a été si parfaitement traditionnel, y compris de m</w:t>
      </w:r>
      <w:r w:rsidRPr="00B5152A">
        <w:rPr>
          <w:szCs w:val="22"/>
        </w:rPr>
        <w:t>a</w:t>
      </w:r>
      <w:r w:rsidRPr="00B5152A">
        <w:rPr>
          <w:szCs w:val="22"/>
        </w:rPr>
        <w:t>nière marxiste (Copans 1982) !</w:t>
      </w:r>
    </w:p>
    <w:p w:rsidR="00CF5171" w:rsidRPr="00B5152A" w:rsidRDefault="00CF5171" w:rsidP="00CF5171">
      <w:pPr>
        <w:spacing w:before="120" w:after="120"/>
        <w:jc w:val="both"/>
      </w:pPr>
    </w:p>
    <w:p w:rsidR="00CF5171" w:rsidRPr="00B5152A" w:rsidRDefault="00CF5171" w:rsidP="00CF5171">
      <w:pPr>
        <w:pStyle w:val="a"/>
      </w:pPr>
      <w:r w:rsidRPr="00B5152A">
        <w:t>Évolutions réelles, évolutions virtuelles</w:t>
      </w:r>
    </w:p>
    <w:p w:rsidR="00CF5171" w:rsidRDefault="00CF5171" w:rsidP="00CF5171">
      <w:pPr>
        <w:spacing w:before="120" w:after="120"/>
        <w:jc w:val="both"/>
        <w:rPr>
          <w:szCs w:val="22"/>
        </w:rPr>
      </w:pPr>
    </w:p>
    <w:p w:rsidR="00CF5171" w:rsidRPr="00B5152A" w:rsidRDefault="00CF5171" w:rsidP="00CF5171">
      <w:pPr>
        <w:spacing w:before="120" w:after="120"/>
        <w:jc w:val="both"/>
      </w:pPr>
      <w:r w:rsidRPr="00B5152A">
        <w:rPr>
          <w:szCs w:val="22"/>
        </w:rPr>
        <w:t>La comparaison généralisée des terrains est à l'ordre du jour. Mais elle pose comme principe des sites séparés dans un océan mondial : tout serait comparable et finalement n'importe co</w:t>
      </w:r>
      <w:r w:rsidRPr="00B5152A">
        <w:rPr>
          <w:szCs w:val="22"/>
        </w:rPr>
        <w:t>m</w:t>
      </w:r>
      <w:r w:rsidRPr="00B5152A">
        <w:rPr>
          <w:szCs w:val="22"/>
        </w:rPr>
        <w:t>ment. Pourtant, il existe des traditions anciennes du comparatisme, notamment dans l'anthropologie américaine avec les théories néo-évolutionistes (St</w:t>
      </w:r>
      <w:r w:rsidRPr="00B5152A">
        <w:rPr>
          <w:szCs w:val="22"/>
        </w:rPr>
        <w:t>e</w:t>
      </w:r>
      <w:r w:rsidRPr="00B5152A">
        <w:rPr>
          <w:szCs w:val="22"/>
        </w:rPr>
        <w:t xml:space="preserve">ward), les études </w:t>
      </w:r>
      <w:r w:rsidRPr="00B5152A">
        <w:rPr>
          <w:i/>
          <w:iCs/>
          <w:szCs w:val="22"/>
        </w:rPr>
        <w:t xml:space="preserve">cross-cultural </w:t>
      </w:r>
      <w:r w:rsidRPr="00B5152A">
        <w:rPr>
          <w:szCs w:val="22"/>
        </w:rPr>
        <w:t>de Murdoch, le matérialisme culturel à la Harris ou Sahlins. C'est pourquoi il faut rappeler, face aux anthr</w:t>
      </w:r>
      <w:r w:rsidRPr="00B5152A">
        <w:rPr>
          <w:szCs w:val="22"/>
        </w:rPr>
        <w:t>o</w:t>
      </w:r>
      <w:r w:rsidRPr="00B5152A">
        <w:rPr>
          <w:szCs w:val="22"/>
        </w:rPr>
        <w:t>pologies voyageuses (Clifford 1997), les contraintes de la mise en p</w:t>
      </w:r>
      <w:r w:rsidRPr="00B5152A">
        <w:rPr>
          <w:szCs w:val="22"/>
        </w:rPr>
        <w:t>a</w:t>
      </w:r>
      <w:r w:rsidRPr="00B5152A">
        <w:rPr>
          <w:szCs w:val="22"/>
        </w:rPr>
        <w:t>rallèle ou en face à face des sociétés ou plutôt de petits morceaux de sociétés et de cultures.</w:t>
      </w:r>
    </w:p>
    <w:p w:rsidR="00CF5171" w:rsidRPr="00B5152A" w:rsidRDefault="00CF5171" w:rsidP="00CF5171">
      <w:pPr>
        <w:spacing w:before="120" w:after="120"/>
        <w:jc w:val="both"/>
      </w:pPr>
      <w:r w:rsidRPr="00B5152A">
        <w:rPr>
          <w:szCs w:val="22"/>
        </w:rPr>
        <w:t>Nous avons procédé plus haut, sans la nommer ainsi, à une comp</w:t>
      </w:r>
      <w:r w:rsidRPr="00B5152A">
        <w:rPr>
          <w:szCs w:val="22"/>
        </w:rPr>
        <w:t>a</w:t>
      </w:r>
      <w:r w:rsidRPr="00B5152A">
        <w:rPr>
          <w:szCs w:val="22"/>
        </w:rPr>
        <w:t>raison de la confrérie mouride dans le temps, car tout ce qui est dit « nouveau » ne l'est pas forcément. L'exercice te</w:t>
      </w:r>
      <w:r w:rsidRPr="00B5152A">
        <w:rPr>
          <w:szCs w:val="22"/>
        </w:rPr>
        <w:t>m</w:t>
      </w:r>
      <w:r w:rsidRPr="00B5152A">
        <w:rPr>
          <w:szCs w:val="22"/>
        </w:rPr>
        <w:t>porel est le premier détour indispensable à une comparaison raisonnable. Et c'est ici que notre ignorance réciproque des a</w:t>
      </w:r>
      <w:r w:rsidRPr="00B5152A">
        <w:rPr>
          <w:szCs w:val="22"/>
        </w:rPr>
        <w:t>u</w:t>
      </w:r>
      <w:r w:rsidRPr="00B5152A">
        <w:rPr>
          <w:szCs w:val="22"/>
        </w:rPr>
        <w:t>tres anthropologies peut nous conduire à des illusions et même à des quiproquos, à des erreurs sur « la personne », à des répét</w:t>
      </w:r>
      <w:r w:rsidRPr="00B5152A">
        <w:rPr>
          <w:szCs w:val="22"/>
        </w:rPr>
        <w:t>i</w:t>
      </w:r>
      <w:r w:rsidRPr="00B5152A">
        <w:rPr>
          <w:szCs w:val="22"/>
        </w:rPr>
        <w:t>tions, à des soi-disant « réinventions des traditions » au second degré. La translation des contextes des terrains, la translation ou la déterritorialisation de ces derniers sont toujours allées de pair avec une mobilité concomitante de l'anthropologue.</w:t>
      </w:r>
    </w:p>
    <w:p w:rsidR="00CF5171" w:rsidRPr="00B5152A" w:rsidRDefault="00CF5171" w:rsidP="00CF5171">
      <w:pPr>
        <w:spacing w:before="120" w:after="120"/>
        <w:jc w:val="both"/>
      </w:pPr>
      <w:r w:rsidRPr="00B5152A">
        <w:rPr>
          <w:szCs w:val="22"/>
        </w:rPr>
        <w:t>C'est bien ce que produit Neveu dans son étude des Bangl</w:t>
      </w:r>
      <w:r w:rsidRPr="00B5152A">
        <w:rPr>
          <w:szCs w:val="22"/>
        </w:rPr>
        <w:t>a</w:t>
      </w:r>
      <w:r w:rsidRPr="00B5152A">
        <w:rPr>
          <w:szCs w:val="22"/>
        </w:rPr>
        <w:t>deshis d'un quartier de Londres, étudiés sur place, « chez eux » (c'est-à-dire au Bangladesh), vus depuis là-bas (dans leurs familles), depuis Lo</w:t>
      </w:r>
      <w:r w:rsidRPr="00B5152A">
        <w:rPr>
          <w:szCs w:val="22"/>
        </w:rPr>
        <w:t>n</w:t>
      </w:r>
      <w:r w:rsidRPr="00B5152A">
        <w:rPr>
          <w:szCs w:val="22"/>
        </w:rPr>
        <w:t>dres (1993). Cet aller et retour, ces retou</w:t>
      </w:r>
      <w:r w:rsidRPr="00B5152A">
        <w:rPr>
          <w:szCs w:val="22"/>
        </w:rPr>
        <w:t>r</w:t>
      </w:r>
      <w:r w:rsidRPr="00B5152A">
        <w:rPr>
          <w:szCs w:val="22"/>
        </w:rPr>
        <w:t>nements et décentrements, ces distanciations ou au contraire ces rapprochements de l'anthropol</w:t>
      </w:r>
      <w:r w:rsidRPr="00B5152A">
        <w:rPr>
          <w:szCs w:val="22"/>
        </w:rPr>
        <w:t>o</w:t>
      </w:r>
      <w:r w:rsidRPr="00B5152A">
        <w:rPr>
          <w:szCs w:val="22"/>
        </w:rPr>
        <w:t>gue avec son « objet » permettent de mondialiser, mais aussi de loc</w:t>
      </w:r>
      <w:r w:rsidRPr="00B5152A">
        <w:rPr>
          <w:szCs w:val="22"/>
        </w:rPr>
        <w:t>a</w:t>
      </w:r>
      <w:r w:rsidRPr="00B5152A">
        <w:rPr>
          <w:szCs w:val="22"/>
        </w:rPr>
        <w:t>liser, plusieurs fois et de manières différentes, les immigrés origina</w:t>
      </w:r>
      <w:r w:rsidRPr="00B5152A">
        <w:rPr>
          <w:szCs w:val="22"/>
        </w:rPr>
        <w:t>i</w:t>
      </w:r>
      <w:r w:rsidRPr="00B5152A">
        <w:rPr>
          <w:szCs w:val="22"/>
        </w:rPr>
        <w:t>res d'une ville préc</w:t>
      </w:r>
      <w:r w:rsidRPr="00B5152A">
        <w:rPr>
          <w:szCs w:val="22"/>
        </w:rPr>
        <w:t>i</w:t>
      </w:r>
      <w:r w:rsidRPr="00B5152A">
        <w:rPr>
          <w:szCs w:val="22"/>
        </w:rPr>
        <w:t>se du Bangladesh. Les généralités n'ont plus de sens et les liens</w:t>
      </w:r>
      <w:r>
        <w:rPr>
          <w:szCs w:val="22"/>
        </w:rPr>
        <w:t xml:space="preserve"> </w:t>
      </w:r>
      <w:r>
        <w:t>[</w:t>
      </w:r>
      <w:r w:rsidRPr="00B5152A">
        <w:rPr>
          <w:szCs w:val="18"/>
        </w:rPr>
        <w:t>35</w:t>
      </w:r>
      <w:r>
        <w:rPr>
          <w:szCs w:val="18"/>
        </w:rPr>
        <w:t xml:space="preserve">] </w:t>
      </w:r>
      <w:r w:rsidRPr="00B5152A">
        <w:t>entre les sites sont autant de regards de l'objet sur lui-même et pas seulement un artifice ou une prouesse de l'anthrop</w:t>
      </w:r>
      <w:r w:rsidRPr="00B5152A">
        <w:t>o</w:t>
      </w:r>
      <w:r w:rsidRPr="00B5152A">
        <w:t>logue. J'ai appelé à l'époque (Copans 1993) cette démarche « cercles du comparatisme ». Mais la question des traditions, de leurs fronti</w:t>
      </w:r>
      <w:r w:rsidRPr="00B5152A">
        <w:t>è</w:t>
      </w:r>
      <w:r w:rsidRPr="00B5152A">
        <w:t>res, de leurs emprunts et de leurs juxtapositions ou s</w:t>
      </w:r>
      <w:r w:rsidRPr="00B5152A">
        <w:t>u</w:t>
      </w:r>
      <w:r w:rsidRPr="00B5152A">
        <w:t>perpositions, me conduit à préférer la notion de spirale ; une spirale qui serait comme la double hélice de l'ADN, le che</w:t>
      </w:r>
      <w:r w:rsidRPr="00B5152A">
        <w:t>r</w:t>
      </w:r>
      <w:r w:rsidRPr="00B5152A">
        <w:t>cheur étant l'une des lignées et « l</w:t>
      </w:r>
      <w:r>
        <w:t>’</w:t>
      </w:r>
      <w:r w:rsidRPr="00B5152A">
        <w:t>objet »</w:t>
      </w:r>
      <w:r>
        <w:t>,</w:t>
      </w:r>
      <w:r w:rsidRPr="00B5152A">
        <w:t xml:space="preserve"> l'autre.</w:t>
      </w:r>
    </w:p>
    <w:p w:rsidR="00CF5171" w:rsidRPr="00B5152A" w:rsidRDefault="00CF5171" w:rsidP="00CF5171">
      <w:pPr>
        <w:spacing w:before="120" w:after="120"/>
        <w:jc w:val="both"/>
      </w:pPr>
      <w:r w:rsidRPr="00B5152A">
        <w:t>L'espace est le revers du temps et si la notion de spirale d</w:t>
      </w:r>
      <w:r w:rsidRPr="00B5152A">
        <w:t>e</w:t>
      </w:r>
      <w:r w:rsidRPr="00B5152A">
        <w:t>vient pertinente, c'est qu'il y a plusieurs spirales possibles et que plusieurs regards peuvent « construire » un objet sur un terrain identique ou semblable. La mobilité des anthropologues est également une mobilité « fonctionnelle » ou culturelle. Aujou</w:t>
      </w:r>
      <w:r w:rsidRPr="00B5152A">
        <w:t>r</w:t>
      </w:r>
      <w:r w:rsidRPr="00B5152A">
        <w:t>d'hui, le terrain est témoin d'un dédoublement ou même d'un détriplement de l'ethnologue : l'étranger occidental, « l'étranger » national (sociologiquement parlant), l'anim</w:t>
      </w:r>
      <w:r w:rsidRPr="00B5152A">
        <w:t>a</w:t>
      </w:r>
      <w:r w:rsidRPr="00B5152A">
        <w:t>teur indigène se succèdent et s'observent</w:t>
      </w:r>
      <w:r>
        <w:t> </w:t>
      </w:r>
      <w:r>
        <w:rPr>
          <w:rStyle w:val="Appelnotedebasdep"/>
        </w:rPr>
        <w:footnoteReference w:id="9"/>
      </w:r>
      <w:r w:rsidRPr="00B5152A">
        <w:t>. Les spirales deviennent comme des sphères qui tournent les unes au sein des autres. L'anthr</w:t>
      </w:r>
      <w:r w:rsidRPr="00B5152A">
        <w:t>o</w:t>
      </w:r>
      <w:r w:rsidRPr="00B5152A">
        <w:t>pologie est en train de redevenir une cosmographie : reste à savoir sur quelle sphère se trouve le « vrai » terrain et dans quel rapport d'incl</w:t>
      </w:r>
      <w:r w:rsidRPr="00B5152A">
        <w:t>i</w:t>
      </w:r>
      <w:r w:rsidRPr="00B5152A">
        <w:t>naison et de rotation se trouvent les sphères des divers anthropol</w:t>
      </w:r>
      <w:r w:rsidRPr="00B5152A">
        <w:t>o</w:t>
      </w:r>
      <w:r w:rsidRPr="00B5152A">
        <w:t>gues. Si l'anthropologie doit être dialogique entre les anthropologues et leurs informateurs, elle doit également l'être pour les anthropol</w:t>
      </w:r>
      <w:r w:rsidRPr="00B5152A">
        <w:t>o</w:t>
      </w:r>
      <w:r w:rsidRPr="00B5152A">
        <w:t>gues entre eux.</w:t>
      </w:r>
    </w:p>
    <w:p w:rsidR="00CF5171" w:rsidRPr="00B5152A" w:rsidRDefault="00CF5171" w:rsidP="00CF5171">
      <w:pPr>
        <w:spacing w:before="120" w:after="120"/>
        <w:jc w:val="both"/>
      </w:pPr>
      <w:r w:rsidRPr="00B5152A">
        <w:t>Pour clore ce panorama, il faut en revenir aux milieux s</w:t>
      </w:r>
      <w:r w:rsidRPr="00B5152A">
        <w:t>o</w:t>
      </w:r>
      <w:r w:rsidRPr="00B5152A">
        <w:t>ciaux et nationaux d'exercice de l'ethnologie et de l'anthropol</w:t>
      </w:r>
      <w:r w:rsidRPr="00B5152A">
        <w:t>o</w:t>
      </w:r>
      <w:r w:rsidRPr="00B5152A">
        <w:t>gie. Il faut faire se rencontrer toutes les expériences qui partic</w:t>
      </w:r>
      <w:r w:rsidRPr="00B5152A">
        <w:t>i</w:t>
      </w:r>
      <w:r w:rsidRPr="00B5152A">
        <w:t>pent de l'</w:t>
      </w:r>
      <w:r>
        <w:t>élaboration de la discipline. L’</w:t>
      </w:r>
      <w:r w:rsidRPr="00B5152A">
        <w:t>anthropologue est l'un des points de départ mais les populations des terrains, leurs divers représentants, les acteurs instit</w:t>
      </w:r>
      <w:r w:rsidRPr="00B5152A">
        <w:t>u</w:t>
      </w:r>
      <w:r w:rsidRPr="00B5152A">
        <w:t>tionnels de tout acabit que l'anthropologue doit affronter, les autres anthropologues, privés et publics, font partie de cet ensemble de sph</w:t>
      </w:r>
      <w:r w:rsidRPr="00B5152A">
        <w:t>è</w:t>
      </w:r>
      <w:r w:rsidRPr="00B5152A">
        <w:t>res évoqué plus haut. L'anthropologie de l'anthropologie révèle le c</w:t>
      </w:r>
      <w:r w:rsidRPr="00B5152A">
        <w:t>a</w:t>
      </w:r>
      <w:r w:rsidRPr="00B5152A">
        <w:t>ractère plus ou moins « international » de sa culture : le revers de l'univers</w:t>
      </w:r>
      <w:r w:rsidRPr="00B5152A">
        <w:t>a</w:t>
      </w:r>
      <w:r w:rsidRPr="00B5152A">
        <w:t>lisme des Lumières, si valorisé dans la tradition française, est son long silence (ou mépris) pour les cultures populaires et « folkloriques » françaises. L'universalisme (politique, philos</w:t>
      </w:r>
      <w:r w:rsidRPr="00B5152A">
        <w:t>o</w:t>
      </w:r>
      <w:r w:rsidRPr="00B5152A">
        <w:t>phique, anti-colonial et anti-raciste) de l'anthropologie est bien plus national qu'il n'y paraît. La globalisation postmode</w:t>
      </w:r>
      <w:r>
        <w:t>rn</w:t>
      </w:r>
      <w:r w:rsidRPr="00B5152A">
        <w:t>e américaine est typiqu</w:t>
      </w:r>
      <w:r w:rsidRPr="00B5152A">
        <w:t>e</w:t>
      </w:r>
      <w:r w:rsidRPr="00B5152A">
        <w:t>ment américaine, tout comme le néo-œcuménisme communautaro-universel actuel est bien français.</w:t>
      </w:r>
    </w:p>
    <w:p w:rsidR="00CF5171" w:rsidRPr="00B5152A" w:rsidRDefault="00CF5171" w:rsidP="00CF5171">
      <w:pPr>
        <w:spacing w:before="120" w:after="120"/>
        <w:jc w:val="both"/>
      </w:pPr>
      <w:r w:rsidRPr="00B5152A">
        <w:t>La première étape vers la reconnaissance des autres... anthropol</w:t>
      </w:r>
      <w:r w:rsidRPr="00B5152A">
        <w:t>o</w:t>
      </w:r>
      <w:r w:rsidRPr="00B5152A">
        <w:t>gies, c'est d'en connaître les dessous, de ne pas faire comme si toutes les anthropologies étaient fondées en l'unive</w:t>
      </w:r>
      <w:r w:rsidRPr="00B5152A">
        <w:t>r</w:t>
      </w:r>
      <w:r w:rsidRPr="00B5152A">
        <w:t>sel et que l'universel fût commun à toutes les traditions nationales. Partant du principe que l'a</w:t>
      </w:r>
      <w:r w:rsidRPr="00B5152A">
        <w:t>n</w:t>
      </w:r>
      <w:r w:rsidRPr="00B5152A">
        <w:t>thropologie d'aujourd'hui est à la fois celle de Tailleurs et celle du chez soi, qu'à moyen terme chaque anthropologie va rencontrer les autres chez elles et chez soi, il va falloir à l'avenir expliciter non se</w:t>
      </w:r>
      <w:r w:rsidRPr="00B5152A">
        <w:t>u</w:t>
      </w:r>
      <w:r w:rsidRPr="00B5152A">
        <w:t>lement la Tradition mais l'ensemble des traditions nationales de ch</w:t>
      </w:r>
      <w:r w:rsidRPr="00B5152A">
        <w:t>a</w:t>
      </w:r>
      <w:r w:rsidRPr="00B5152A">
        <w:t>cune des a</w:t>
      </w:r>
      <w:r w:rsidRPr="00B5152A">
        <w:t>n</w:t>
      </w:r>
      <w:r w:rsidRPr="00B5152A">
        <w:t>thropologies nationales. Nous avons toujours affirmé que l'a</w:t>
      </w:r>
      <w:r w:rsidRPr="00B5152A">
        <w:t>n</w:t>
      </w:r>
      <w:r w:rsidRPr="00B5152A">
        <w:t>thropologie de</w:t>
      </w:r>
      <w:r>
        <w:t xml:space="preserve"> [36] </w:t>
      </w:r>
      <w:r w:rsidRPr="00B5152A">
        <w:rPr>
          <w:szCs w:val="22"/>
        </w:rPr>
        <w:t>l'anthropologie était le préalable nécessaire à toute recherche pluri-territoriale et pluri-sociale (Copans 1986, 1987). L'expérience européenne en gestation montre bien la difficulté à déf</w:t>
      </w:r>
      <w:r w:rsidRPr="00B5152A">
        <w:rPr>
          <w:szCs w:val="22"/>
        </w:rPr>
        <w:t>i</w:t>
      </w:r>
      <w:r w:rsidRPr="00B5152A">
        <w:rPr>
          <w:szCs w:val="22"/>
        </w:rPr>
        <w:t>nir les termes de l'échange et à passer du troc silencieux au marché organisé</w:t>
      </w:r>
      <w:r>
        <w:rPr>
          <w:szCs w:val="22"/>
        </w:rPr>
        <w:t> </w:t>
      </w:r>
      <w:r>
        <w:rPr>
          <w:rStyle w:val="Appelnotedebasdep"/>
          <w:szCs w:val="22"/>
        </w:rPr>
        <w:footnoteReference w:id="10"/>
      </w:r>
      <w:r w:rsidRPr="00B5152A">
        <w:rPr>
          <w:szCs w:val="22"/>
        </w:rPr>
        <w:t>. Reste à savoir si les dynamiques mondiales renvoient aux mêmes « traditions » ou non.</w:t>
      </w:r>
    </w:p>
    <w:p w:rsidR="00CF5171" w:rsidRDefault="00CF5171" w:rsidP="00CF5171">
      <w:pPr>
        <w:spacing w:before="120" w:after="120"/>
        <w:jc w:val="both"/>
        <w:rPr>
          <w:szCs w:val="26"/>
        </w:rPr>
      </w:pPr>
      <w:r>
        <w:rPr>
          <w:szCs w:val="26"/>
        </w:rPr>
        <w:br w:type="page"/>
      </w:r>
    </w:p>
    <w:p w:rsidR="00CF5171" w:rsidRDefault="00CF5171" w:rsidP="00CF5171">
      <w:pPr>
        <w:pStyle w:val="planche"/>
      </w:pPr>
      <w:bookmarkStart w:id="5" w:name="Mondialisation_terrains_conclusion"/>
      <w:r>
        <w:t>Conclusions :</w:t>
      </w:r>
    </w:p>
    <w:bookmarkEnd w:id="5"/>
    <w:p w:rsidR="00CF5171" w:rsidRPr="001366EF" w:rsidRDefault="00CF5171" w:rsidP="00CF5171">
      <w:pPr>
        <w:spacing w:before="120" w:after="120"/>
        <w:jc w:val="both"/>
        <w:rPr>
          <w:i/>
          <w:color w:val="000090"/>
        </w:rPr>
      </w:pPr>
      <w:r w:rsidRPr="001366EF">
        <w:rPr>
          <w:i/>
          <w:color w:val="000090"/>
          <w:szCs w:val="26"/>
        </w:rPr>
        <w:t>vers un champ unique (national ou internati</w:t>
      </w:r>
      <w:r w:rsidRPr="001366EF">
        <w:rPr>
          <w:i/>
          <w:color w:val="000090"/>
          <w:szCs w:val="26"/>
        </w:rPr>
        <w:t>o</w:t>
      </w:r>
      <w:r w:rsidRPr="001366EF">
        <w:rPr>
          <w:i/>
          <w:color w:val="000090"/>
          <w:szCs w:val="26"/>
        </w:rPr>
        <w:t>nal ?) de toutes les pratiques anthropologiques ?</w:t>
      </w:r>
    </w:p>
    <w:p w:rsidR="00CF5171" w:rsidRDefault="00CF5171" w:rsidP="00CF5171">
      <w:pPr>
        <w:spacing w:before="120" w:after="120"/>
        <w:jc w:val="both"/>
        <w:rPr>
          <w:szCs w:val="22"/>
        </w:rPr>
      </w:pPr>
    </w:p>
    <w:p w:rsidR="00CF5171" w:rsidRPr="00384B20" w:rsidRDefault="00CF5171" w:rsidP="00CF5171">
      <w:pPr>
        <w:ind w:right="90" w:firstLine="0"/>
        <w:jc w:val="both"/>
        <w:rPr>
          <w:sz w:val="20"/>
        </w:rPr>
      </w:pPr>
      <w:hyperlink w:anchor="tdm" w:history="1">
        <w:r w:rsidRPr="00384B20">
          <w:rPr>
            <w:rStyle w:val="Lienhypertexte"/>
            <w:sz w:val="20"/>
          </w:rPr>
          <w:t>Retour à la table des matières</w:t>
        </w:r>
      </w:hyperlink>
    </w:p>
    <w:p w:rsidR="00CF5171" w:rsidRPr="00B5152A" w:rsidRDefault="00CF5171" w:rsidP="00CF5171">
      <w:pPr>
        <w:spacing w:before="120" w:after="120"/>
        <w:jc w:val="both"/>
      </w:pPr>
      <w:r w:rsidRPr="00B5152A">
        <w:rPr>
          <w:szCs w:val="22"/>
        </w:rPr>
        <w:t>Reconnaître l'internationalisation des terrains de lecture, d'exerc</w:t>
      </w:r>
      <w:r w:rsidRPr="00B5152A">
        <w:rPr>
          <w:szCs w:val="22"/>
        </w:rPr>
        <w:t>i</w:t>
      </w:r>
      <w:r w:rsidRPr="00B5152A">
        <w:rPr>
          <w:szCs w:val="22"/>
        </w:rPr>
        <w:t>ce, de réflexion et de professionnalisation de l'ethnologie et de l'a</w:t>
      </w:r>
      <w:r w:rsidRPr="00B5152A">
        <w:rPr>
          <w:szCs w:val="22"/>
        </w:rPr>
        <w:t>n</w:t>
      </w:r>
      <w:r w:rsidRPr="00B5152A">
        <w:rPr>
          <w:szCs w:val="22"/>
        </w:rPr>
        <w:t>thropologie n'explicite qu'une partie des termes du débat. Les contraintes matérielles, techniques, financières et intellectuelles pèsent lourdement sur la possibilité d'une exp</w:t>
      </w:r>
      <w:r w:rsidRPr="00B5152A">
        <w:rPr>
          <w:szCs w:val="22"/>
        </w:rPr>
        <w:t>é</w:t>
      </w:r>
      <w:r w:rsidRPr="00B5152A">
        <w:rPr>
          <w:szCs w:val="22"/>
        </w:rPr>
        <w:t>rience partagée équitablement entre tous les anthropologues. Et toute aide « au développement » de l'égalité des chances risque de reproduire la diversité des positions sociales et institutio</w:t>
      </w:r>
      <w:r w:rsidRPr="00B5152A">
        <w:rPr>
          <w:szCs w:val="22"/>
        </w:rPr>
        <w:t>n</w:t>
      </w:r>
      <w:r w:rsidRPr="00B5152A">
        <w:rPr>
          <w:szCs w:val="22"/>
        </w:rPr>
        <w:t>nelles, inégales par définition. C'est pourquoi ce discours utop</w:t>
      </w:r>
      <w:r w:rsidRPr="00B5152A">
        <w:rPr>
          <w:szCs w:val="22"/>
        </w:rPr>
        <w:t>i</w:t>
      </w:r>
      <w:r w:rsidRPr="00B5152A">
        <w:rPr>
          <w:szCs w:val="22"/>
        </w:rPr>
        <w:t xml:space="preserve">que se doit de tenir simultanément la proposition d'une </w:t>
      </w:r>
      <w:r w:rsidRPr="00B5152A">
        <w:rPr>
          <w:i/>
          <w:iCs/>
          <w:szCs w:val="22"/>
        </w:rPr>
        <w:t xml:space="preserve">intersocialisation </w:t>
      </w:r>
      <w:r w:rsidRPr="00B5152A">
        <w:rPr>
          <w:szCs w:val="22"/>
        </w:rPr>
        <w:t>de tous les acteurs de la pratique du champ anthr</w:t>
      </w:r>
      <w:r w:rsidRPr="00B5152A">
        <w:rPr>
          <w:szCs w:val="22"/>
        </w:rPr>
        <w:t>o</w:t>
      </w:r>
      <w:r w:rsidRPr="00B5152A">
        <w:rPr>
          <w:szCs w:val="22"/>
        </w:rPr>
        <w:t>pologique y compris entre observateurs et observés (pour conserver ce vocabulaire contestable). Mais cette utopie n'est en rien une espèce de démocratisme scientifique où tout le monde serait le savant de l'autre et de lui-même. Il s'agit au contraire de produire une culture commune et partagée, à la fois critique et auto-critique, qui empêche tout ph</w:t>
      </w:r>
      <w:r w:rsidRPr="00B5152A">
        <w:rPr>
          <w:szCs w:val="22"/>
        </w:rPr>
        <w:t>é</w:t>
      </w:r>
      <w:r w:rsidRPr="00B5152A">
        <w:rPr>
          <w:szCs w:val="22"/>
        </w:rPr>
        <w:t>nomène d'auto-identification et d'instrumentalisation culturelle de l'a</w:t>
      </w:r>
      <w:r w:rsidRPr="00B5152A">
        <w:rPr>
          <w:szCs w:val="22"/>
        </w:rPr>
        <w:t>n</w:t>
      </w:r>
      <w:r w:rsidRPr="00B5152A">
        <w:rPr>
          <w:szCs w:val="22"/>
        </w:rPr>
        <w:t>thropol</w:t>
      </w:r>
      <w:r w:rsidRPr="00B5152A">
        <w:rPr>
          <w:szCs w:val="22"/>
        </w:rPr>
        <w:t>o</w:t>
      </w:r>
      <w:r w:rsidRPr="00B5152A">
        <w:rPr>
          <w:szCs w:val="22"/>
        </w:rPr>
        <w:t>gie.</w:t>
      </w:r>
    </w:p>
    <w:p w:rsidR="00CF5171" w:rsidRPr="00B5152A" w:rsidRDefault="00CF5171" w:rsidP="00CF5171">
      <w:pPr>
        <w:spacing w:before="120" w:after="120"/>
        <w:jc w:val="both"/>
      </w:pPr>
      <w:r w:rsidRPr="00B5152A">
        <w:rPr>
          <w:szCs w:val="22"/>
        </w:rPr>
        <w:t>L'hypothèse d'une anthropologie sans frontières est un lieu co</w:t>
      </w:r>
      <w:r w:rsidRPr="00B5152A">
        <w:rPr>
          <w:szCs w:val="22"/>
        </w:rPr>
        <w:t>m</w:t>
      </w:r>
      <w:r w:rsidRPr="00B5152A">
        <w:rPr>
          <w:szCs w:val="22"/>
        </w:rPr>
        <w:t>mun mais ses formulations récentes (mondialisation mise à part) év</w:t>
      </w:r>
      <w:r w:rsidRPr="00B5152A">
        <w:rPr>
          <w:szCs w:val="22"/>
        </w:rPr>
        <w:t>i</w:t>
      </w:r>
      <w:r w:rsidRPr="00B5152A">
        <w:rPr>
          <w:szCs w:val="22"/>
        </w:rPr>
        <w:t>tent soigneusement notre problématique. Il y a d'abord les volontari</w:t>
      </w:r>
      <w:r w:rsidRPr="00B5152A">
        <w:rPr>
          <w:szCs w:val="22"/>
        </w:rPr>
        <w:t>s</w:t>
      </w:r>
      <w:r w:rsidRPr="00B5152A">
        <w:rPr>
          <w:szCs w:val="22"/>
        </w:rPr>
        <w:t>tes, comme Wolf, pour qui l'avenir de la discipline tient à sa reco</w:t>
      </w:r>
      <w:r w:rsidRPr="00B5152A">
        <w:rPr>
          <w:szCs w:val="22"/>
        </w:rPr>
        <w:t>n</w:t>
      </w:r>
      <w:r w:rsidRPr="00B5152A">
        <w:rPr>
          <w:szCs w:val="22"/>
        </w:rPr>
        <w:t>naissance de l'histoire, notamment de l'histoire qui a fabriqué l'anthr</w:t>
      </w:r>
      <w:r w:rsidRPr="00B5152A">
        <w:rPr>
          <w:szCs w:val="22"/>
        </w:rPr>
        <w:t>o</w:t>
      </w:r>
      <w:r w:rsidRPr="00B5152A">
        <w:rPr>
          <w:szCs w:val="22"/>
        </w:rPr>
        <w:t>pologie, et l'interdisciplinarité en est le médium indispensable (1980 : 461-462). Appadurai est également sensible à cette dimension inte</w:t>
      </w:r>
      <w:r w:rsidRPr="00B5152A">
        <w:rPr>
          <w:szCs w:val="22"/>
        </w:rPr>
        <w:t>r</w:t>
      </w:r>
      <w:r w:rsidRPr="00B5152A">
        <w:rPr>
          <w:szCs w:val="22"/>
        </w:rPr>
        <w:t>disciplinaire, fondement d'une « véritable communauté internationale et démocratique de chercheurs » (1997 : 59).</w:t>
      </w:r>
    </w:p>
    <w:p w:rsidR="00CF5171" w:rsidRPr="00B5152A" w:rsidRDefault="00CF5171" w:rsidP="00CF5171">
      <w:pPr>
        <w:spacing w:before="120" w:after="120"/>
        <w:jc w:val="both"/>
      </w:pPr>
      <w:r w:rsidRPr="00B5152A">
        <w:rPr>
          <w:szCs w:val="22"/>
        </w:rPr>
        <w:t>Kuper évoque quant à lui le projet d'une anthropologie co</w:t>
      </w:r>
      <w:r w:rsidRPr="00B5152A">
        <w:rPr>
          <w:szCs w:val="22"/>
        </w:rPr>
        <w:t>s</w:t>
      </w:r>
      <w:r w:rsidRPr="00B5152A">
        <w:rPr>
          <w:szCs w:val="22"/>
        </w:rPr>
        <w:t>mopolite (1994), limitée aux seuls anthropologues. Son offe</w:t>
      </w:r>
      <w:r w:rsidRPr="00B5152A">
        <w:rPr>
          <w:szCs w:val="22"/>
        </w:rPr>
        <w:t>n</w:t>
      </w:r>
      <w:r w:rsidRPr="00B5152A">
        <w:rPr>
          <w:szCs w:val="22"/>
        </w:rPr>
        <w:t>sive anti-américaine (et par ricochet anti-indigéniste postm</w:t>
      </w:r>
      <w:r w:rsidRPr="00B5152A">
        <w:rPr>
          <w:szCs w:val="22"/>
        </w:rPr>
        <w:t>o</w:t>
      </w:r>
      <w:r w:rsidRPr="00B5152A">
        <w:rPr>
          <w:szCs w:val="22"/>
        </w:rPr>
        <w:t>derne) le conduit à trivialiser les questions du dialogue équitable entre les acteurs de l'a</w:t>
      </w:r>
      <w:r w:rsidRPr="00B5152A">
        <w:rPr>
          <w:szCs w:val="22"/>
        </w:rPr>
        <w:t>n</w:t>
      </w:r>
      <w:r w:rsidRPr="00B5152A">
        <w:rPr>
          <w:szCs w:val="22"/>
        </w:rPr>
        <w:t>thropologie : le cosmopolitisme n'est finalement qu'une mise à jour de la culture comparatiste néce</w:t>
      </w:r>
      <w:r w:rsidRPr="00B5152A">
        <w:rPr>
          <w:szCs w:val="22"/>
        </w:rPr>
        <w:t>s</w:t>
      </w:r>
      <w:r w:rsidRPr="00B5152A">
        <w:rPr>
          <w:szCs w:val="22"/>
        </w:rPr>
        <w:t>saire à l'identité de la discipline.</w:t>
      </w:r>
    </w:p>
    <w:p w:rsidR="00CF5171" w:rsidRPr="00B5152A" w:rsidRDefault="00CF5171" w:rsidP="00CF5171">
      <w:pPr>
        <w:spacing w:before="120" w:after="120"/>
        <w:jc w:val="both"/>
      </w:pPr>
      <w:r w:rsidRPr="00B5152A">
        <w:rPr>
          <w:szCs w:val="22"/>
        </w:rPr>
        <w:t>Je terminerai par une évocation du cas sud-africain qui exemplifie l'ensemble des rapports suscités par l'historicité des terrains et la do</w:t>
      </w:r>
      <w:r w:rsidRPr="00B5152A">
        <w:rPr>
          <w:szCs w:val="22"/>
        </w:rPr>
        <w:t>u</w:t>
      </w:r>
      <w:r w:rsidRPr="00B5152A">
        <w:rPr>
          <w:szCs w:val="22"/>
        </w:rPr>
        <w:t>ble caractérisation sociale et nationale des a</w:t>
      </w:r>
      <w:r w:rsidRPr="00B5152A">
        <w:rPr>
          <w:szCs w:val="22"/>
        </w:rPr>
        <w:t>c</w:t>
      </w:r>
      <w:r w:rsidRPr="00B5152A">
        <w:rPr>
          <w:szCs w:val="22"/>
        </w:rPr>
        <w:t>teurs de l'anthropologie. Le télescopage et le remodelage des traditions disciplinaires, la mo</w:t>
      </w:r>
      <w:r w:rsidRPr="00B5152A">
        <w:rPr>
          <w:szCs w:val="22"/>
        </w:rPr>
        <w:t>n</w:t>
      </w:r>
      <w:r w:rsidRPr="00B5152A">
        <w:rPr>
          <w:szCs w:val="22"/>
        </w:rPr>
        <w:t>dialisation en quelque sorte à l'état brut</w:t>
      </w:r>
      <w:r>
        <w:rPr>
          <w:szCs w:val="22"/>
        </w:rPr>
        <w:t xml:space="preserve"> </w:t>
      </w:r>
      <w:r>
        <w:t>[</w:t>
      </w:r>
      <w:r w:rsidRPr="00B5152A">
        <w:rPr>
          <w:szCs w:val="18"/>
        </w:rPr>
        <w:t>37</w:t>
      </w:r>
      <w:r>
        <w:rPr>
          <w:szCs w:val="18"/>
        </w:rPr>
        <w:t xml:space="preserve">] </w:t>
      </w:r>
      <w:r w:rsidRPr="00B5152A">
        <w:rPr>
          <w:szCs w:val="22"/>
        </w:rPr>
        <w:t>d'une situation de col</w:t>
      </w:r>
      <w:r w:rsidRPr="00B5152A">
        <w:rPr>
          <w:szCs w:val="22"/>
        </w:rPr>
        <w:t>o</w:t>
      </w:r>
      <w:r w:rsidRPr="00B5152A">
        <w:rPr>
          <w:szCs w:val="22"/>
        </w:rPr>
        <w:t>nialisme interne, peuvent servir ici de test grandeur nature à l'élabor</w:t>
      </w:r>
      <w:r w:rsidRPr="00B5152A">
        <w:rPr>
          <w:szCs w:val="22"/>
        </w:rPr>
        <w:t>a</w:t>
      </w:r>
      <w:r w:rsidRPr="00B5152A">
        <w:rPr>
          <w:szCs w:val="22"/>
        </w:rPr>
        <w:t>tion de cette anthropologie sans frontières.</w:t>
      </w:r>
    </w:p>
    <w:p w:rsidR="00CF5171" w:rsidRPr="00B5152A" w:rsidRDefault="00CF5171" w:rsidP="00CF5171">
      <w:pPr>
        <w:spacing w:before="120" w:after="120"/>
        <w:jc w:val="both"/>
      </w:pPr>
      <w:r w:rsidRPr="00B5152A">
        <w:rPr>
          <w:szCs w:val="22"/>
        </w:rPr>
        <w:t>En poste au Cap en Afrique du Sud après 1994, Scheper-Hughes relit les histoires de l'anthropologie sud-africaine à la lumière de ses engagements latino-américains. Ses biais sont tels que Kuper note, à juste titre, que son ethnographie de la scène anthropologique sud-africaine est non fiable et quasi i</w:t>
      </w:r>
      <w:r w:rsidRPr="00B5152A">
        <w:rPr>
          <w:szCs w:val="22"/>
        </w:rPr>
        <w:t>n</w:t>
      </w:r>
      <w:r w:rsidRPr="00B5152A">
        <w:rPr>
          <w:szCs w:val="22"/>
        </w:rPr>
        <w:t>sultante pour ses collègues. Dans sa réponse, l'anthropologue américaine rappelle que les anthropologues doivent être des intellectuels publics et qu'il est vrai qu'elle a eu tort de mettre son exemple personnel en avant.</w:t>
      </w:r>
    </w:p>
    <w:p w:rsidR="00CF5171" w:rsidRPr="00B5152A" w:rsidRDefault="00CF5171" w:rsidP="00CF5171">
      <w:pPr>
        <w:spacing w:before="120" w:after="120"/>
        <w:jc w:val="both"/>
      </w:pPr>
      <w:r w:rsidRPr="00B5152A">
        <w:rPr>
          <w:szCs w:val="22"/>
        </w:rPr>
        <w:t>Ce débat bien connu de l'engagement et de l'objectivité rév</w:t>
      </w:r>
      <w:r w:rsidRPr="00B5152A">
        <w:rPr>
          <w:szCs w:val="22"/>
        </w:rPr>
        <w:t>è</w:t>
      </w:r>
      <w:r w:rsidRPr="00B5152A">
        <w:rPr>
          <w:szCs w:val="22"/>
        </w:rPr>
        <w:t>le les partis pris provenant des terrains et des expériences pr</w:t>
      </w:r>
      <w:r w:rsidRPr="00B5152A">
        <w:rPr>
          <w:szCs w:val="22"/>
        </w:rPr>
        <w:t>o</w:t>
      </w:r>
      <w:r w:rsidRPr="00B5152A">
        <w:rPr>
          <w:szCs w:val="22"/>
        </w:rPr>
        <w:t>fessionnelles, en d'autres mots de l'influence des idiosyncrasies culturelles et nati</w:t>
      </w:r>
      <w:r w:rsidRPr="00B5152A">
        <w:rPr>
          <w:szCs w:val="22"/>
        </w:rPr>
        <w:t>o</w:t>
      </w:r>
      <w:r w:rsidRPr="00B5152A">
        <w:rPr>
          <w:szCs w:val="22"/>
        </w:rPr>
        <w:t>nales. Le cas sud-africain est parfaitement illustratif des éléments du dilemme de l'anthropologie, et la personnalité sympathique de Sch</w:t>
      </w:r>
      <w:r w:rsidRPr="00B5152A">
        <w:rPr>
          <w:szCs w:val="22"/>
        </w:rPr>
        <w:t>e</w:t>
      </w:r>
      <w:r w:rsidRPr="00B5152A">
        <w:rPr>
          <w:szCs w:val="22"/>
        </w:rPr>
        <w:t>per-Hughes exprime clairement les contre-performances des meille</w:t>
      </w:r>
      <w:r w:rsidRPr="00B5152A">
        <w:rPr>
          <w:szCs w:val="22"/>
        </w:rPr>
        <w:t>u</w:t>
      </w:r>
      <w:r w:rsidRPr="00B5152A">
        <w:rPr>
          <w:szCs w:val="22"/>
        </w:rPr>
        <w:t>res intentions. Il existe deux traditions ethnologiques et anthropolog</w:t>
      </w:r>
      <w:r w:rsidRPr="00B5152A">
        <w:rPr>
          <w:szCs w:val="22"/>
        </w:rPr>
        <w:t>i</w:t>
      </w:r>
      <w:r w:rsidRPr="00B5152A">
        <w:rPr>
          <w:szCs w:val="22"/>
        </w:rPr>
        <w:t xml:space="preserve">ques sud-africaines, l'une purement locale et, dans la mesure où on peut l'identifier à l'État afrikaner de l'apartheid, tout à fait nationale : la </w:t>
      </w:r>
      <w:r w:rsidRPr="00B5152A">
        <w:rPr>
          <w:i/>
          <w:iCs/>
          <w:szCs w:val="22"/>
        </w:rPr>
        <w:t xml:space="preserve">Volkekunde, </w:t>
      </w:r>
      <w:r w:rsidRPr="00B5152A">
        <w:rPr>
          <w:szCs w:val="22"/>
        </w:rPr>
        <w:t>et l'autre, tout aussi blanche mais essentiellement un</w:t>
      </w:r>
      <w:r w:rsidRPr="00B5152A">
        <w:rPr>
          <w:szCs w:val="22"/>
        </w:rPr>
        <w:t>i</w:t>
      </w:r>
      <w:r w:rsidRPr="00B5152A">
        <w:rPr>
          <w:szCs w:val="22"/>
        </w:rPr>
        <w:t xml:space="preserve">versitaire, d'inspiration britannique : la </w:t>
      </w:r>
      <w:r w:rsidRPr="00B5152A">
        <w:rPr>
          <w:i/>
          <w:iCs/>
          <w:szCs w:val="22"/>
        </w:rPr>
        <w:t>Social anthr</w:t>
      </w:r>
      <w:r w:rsidRPr="00B5152A">
        <w:rPr>
          <w:i/>
          <w:iCs/>
          <w:szCs w:val="22"/>
        </w:rPr>
        <w:t>o</w:t>
      </w:r>
      <w:r w:rsidRPr="00B5152A">
        <w:rPr>
          <w:i/>
          <w:iCs/>
          <w:szCs w:val="22"/>
        </w:rPr>
        <w:t xml:space="preserve">pology, </w:t>
      </w:r>
      <w:r w:rsidRPr="00B5152A">
        <w:rPr>
          <w:szCs w:val="22"/>
        </w:rPr>
        <w:t>et donc en un sens internationale. Aujourd'hui, la pr</w:t>
      </w:r>
      <w:r w:rsidRPr="00B5152A">
        <w:rPr>
          <w:szCs w:val="22"/>
        </w:rPr>
        <w:t>e</w:t>
      </w:r>
      <w:r w:rsidRPr="00B5152A">
        <w:rPr>
          <w:szCs w:val="22"/>
        </w:rPr>
        <w:t>mière a vécu mais il est vrai que la seconde a malgré tout des comptes à rendre (Gordon et Spiegel 1993).</w:t>
      </w:r>
    </w:p>
    <w:p w:rsidR="00CF5171" w:rsidRPr="00B5152A" w:rsidRDefault="00CF5171" w:rsidP="00CF5171">
      <w:pPr>
        <w:spacing w:before="120" w:after="120"/>
        <w:jc w:val="both"/>
      </w:pPr>
      <w:r w:rsidRPr="00B5152A">
        <w:rPr>
          <w:szCs w:val="22"/>
        </w:rPr>
        <w:t>Toutefois, ces anthropologies ne semblent pas sorties des paradi</w:t>
      </w:r>
      <w:r w:rsidRPr="00B5152A">
        <w:rPr>
          <w:szCs w:val="22"/>
        </w:rPr>
        <w:t>g</w:t>
      </w:r>
      <w:r w:rsidRPr="00B5152A">
        <w:rPr>
          <w:szCs w:val="22"/>
        </w:rPr>
        <w:t>mes coloniaux et surtout raciaux qui hantent l'ensemble des sciences sociales et historiques sud-africaines (Greenstein 1994, 1996 ; Copans 1999). Tant que les communautés de couleur n'ont pas intégré ces di</w:t>
      </w:r>
      <w:r w:rsidRPr="00B5152A">
        <w:rPr>
          <w:szCs w:val="22"/>
        </w:rPr>
        <w:t>s</w:t>
      </w:r>
      <w:r w:rsidRPr="00B5152A">
        <w:rPr>
          <w:szCs w:val="22"/>
        </w:rPr>
        <w:t>ciplines, comme elles viennent de l'être elles-mêmes au plan politique, il n'y aura pas au sens strict du terme d'anthropologie nationale sud-africaine.</w:t>
      </w:r>
    </w:p>
    <w:p w:rsidR="00CF5171" w:rsidRDefault="00CF5171" w:rsidP="00CF5171">
      <w:pPr>
        <w:spacing w:before="120" w:after="120"/>
        <w:jc w:val="both"/>
      </w:pPr>
      <w:r w:rsidRPr="00B5152A">
        <w:t>L'utopie d'une anthropologie sans frontières consiste tout d'abord à identifier les frontières que l'anthropologie n'a cessé elle-même d'él</w:t>
      </w:r>
      <w:r w:rsidRPr="00B5152A">
        <w:t>a</w:t>
      </w:r>
      <w:r w:rsidRPr="00B5152A">
        <w:t>borer et de conforter, les frontières invisibles des catégories sociales nationales et internationales qui reproduisent les « Autres ». L'apa</w:t>
      </w:r>
      <w:r w:rsidRPr="00B5152A">
        <w:t>r</w:t>
      </w:r>
      <w:r w:rsidRPr="00B5152A">
        <w:t>theid n'avait rien d'invisible et pourtant la nouvelle anthropologie sud-africaine ne deviendra nationale que si tous ses partenaires potentiels assument leurs responsabilités. Ni serviteurs inconditionnels du no</w:t>
      </w:r>
      <w:r w:rsidRPr="00B5152A">
        <w:t>u</w:t>
      </w:r>
      <w:r w:rsidRPr="00B5152A">
        <w:t>vel État, ni adeptes littéraires d'une fuite en avant postmoderne, ni anim</w:t>
      </w:r>
      <w:r w:rsidRPr="00B5152A">
        <w:t>a</w:t>
      </w:r>
      <w:r w:rsidRPr="00B5152A">
        <w:t>teurs politiques éclairés des nouvelles traditions ethno-culturelles réinventées, les anthropologues de demain, (du monde e</w:t>
      </w:r>
      <w:r w:rsidRPr="00B5152A">
        <w:t>n</w:t>
      </w:r>
      <w:r w:rsidRPr="00B5152A">
        <w:t>tier comme de l'Afrique du Sud bien entendu), do</w:t>
      </w:r>
      <w:r w:rsidRPr="00B5152A">
        <w:t>i</w:t>
      </w:r>
      <w:r w:rsidRPr="00B5152A">
        <w:t>vent redessiner de « nouvelles frontières nationales ». Les trad</w:t>
      </w:r>
      <w:r w:rsidRPr="00B5152A">
        <w:t>i</w:t>
      </w:r>
      <w:r w:rsidRPr="00B5152A">
        <w:t>tions ont la vie dure et l'anthropologie ne pourra s'en débarrasser que si elle accepte enfin de tuer les logiques nationales qui l'ont vu naître.</w:t>
      </w:r>
    </w:p>
    <w:p w:rsidR="00CF5171" w:rsidRDefault="00CF5171" w:rsidP="00CF5171">
      <w:pPr>
        <w:spacing w:before="120" w:after="120"/>
        <w:jc w:val="both"/>
      </w:pPr>
      <w:r>
        <w:t>[38]</w:t>
      </w:r>
    </w:p>
    <w:p w:rsidR="00CF5171" w:rsidRPr="00B5152A" w:rsidRDefault="00CF5171" w:rsidP="00CF5171">
      <w:pPr>
        <w:spacing w:before="120" w:after="120"/>
        <w:jc w:val="both"/>
      </w:pPr>
    </w:p>
    <w:p w:rsidR="00CF5171" w:rsidRDefault="00CF5171" w:rsidP="00CF5171">
      <w:pPr>
        <w:pStyle w:val="planche"/>
      </w:pPr>
      <w:bookmarkStart w:id="6" w:name="Mondialisation_terrains_biblio"/>
      <w:r w:rsidRPr="00B5152A">
        <w:t>Références</w:t>
      </w:r>
    </w:p>
    <w:bookmarkEnd w:id="6"/>
    <w:p w:rsidR="00CF5171" w:rsidRPr="00B5152A" w:rsidRDefault="00CF5171" w:rsidP="00CF5171">
      <w:pPr>
        <w:spacing w:before="120" w:after="120"/>
        <w:jc w:val="both"/>
      </w:pPr>
    </w:p>
    <w:p w:rsidR="00CF5171" w:rsidRPr="00384B20" w:rsidRDefault="00CF5171" w:rsidP="00CF5171">
      <w:pPr>
        <w:ind w:right="90" w:firstLine="0"/>
        <w:jc w:val="both"/>
        <w:rPr>
          <w:sz w:val="20"/>
        </w:rPr>
      </w:pPr>
      <w:hyperlink w:anchor="tdm" w:history="1">
        <w:r w:rsidRPr="00384B20">
          <w:rPr>
            <w:rStyle w:val="Lienhypertexte"/>
            <w:sz w:val="20"/>
          </w:rPr>
          <w:t>Retour à la table des matières</w:t>
        </w:r>
      </w:hyperlink>
    </w:p>
    <w:p w:rsidR="00CF5171" w:rsidRPr="00B5152A" w:rsidRDefault="00CF5171" w:rsidP="00CF5171">
      <w:pPr>
        <w:spacing w:before="120" w:after="120"/>
        <w:jc w:val="both"/>
      </w:pPr>
      <w:r w:rsidRPr="00007C6C">
        <w:rPr>
          <w:caps/>
          <w:szCs w:val="18"/>
        </w:rPr>
        <w:t>Abélès</w:t>
      </w:r>
      <w:r w:rsidRPr="00B5152A">
        <w:rPr>
          <w:smallCaps/>
          <w:szCs w:val="18"/>
        </w:rPr>
        <w:t xml:space="preserve"> </w:t>
      </w:r>
      <w:r w:rsidRPr="00B5152A">
        <w:rPr>
          <w:szCs w:val="18"/>
        </w:rPr>
        <w:t>M., 1989, « </w:t>
      </w:r>
      <w:hyperlink r:id="rId21" w:history="1">
        <w:r w:rsidRPr="0040639D">
          <w:rPr>
            <w:rStyle w:val="Lienhypertexte"/>
            <w:szCs w:val="18"/>
          </w:rPr>
          <w:t>Pour une anthropologie de la platitude. Le politique et les sociétés modernes </w:t>
        </w:r>
      </w:hyperlink>
      <w:r w:rsidRPr="00B5152A">
        <w:rPr>
          <w:szCs w:val="18"/>
        </w:rPr>
        <w:t xml:space="preserve">», </w:t>
      </w:r>
      <w:r w:rsidRPr="00B5152A">
        <w:rPr>
          <w:i/>
          <w:iCs/>
          <w:szCs w:val="18"/>
        </w:rPr>
        <w:t>Anthropologie et Soci</w:t>
      </w:r>
      <w:r w:rsidRPr="00B5152A">
        <w:rPr>
          <w:i/>
          <w:iCs/>
          <w:szCs w:val="18"/>
        </w:rPr>
        <w:t>é</w:t>
      </w:r>
      <w:r w:rsidRPr="00B5152A">
        <w:rPr>
          <w:i/>
          <w:iCs/>
          <w:szCs w:val="18"/>
        </w:rPr>
        <w:t xml:space="preserve">tés, </w:t>
      </w:r>
      <w:r w:rsidRPr="00B5152A">
        <w:rPr>
          <w:szCs w:val="18"/>
        </w:rPr>
        <w:t>13, 3 : 13-24.</w:t>
      </w:r>
    </w:p>
    <w:p w:rsidR="00CF5171" w:rsidRPr="00B5152A" w:rsidRDefault="00CF5171" w:rsidP="00CF5171">
      <w:pPr>
        <w:spacing w:before="120" w:after="120"/>
        <w:jc w:val="both"/>
      </w:pPr>
      <w:r w:rsidRPr="00007C6C">
        <w:rPr>
          <w:caps/>
          <w:szCs w:val="18"/>
        </w:rPr>
        <w:t>Agier</w:t>
      </w:r>
      <w:r w:rsidRPr="00B5152A">
        <w:rPr>
          <w:smallCaps/>
          <w:szCs w:val="18"/>
        </w:rPr>
        <w:t xml:space="preserve"> </w:t>
      </w:r>
      <w:r w:rsidRPr="00B5152A">
        <w:rPr>
          <w:szCs w:val="18"/>
        </w:rPr>
        <w:t xml:space="preserve">M. (dir.), 1997, </w:t>
      </w:r>
      <w:r w:rsidRPr="00B5152A">
        <w:rPr>
          <w:i/>
          <w:iCs/>
          <w:szCs w:val="18"/>
        </w:rPr>
        <w:t>Anthropologues en dangers. L'eng</w:t>
      </w:r>
      <w:r w:rsidRPr="00B5152A">
        <w:rPr>
          <w:i/>
          <w:iCs/>
          <w:szCs w:val="18"/>
        </w:rPr>
        <w:t>a</w:t>
      </w:r>
      <w:r w:rsidRPr="00B5152A">
        <w:rPr>
          <w:i/>
          <w:iCs/>
          <w:szCs w:val="18"/>
        </w:rPr>
        <w:t xml:space="preserve">gement sur le terrain. </w:t>
      </w:r>
      <w:r w:rsidRPr="00B5152A">
        <w:rPr>
          <w:szCs w:val="18"/>
        </w:rPr>
        <w:t>Paris, Jean-Michel Place.</w:t>
      </w:r>
    </w:p>
    <w:p w:rsidR="00CF5171" w:rsidRPr="00B5152A" w:rsidRDefault="00CF5171" w:rsidP="00CF5171">
      <w:pPr>
        <w:spacing w:before="120" w:after="120"/>
        <w:jc w:val="both"/>
      </w:pPr>
      <w:r w:rsidRPr="00B5152A">
        <w:rPr>
          <w:i/>
          <w:iCs/>
          <w:szCs w:val="18"/>
        </w:rPr>
        <w:t xml:space="preserve">American Anthropologist, </w:t>
      </w:r>
      <w:r w:rsidRPr="00B5152A">
        <w:rPr>
          <w:szCs w:val="18"/>
        </w:rPr>
        <w:t>1997, « Provocations of European Et</w:t>
      </w:r>
      <w:r w:rsidRPr="00B5152A">
        <w:rPr>
          <w:szCs w:val="18"/>
        </w:rPr>
        <w:t>h</w:t>
      </w:r>
      <w:r w:rsidRPr="00B5152A">
        <w:rPr>
          <w:szCs w:val="18"/>
        </w:rPr>
        <w:t>nology », 99, 4 : 713-730.</w:t>
      </w:r>
    </w:p>
    <w:p w:rsidR="00CF5171" w:rsidRPr="00B5152A" w:rsidRDefault="00CF5171" w:rsidP="00CF5171">
      <w:pPr>
        <w:spacing w:before="120" w:after="120"/>
        <w:jc w:val="both"/>
      </w:pPr>
      <w:r w:rsidRPr="00007C6C">
        <w:rPr>
          <w:caps/>
          <w:szCs w:val="18"/>
        </w:rPr>
        <w:t>Anderson</w:t>
      </w:r>
      <w:r w:rsidRPr="00B5152A">
        <w:rPr>
          <w:smallCaps/>
          <w:szCs w:val="18"/>
        </w:rPr>
        <w:t xml:space="preserve"> </w:t>
      </w:r>
      <w:r w:rsidRPr="00B5152A">
        <w:rPr>
          <w:szCs w:val="18"/>
        </w:rPr>
        <w:t xml:space="preserve">B., 1996, </w:t>
      </w:r>
      <w:r w:rsidRPr="00B5152A">
        <w:rPr>
          <w:i/>
          <w:iCs/>
          <w:szCs w:val="18"/>
        </w:rPr>
        <w:t>L'imaginaire national : réflexions sur l'orig</w:t>
      </w:r>
      <w:r w:rsidRPr="00B5152A">
        <w:rPr>
          <w:i/>
          <w:iCs/>
          <w:szCs w:val="18"/>
        </w:rPr>
        <w:t>i</w:t>
      </w:r>
      <w:r w:rsidRPr="00B5152A">
        <w:rPr>
          <w:i/>
          <w:iCs/>
          <w:szCs w:val="18"/>
        </w:rPr>
        <w:t xml:space="preserve">ne et l'essor du nationalisme. </w:t>
      </w:r>
      <w:r w:rsidRPr="00B5152A">
        <w:rPr>
          <w:szCs w:val="18"/>
        </w:rPr>
        <w:t>Paris, La Découverte.</w:t>
      </w:r>
    </w:p>
    <w:p w:rsidR="00CF5171" w:rsidRPr="00B5152A" w:rsidRDefault="00CF5171" w:rsidP="00CF5171">
      <w:pPr>
        <w:spacing w:before="120" w:after="120"/>
        <w:jc w:val="both"/>
      </w:pPr>
      <w:r w:rsidRPr="00B5152A">
        <w:rPr>
          <w:i/>
          <w:iCs/>
          <w:szCs w:val="18"/>
        </w:rPr>
        <w:t xml:space="preserve">Anthropologie et Sociétés, </w:t>
      </w:r>
      <w:r w:rsidRPr="00B5152A">
        <w:rPr>
          <w:szCs w:val="18"/>
        </w:rPr>
        <w:t>1987, « Une discipline, des hi</w:t>
      </w:r>
      <w:r w:rsidRPr="00B5152A">
        <w:rPr>
          <w:szCs w:val="18"/>
        </w:rPr>
        <w:t>s</w:t>
      </w:r>
      <w:r w:rsidRPr="00B5152A">
        <w:rPr>
          <w:szCs w:val="18"/>
        </w:rPr>
        <w:t>toires », 11-3.</w:t>
      </w:r>
    </w:p>
    <w:p w:rsidR="00CF5171" w:rsidRPr="00B5152A" w:rsidRDefault="00CF5171" w:rsidP="00CF5171">
      <w:pPr>
        <w:spacing w:before="120" w:after="120"/>
        <w:jc w:val="both"/>
      </w:pPr>
      <w:r w:rsidRPr="00007C6C">
        <w:rPr>
          <w:caps/>
          <w:szCs w:val="18"/>
        </w:rPr>
        <w:t>Appadurai</w:t>
      </w:r>
      <w:r w:rsidRPr="00B5152A">
        <w:rPr>
          <w:smallCaps/>
          <w:szCs w:val="18"/>
        </w:rPr>
        <w:t xml:space="preserve"> </w:t>
      </w:r>
      <w:r w:rsidRPr="00B5152A">
        <w:rPr>
          <w:szCs w:val="18"/>
        </w:rPr>
        <w:t>A., 1997, « The Research Ethic and the Spirit of Inte</w:t>
      </w:r>
      <w:r w:rsidRPr="00B5152A">
        <w:rPr>
          <w:szCs w:val="18"/>
        </w:rPr>
        <w:t>r</w:t>
      </w:r>
      <w:r w:rsidRPr="00B5152A">
        <w:rPr>
          <w:szCs w:val="18"/>
        </w:rPr>
        <w:t xml:space="preserve">nationalism », </w:t>
      </w:r>
      <w:r w:rsidRPr="00B5152A">
        <w:rPr>
          <w:i/>
          <w:iCs/>
          <w:szCs w:val="18"/>
        </w:rPr>
        <w:t xml:space="preserve">Items, </w:t>
      </w:r>
      <w:r w:rsidRPr="00B5152A">
        <w:rPr>
          <w:szCs w:val="18"/>
        </w:rPr>
        <w:t>51,4 (1) : 55-60.</w:t>
      </w:r>
    </w:p>
    <w:p w:rsidR="00CF5171" w:rsidRPr="00B5152A" w:rsidRDefault="00CF5171" w:rsidP="00CF5171">
      <w:pPr>
        <w:spacing w:before="120" w:after="120"/>
        <w:jc w:val="both"/>
      </w:pPr>
      <w:r w:rsidRPr="00352360">
        <w:rPr>
          <w:caps/>
          <w:szCs w:val="18"/>
        </w:rPr>
        <w:t>Assayag</w:t>
      </w:r>
      <w:r w:rsidRPr="00B5152A">
        <w:rPr>
          <w:smallCaps/>
          <w:szCs w:val="18"/>
        </w:rPr>
        <w:t xml:space="preserve"> </w:t>
      </w:r>
      <w:r w:rsidRPr="00B5152A">
        <w:rPr>
          <w:szCs w:val="18"/>
        </w:rPr>
        <w:t>J., 1998, « La culture comme fait social global ? A</w:t>
      </w:r>
      <w:r w:rsidRPr="00B5152A">
        <w:rPr>
          <w:szCs w:val="18"/>
        </w:rPr>
        <w:t>n</w:t>
      </w:r>
      <w:r w:rsidRPr="00B5152A">
        <w:rPr>
          <w:szCs w:val="18"/>
        </w:rPr>
        <w:t>thr</w:t>
      </w:r>
      <w:r w:rsidRPr="00B5152A">
        <w:rPr>
          <w:szCs w:val="18"/>
        </w:rPr>
        <w:t>o</w:t>
      </w:r>
      <w:r w:rsidRPr="00B5152A">
        <w:rPr>
          <w:szCs w:val="18"/>
        </w:rPr>
        <w:t xml:space="preserve">pologie et (post)-modernité », </w:t>
      </w:r>
      <w:r w:rsidRPr="00B5152A">
        <w:rPr>
          <w:i/>
          <w:iCs/>
          <w:szCs w:val="18"/>
        </w:rPr>
        <w:t xml:space="preserve">L'Homme, </w:t>
      </w:r>
      <w:r w:rsidRPr="00B5152A">
        <w:rPr>
          <w:szCs w:val="18"/>
        </w:rPr>
        <w:t>148 : 201-224.</w:t>
      </w:r>
    </w:p>
    <w:p w:rsidR="00CF5171" w:rsidRPr="00B5152A" w:rsidRDefault="00CF5171" w:rsidP="00CF5171">
      <w:pPr>
        <w:spacing w:before="120" w:after="120"/>
        <w:jc w:val="both"/>
      </w:pPr>
      <w:r w:rsidRPr="00007C6C">
        <w:rPr>
          <w:caps/>
          <w:szCs w:val="18"/>
        </w:rPr>
        <w:t>Augé</w:t>
      </w:r>
      <w:r w:rsidRPr="00B5152A">
        <w:rPr>
          <w:smallCaps/>
          <w:szCs w:val="18"/>
        </w:rPr>
        <w:t xml:space="preserve"> </w:t>
      </w:r>
      <w:r w:rsidRPr="00B5152A">
        <w:rPr>
          <w:szCs w:val="18"/>
        </w:rPr>
        <w:t xml:space="preserve">M., 1992, </w:t>
      </w:r>
      <w:r w:rsidRPr="00B5152A">
        <w:rPr>
          <w:i/>
          <w:iCs/>
          <w:szCs w:val="18"/>
        </w:rPr>
        <w:t>Non-lieux. Introduction à une anthropol</w:t>
      </w:r>
      <w:r w:rsidRPr="00B5152A">
        <w:rPr>
          <w:i/>
          <w:iCs/>
          <w:szCs w:val="18"/>
        </w:rPr>
        <w:t>o</w:t>
      </w:r>
      <w:r w:rsidRPr="00B5152A">
        <w:rPr>
          <w:i/>
          <w:iCs/>
          <w:szCs w:val="18"/>
        </w:rPr>
        <w:t xml:space="preserve">gie de la surmodernité. </w:t>
      </w:r>
      <w:r w:rsidRPr="00B5152A">
        <w:rPr>
          <w:szCs w:val="18"/>
        </w:rPr>
        <w:t>Paris, Seuil.</w:t>
      </w:r>
    </w:p>
    <w:p w:rsidR="00CF5171" w:rsidRPr="00B5152A" w:rsidRDefault="00CF5171" w:rsidP="00CF5171">
      <w:pPr>
        <w:spacing w:before="120" w:after="120"/>
        <w:jc w:val="both"/>
      </w:pPr>
      <w:r>
        <w:rPr>
          <w:szCs w:val="18"/>
        </w:rPr>
        <w:t>_____</w:t>
      </w:r>
      <w:r w:rsidRPr="00B5152A">
        <w:rPr>
          <w:szCs w:val="18"/>
        </w:rPr>
        <w:t xml:space="preserve">, 1994, </w:t>
      </w:r>
      <w:r w:rsidRPr="00B5152A">
        <w:rPr>
          <w:i/>
          <w:iCs/>
          <w:szCs w:val="18"/>
        </w:rPr>
        <w:t xml:space="preserve">Pour une anthropologie des mondes contemporains. </w:t>
      </w:r>
      <w:r w:rsidRPr="00B5152A">
        <w:rPr>
          <w:szCs w:val="18"/>
        </w:rPr>
        <w:t>P</w:t>
      </w:r>
      <w:r w:rsidRPr="00B5152A">
        <w:rPr>
          <w:szCs w:val="18"/>
        </w:rPr>
        <w:t>a</w:t>
      </w:r>
      <w:r w:rsidRPr="00B5152A">
        <w:rPr>
          <w:szCs w:val="18"/>
        </w:rPr>
        <w:t>ris, Flammarion.</w:t>
      </w:r>
    </w:p>
    <w:p w:rsidR="00CF5171" w:rsidRPr="00B5152A" w:rsidRDefault="00CF5171" w:rsidP="00CF5171">
      <w:pPr>
        <w:spacing w:before="120" w:after="120"/>
        <w:jc w:val="both"/>
      </w:pPr>
      <w:r w:rsidRPr="00007C6C">
        <w:rPr>
          <w:caps/>
          <w:szCs w:val="18"/>
        </w:rPr>
        <w:t>Borneman</w:t>
      </w:r>
      <w:r w:rsidRPr="00B5152A">
        <w:rPr>
          <w:smallCaps/>
          <w:szCs w:val="18"/>
        </w:rPr>
        <w:t xml:space="preserve"> </w:t>
      </w:r>
      <w:r w:rsidRPr="00B5152A">
        <w:rPr>
          <w:szCs w:val="18"/>
        </w:rPr>
        <w:t xml:space="preserve">J. et N. </w:t>
      </w:r>
      <w:r w:rsidRPr="00007C6C">
        <w:rPr>
          <w:caps/>
          <w:szCs w:val="18"/>
        </w:rPr>
        <w:t>Fowler</w:t>
      </w:r>
      <w:r w:rsidRPr="00B5152A">
        <w:rPr>
          <w:smallCaps/>
          <w:szCs w:val="18"/>
        </w:rPr>
        <w:t xml:space="preserve">, </w:t>
      </w:r>
      <w:r w:rsidRPr="00B5152A">
        <w:rPr>
          <w:szCs w:val="18"/>
        </w:rPr>
        <w:t xml:space="preserve">1997, « Europeanization », </w:t>
      </w:r>
      <w:r w:rsidRPr="00B5152A">
        <w:rPr>
          <w:i/>
          <w:iCs/>
          <w:szCs w:val="18"/>
        </w:rPr>
        <w:t>A</w:t>
      </w:r>
      <w:r w:rsidRPr="00B5152A">
        <w:rPr>
          <w:i/>
          <w:iCs/>
          <w:szCs w:val="18"/>
        </w:rPr>
        <w:t>n</w:t>
      </w:r>
      <w:r w:rsidRPr="00B5152A">
        <w:rPr>
          <w:i/>
          <w:iCs/>
          <w:szCs w:val="18"/>
        </w:rPr>
        <w:t xml:space="preserve">nual Review of Anthropology, </w:t>
      </w:r>
      <w:r w:rsidRPr="00B5152A">
        <w:rPr>
          <w:szCs w:val="18"/>
        </w:rPr>
        <w:t>26 :</w:t>
      </w:r>
      <w:r>
        <w:rPr>
          <w:szCs w:val="18"/>
        </w:rPr>
        <w:t xml:space="preserve"> </w:t>
      </w:r>
      <w:r w:rsidRPr="00B5152A">
        <w:rPr>
          <w:szCs w:val="18"/>
        </w:rPr>
        <w:t>487-514.</w:t>
      </w:r>
    </w:p>
    <w:p w:rsidR="00CF5171" w:rsidRPr="00B5152A" w:rsidRDefault="00CF5171" w:rsidP="00CF5171">
      <w:pPr>
        <w:spacing w:before="120" w:after="120"/>
        <w:jc w:val="both"/>
      </w:pPr>
      <w:r w:rsidRPr="00007C6C">
        <w:rPr>
          <w:caps/>
          <w:szCs w:val="18"/>
        </w:rPr>
        <w:t>Bromberger</w:t>
      </w:r>
      <w:r w:rsidRPr="00B5152A">
        <w:rPr>
          <w:smallCaps/>
          <w:szCs w:val="18"/>
        </w:rPr>
        <w:t xml:space="preserve"> </w:t>
      </w:r>
      <w:r w:rsidRPr="00B5152A">
        <w:rPr>
          <w:szCs w:val="18"/>
        </w:rPr>
        <w:t>C, 1997, « L'ethnologie de la France et ses no</w:t>
      </w:r>
      <w:r w:rsidRPr="00B5152A">
        <w:rPr>
          <w:szCs w:val="18"/>
        </w:rPr>
        <w:t>u</w:t>
      </w:r>
      <w:r w:rsidRPr="00B5152A">
        <w:rPr>
          <w:szCs w:val="18"/>
        </w:rPr>
        <w:t>veaux objets — Crise, tâtonnements et jouvence d'une discipline d</w:t>
      </w:r>
      <w:r w:rsidRPr="00B5152A">
        <w:rPr>
          <w:szCs w:val="18"/>
        </w:rPr>
        <w:t>é</w:t>
      </w:r>
      <w:r w:rsidRPr="00B5152A">
        <w:rPr>
          <w:szCs w:val="18"/>
        </w:rPr>
        <w:t>rangea</w:t>
      </w:r>
      <w:r w:rsidRPr="00B5152A">
        <w:rPr>
          <w:szCs w:val="18"/>
        </w:rPr>
        <w:t>n</w:t>
      </w:r>
      <w:r w:rsidRPr="00B5152A">
        <w:rPr>
          <w:szCs w:val="18"/>
        </w:rPr>
        <w:t xml:space="preserve">te », </w:t>
      </w:r>
      <w:r w:rsidRPr="00B5152A">
        <w:rPr>
          <w:i/>
          <w:iCs/>
          <w:szCs w:val="18"/>
        </w:rPr>
        <w:t xml:space="preserve">Ethnologie française, </w:t>
      </w:r>
      <w:r w:rsidRPr="00B5152A">
        <w:rPr>
          <w:szCs w:val="18"/>
        </w:rPr>
        <w:t>XXVII, 3 : 294-313.</w:t>
      </w:r>
    </w:p>
    <w:p w:rsidR="00CF5171" w:rsidRPr="00B5152A" w:rsidRDefault="00CF5171" w:rsidP="00CF5171">
      <w:pPr>
        <w:spacing w:before="120" w:after="120"/>
        <w:jc w:val="both"/>
      </w:pPr>
      <w:r w:rsidRPr="00007C6C">
        <w:rPr>
          <w:caps/>
          <w:szCs w:val="18"/>
        </w:rPr>
        <w:t>Chiva</w:t>
      </w:r>
      <w:r w:rsidRPr="00B5152A">
        <w:rPr>
          <w:smallCaps/>
          <w:szCs w:val="18"/>
        </w:rPr>
        <w:t xml:space="preserve"> </w:t>
      </w:r>
      <w:r w:rsidRPr="00B5152A">
        <w:rPr>
          <w:szCs w:val="18"/>
        </w:rPr>
        <w:t xml:space="preserve">I. et U. </w:t>
      </w:r>
      <w:r w:rsidRPr="00007C6C">
        <w:rPr>
          <w:caps/>
          <w:szCs w:val="18"/>
        </w:rPr>
        <w:t>Jegglé</w:t>
      </w:r>
      <w:r w:rsidRPr="00B5152A">
        <w:rPr>
          <w:smallCaps/>
          <w:szCs w:val="18"/>
        </w:rPr>
        <w:t xml:space="preserve"> </w:t>
      </w:r>
      <w:r w:rsidRPr="00B5152A">
        <w:rPr>
          <w:szCs w:val="18"/>
        </w:rPr>
        <w:t xml:space="preserve">(dir.), 1987, </w:t>
      </w:r>
      <w:r w:rsidRPr="00B5152A">
        <w:rPr>
          <w:i/>
          <w:iCs/>
          <w:szCs w:val="18"/>
        </w:rPr>
        <w:t>Ethnologies en miroir, la Fra</w:t>
      </w:r>
      <w:r w:rsidRPr="00B5152A">
        <w:rPr>
          <w:i/>
          <w:iCs/>
          <w:szCs w:val="18"/>
        </w:rPr>
        <w:t>n</w:t>
      </w:r>
      <w:r w:rsidRPr="00B5152A">
        <w:rPr>
          <w:i/>
          <w:iCs/>
          <w:szCs w:val="18"/>
        </w:rPr>
        <w:t xml:space="preserve">ce et les pays de langue allemande. </w:t>
      </w:r>
      <w:r w:rsidRPr="00B5152A">
        <w:rPr>
          <w:szCs w:val="18"/>
        </w:rPr>
        <w:t>Paris, Éditions Maison des Scie</w:t>
      </w:r>
      <w:r w:rsidRPr="00B5152A">
        <w:rPr>
          <w:szCs w:val="18"/>
        </w:rPr>
        <w:t>n</w:t>
      </w:r>
      <w:r w:rsidRPr="00B5152A">
        <w:rPr>
          <w:szCs w:val="18"/>
        </w:rPr>
        <w:t>ces de l'Homme.</w:t>
      </w:r>
    </w:p>
    <w:p w:rsidR="00CF5171" w:rsidRPr="00B5152A" w:rsidRDefault="00CF5171" w:rsidP="00CF5171">
      <w:pPr>
        <w:spacing w:before="120" w:after="120"/>
        <w:jc w:val="both"/>
      </w:pPr>
      <w:r w:rsidRPr="00007C6C">
        <w:rPr>
          <w:caps/>
          <w:szCs w:val="18"/>
        </w:rPr>
        <w:t>Clifford</w:t>
      </w:r>
      <w:r w:rsidRPr="00B5152A">
        <w:rPr>
          <w:smallCaps/>
          <w:szCs w:val="18"/>
        </w:rPr>
        <w:t xml:space="preserve"> </w:t>
      </w:r>
      <w:r w:rsidRPr="00B5152A">
        <w:rPr>
          <w:szCs w:val="18"/>
        </w:rPr>
        <w:t xml:space="preserve">J., 1997, « Spatial Practices : Fieldwork, Travel and The Disciplining of Anthropology » : 185-222, </w:t>
      </w:r>
      <w:r w:rsidRPr="00B5152A">
        <w:rPr>
          <w:i/>
          <w:iCs/>
          <w:szCs w:val="18"/>
        </w:rPr>
        <w:t xml:space="preserve">in </w:t>
      </w:r>
      <w:r w:rsidRPr="00B5152A">
        <w:rPr>
          <w:szCs w:val="18"/>
        </w:rPr>
        <w:t>A. Gupta et J. Fe</w:t>
      </w:r>
      <w:r w:rsidRPr="00B5152A">
        <w:rPr>
          <w:szCs w:val="18"/>
        </w:rPr>
        <w:t>r</w:t>
      </w:r>
      <w:r w:rsidRPr="00B5152A">
        <w:rPr>
          <w:szCs w:val="18"/>
        </w:rPr>
        <w:t xml:space="preserve">guson (dir.), </w:t>
      </w:r>
      <w:r w:rsidRPr="00B5152A">
        <w:rPr>
          <w:i/>
          <w:iCs/>
          <w:szCs w:val="18"/>
        </w:rPr>
        <w:t xml:space="preserve">Anthropologie al Locations. Boundaries and Grounds of a Field Science. </w:t>
      </w:r>
      <w:r w:rsidRPr="00B5152A">
        <w:rPr>
          <w:szCs w:val="18"/>
        </w:rPr>
        <w:t>Berkeley, University of Cal</w:t>
      </w:r>
      <w:r w:rsidRPr="00B5152A">
        <w:rPr>
          <w:szCs w:val="18"/>
        </w:rPr>
        <w:t>i</w:t>
      </w:r>
      <w:r w:rsidRPr="00B5152A">
        <w:rPr>
          <w:szCs w:val="18"/>
        </w:rPr>
        <w:t>fornia Press.</w:t>
      </w:r>
    </w:p>
    <w:p w:rsidR="00CF5171" w:rsidRPr="00B5152A" w:rsidRDefault="00CF5171" w:rsidP="00CF5171">
      <w:pPr>
        <w:spacing w:before="120" w:after="120"/>
        <w:jc w:val="both"/>
      </w:pPr>
      <w:r w:rsidRPr="00007C6C">
        <w:rPr>
          <w:caps/>
          <w:szCs w:val="18"/>
        </w:rPr>
        <w:t>Copans</w:t>
      </w:r>
      <w:r w:rsidRPr="00B5152A">
        <w:rPr>
          <w:smallCaps/>
          <w:szCs w:val="18"/>
        </w:rPr>
        <w:t xml:space="preserve"> </w:t>
      </w:r>
      <w:r w:rsidRPr="00B5152A">
        <w:rPr>
          <w:szCs w:val="18"/>
        </w:rPr>
        <w:t>J., 1976, « Les tendances de l'anthropologie frança</w:t>
      </w:r>
      <w:r w:rsidRPr="00B5152A">
        <w:rPr>
          <w:szCs w:val="18"/>
        </w:rPr>
        <w:t>i</w:t>
      </w:r>
      <w:r w:rsidRPr="00B5152A">
        <w:rPr>
          <w:szCs w:val="18"/>
        </w:rPr>
        <w:t xml:space="preserve">se » : 45-60, </w:t>
      </w:r>
      <w:r w:rsidRPr="00B5152A">
        <w:rPr>
          <w:i/>
          <w:iCs/>
          <w:szCs w:val="18"/>
        </w:rPr>
        <w:t xml:space="preserve">in </w:t>
      </w:r>
      <w:r w:rsidRPr="00B5152A">
        <w:rPr>
          <w:szCs w:val="18"/>
        </w:rPr>
        <w:t xml:space="preserve">M. P. Aston et Y. Roux (dir.), </w:t>
      </w:r>
      <w:r w:rsidRPr="00B5152A">
        <w:rPr>
          <w:i/>
          <w:iCs/>
          <w:szCs w:val="18"/>
        </w:rPr>
        <w:t xml:space="preserve">Questions à la Sociologie française. </w:t>
      </w:r>
      <w:r w:rsidRPr="00B5152A">
        <w:rPr>
          <w:szCs w:val="18"/>
        </w:rPr>
        <w:t>Paris, Presses Universitaires de France.</w:t>
      </w:r>
    </w:p>
    <w:p w:rsidR="00CF5171" w:rsidRPr="00B5152A" w:rsidRDefault="00CF5171" w:rsidP="00CF5171">
      <w:pPr>
        <w:spacing w:before="120" w:after="120"/>
        <w:jc w:val="both"/>
      </w:pPr>
      <w:r>
        <w:rPr>
          <w:szCs w:val="18"/>
        </w:rPr>
        <w:t>_____</w:t>
      </w:r>
      <w:r w:rsidRPr="00B5152A">
        <w:rPr>
          <w:szCs w:val="18"/>
        </w:rPr>
        <w:t>, 1977, « À la recherche de la théorie perdue : marxisme et structuralisme dans</w:t>
      </w:r>
      <w:r>
        <w:rPr>
          <w:szCs w:val="18"/>
        </w:rPr>
        <w:t xml:space="preserve"> </w:t>
      </w:r>
      <w:r w:rsidRPr="00B5152A">
        <w:rPr>
          <w:szCs w:val="18"/>
        </w:rPr>
        <w:t xml:space="preserve">l'anthropologie française », </w:t>
      </w:r>
      <w:r w:rsidRPr="00B5152A">
        <w:rPr>
          <w:i/>
          <w:iCs/>
          <w:szCs w:val="18"/>
        </w:rPr>
        <w:t>Anthropologie et S</w:t>
      </w:r>
      <w:r w:rsidRPr="00B5152A">
        <w:rPr>
          <w:i/>
          <w:iCs/>
          <w:szCs w:val="18"/>
        </w:rPr>
        <w:t>o</w:t>
      </w:r>
      <w:r w:rsidRPr="00B5152A">
        <w:rPr>
          <w:i/>
          <w:iCs/>
          <w:szCs w:val="18"/>
        </w:rPr>
        <w:t xml:space="preserve">ciétés, </w:t>
      </w:r>
      <w:r w:rsidRPr="00B5152A">
        <w:rPr>
          <w:szCs w:val="18"/>
        </w:rPr>
        <w:t>1, 3 : 137-158.</w:t>
      </w:r>
    </w:p>
    <w:p w:rsidR="00CF5171" w:rsidRPr="00B5152A" w:rsidRDefault="00CF5171" w:rsidP="00CF5171">
      <w:pPr>
        <w:spacing w:before="120" w:after="120"/>
        <w:jc w:val="both"/>
      </w:pPr>
      <w:r>
        <w:rPr>
          <w:szCs w:val="18"/>
        </w:rPr>
        <w:t>_____</w:t>
      </w:r>
      <w:r w:rsidRPr="00B5152A">
        <w:rPr>
          <w:szCs w:val="18"/>
        </w:rPr>
        <w:t>, 1982, « Attention ! Une anthropologie marxiste peut en c</w:t>
      </w:r>
      <w:r w:rsidRPr="00B5152A">
        <w:rPr>
          <w:szCs w:val="18"/>
        </w:rPr>
        <w:t>a</w:t>
      </w:r>
      <w:r w:rsidRPr="00B5152A">
        <w:rPr>
          <w:szCs w:val="18"/>
        </w:rPr>
        <w:t xml:space="preserve">cher une autre ! » : 39-50, </w:t>
      </w:r>
      <w:r w:rsidRPr="00B5152A">
        <w:rPr>
          <w:i/>
          <w:iCs/>
          <w:szCs w:val="18"/>
        </w:rPr>
        <w:t xml:space="preserve">in </w:t>
      </w:r>
      <w:r w:rsidRPr="00B5152A">
        <w:rPr>
          <w:szCs w:val="18"/>
        </w:rPr>
        <w:t xml:space="preserve">J. C. Delaunay (dir.), </w:t>
      </w:r>
      <w:r w:rsidRPr="00B5152A">
        <w:rPr>
          <w:i/>
          <w:iCs/>
          <w:szCs w:val="18"/>
        </w:rPr>
        <w:t>Actualité du ma</w:t>
      </w:r>
      <w:r w:rsidRPr="00B5152A">
        <w:rPr>
          <w:i/>
          <w:iCs/>
          <w:szCs w:val="18"/>
        </w:rPr>
        <w:t>r</w:t>
      </w:r>
      <w:r w:rsidRPr="00B5152A">
        <w:rPr>
          <w:i/>
          <w:iCs/>
          <w:szCs w:val="18"/>
        </w:rPr>
        <w:t xml:space="preserve">xisme, </w:t>
      </w:r>
      <w:r w:rsidRPr="00B5152A">
        <w:rPr>
          <w:szCs w:val="18"/>
        </w:rPr>
        <w:t>vol. 1. Paris, Anthropos.</w:t>
      </w:r>
    </w:p>
    <w:p w:rsidR="00CF5171" w:rsidRPr="00B5152A" w:rsidRDefault="00CF5171" w:rsidP="00CF5171">
      <w:pPr>
        <w:spacing w:before="120" w:after="120"/>
        <w:jc w:val="both"/>
      </w:pPr>
      <w:r>
        <w:rPr>
          <w:szCs w:val="18"/>
        </w:rPr>
        <w:t>_____</w:t>
      </w:r>
      <w:r w:rsidRPr="00B5152A">
        <w:rPr>
          <w:szCs w:val="18"/>
        </w:rPr>
        <w:t xml:space="preserve">, 1986, « Le regard ethnologique » : 115-119, </w:t>
      </w:r>
      <w:r w:rsidRPr="00B5152A">
        <w:rPr>
          <w:i/>
          <w:iCs/>
          <w:szCs w:val="18"/>
        </w:rPr>
        <w:t xml:space="preserve">in </w:t>
      </w:r>
      <w:r w:rsidRPr="00B5152A">
        <w:rPr>
          <w:szCs w:val="18"/>
        </w:rPr>
        <w:t>M. Gui</w:t>
      </w:r>
      <w:r w:rsidRPr="00B5152A">
        <w:rPr>
          <w:szCs w:val="18"/>
        </w:rPr>
        <w:t>l</w:t>
      </w:r>
      <w:r w:rsidRPr="00B5152A">
        <w:rPr>
          <w:szCs w:val="18"/>
        </w:rPr>
        <w:t xml:space="preserve">laume (dir.), </w:t>
      </w:r>
      <w:r w:rsidRPr="00B5152A">
        <w:rPr>
          <w:i/>
          <w:iCs/>
          <w:szCs w:val="18"/>
        </w:rPr>
        <w:t>État des</w:t>
      </w:r>
      <w:r>
        <w:rPr>
          <w:i/>
          <w:iCs/>
          <w:szCs w:val="18"/>
        </w:rPr>
        <w:t xml:space="preserve"> </w:t>
      </w:r>
      <w:r w:rsidRPr="00B5152A">
        <w:rPr>
          <w:i/>
          <w:iCs/>
          <w:szCs w:val="18"/>
        </w:rPr>
        <w:t xml:space="preserve">Sciences sociales. </w:t>
      </w:r>
      <w:r w:rsidRPr="00B5152A">
        <w:rPr>
          <w:szCs w:val="18"/>
        </w:rPr>
        <w:t>Paris, La Découverte.</w:t>
      </w:r>
    </w:p>
    <w:p w:rsidR="00CF5171" w:rsidRPr="00B5152A" w:rsidRDefault="00CF5171" w:rsidP="00CF5171">
      <w:pPr>
        <w:spacing w:before="120" w:after="120"/>
        <w:jc w:val="both"/>
      </w:pPr>
      <w:r>
        <w:rPr>
          <w:szCs w:val="18"/>
        </w:rPr>
        <w:t>_____</w:t>
      </w:r>
      <w:r w:rsidRPr="00B5152A">
        <w:rPr>
          <w:szCs w:val="18"/>
        </w:rPr>
        <w:t xml:space="preserve">, 1987, « La solitude de l'anthropologue de fond » : 630-636, </w:t>
      </w:r>
      <w:r w:rsidRPr="00B5152A">
        <w:rPr>
          <w:i/>
          <w:iCs/>
          <w:szCs w:val="18"/>
        </w:rPr>
        <w:t xml:space="preserve">in </w:t>
      </w:r>
      <w:r w:rsidRPr="00B5152A">
        <w:rPr>
          <w:szCs w:val="18"/>
        </w:rPr>
        <w:t>Colloque international de l'AFA,</w:t>
      </w:r>
      <w:r>
        <w:rPr>
          <w:szCs w:val="18"/>
        </w:rPr>
        <w:t xml:space="preserve"> </w:t>
      </w:r>
      <w:r w:rsidRPr="0040639D">
        <w:rPr>
          <w:i/>
          <w:szCs w:val="18"/>
        </w:rPr>
        <w:t>Vers</w:t>
      </w:r>
      <w:r w:rsidRPr="00B5152A">
        <w:rPr>
          <w:szCs w:val="18"/>
        </w:rPr>
        <w:t xml:space="preserve"> </w:t>
      </w:r>
      <w:r w:rsidRPr="00B5152A">
        <w:rPr>
          <w:i/>
          <w:iCs/>
          <w:szCs w:val="18"/>
        </w:rPr>
        <w:t>des sociétés pluriculture</w:t>
      </w:r>
      <w:r w:rsidRPr="00B5152A">
        <w:rPr>
          <w:i/>
          <w:iCs/>
          <w:szCs w:val="18"/>
        </w:rPr>
        <w:t>l</w:t>
      </w:r>
      <w:r w:rsidRPr="00B5152A">
        <w:rPr>
          <w:i/>
          <w:iCs/>
          <w:szCs w:val="18"/>
        </w:rPr>
        <w:t>les : études compar</w:t>
      </w:r>
      <w:r w:rsidRPr="00B5152A">
        <w:rPr>
          <w:i/>
          <w:iCs/>
          <w:szCs w:val="18"/>
        </w:rPr>
        <w:t>a</w:t>
      </w:r>
      <w:r w:rsidRPr="00B5152A">
        <w:rPr>
          <w:i/>
          <w:iCs/>
          <w:szCs w:val="18"/>
        </w:rPr>
        <w:t>tives et situation</w:t>
      </w:r>
      <w:r>
        <w:rPr>
          <w:i/>
          <w:iCs/>
          <w:szCs w:val="18"/>
        </w:rPr>
        <w:t xml:space="preserve"> </w:t>
      </w:r>
      <w:r w:rsidRPr="00B5152A">
        <w:rPr>
          <w:i/>
          <w:iCs/>
          <w:szCs w:val="18"/>
        </w:rPr>
        <w:t xml:space="preserve">en France. </w:t>
      </w:r>
      <w:r w:rsidRPr="00B5152A">
        <w:rPr>
          <w:szCs w:val="18"/>
        </w:rPr>
        <w:t>Paris, ORSTOM.</w:t>
      </w:r>
    </w:p>
    <w:p w:rsidR="00CF5171" w:rsidRPr="00B5152A" w:rsidRDefault="00CF5171" w:rsidP="00CF5171">
      <w:pPr>
        <w:spacing w:before="120" w:after="120"/>
        <w:jc w:val="both"/>
      </w:pPr>
      <w:r>
        <w:rPr>
          <w:szCs w:val="18"/>
        </w:rPr>
        <w:t>_____</w:t>
      </w:r>
      <w:r w:rsidRPr="00B5152A">
        <w:rPr>
          <w:szCs w:val="18"/>
        </w:rPr>
        <w:t>, 1993, « Les cercles du comparatisme ou le double sens de l'Histoire » : 7-12,</w:t>
      </w:r>
      <w:r>
        <w:rPr>
          <w:szCs w:val="18"/>
        </w:rPr>
        <w:t xml:space="preserve"> </w:t>
      </w:r>
      <w:r w:rsidRPr="00B5152A">
        <w:rPr>
          <w:szCs w:val="18"/>
        </w:rPr>
        <w:t xml:space="preserve">Préface à C. Neveu, </w:t>
      </w:r>
      <w:r w:rsidRPr="00B5152A">
        <w:rPr>
          <w:i/>
          <w:iCs/>
          <w:szCs w:val="18"/>
        </w:rPr>
        <w:t>Communauté, nationalité, c</w:t>
      </w:r>
      <w:r w:rsidRPr="00B5152A">
        <w:rPr>
          <w:i/>
          <w:iCs/>
          <w:szCs w:val="18"/>
        </w:rPr>
        <w:t>i</w:t>
      </w:r>
      <w:r w:rsidRPr="00B5152A">
        <w:rPr>
          <w:i/>
          <w:iCs/>
          <w:szCs w:val="18"/>
        </w:rPr>
        <w:t xml:space="preserve">toyenneté. De l'autre côté du miroir : les Bangladeshis de Londres. </w:t>
      </w:r>
      <w:r w:rsidRPr="00B5152A">
        <w:rPr>
          <w:szCs w:val="18"/>
        </w:rPr>
        <w:t>Paris, Karthala.</w:t>
      </w:r>
    </w:p>
    <w:p w:rsidR="00CF5171" w:rsidRPr="00B5152A" w:rsidRDefault="00CF5171" w:rsidP="00CF5171">
      <w:pPr>
        <w:spacing w:before="120" w:after="120"/>
        <w:jc w:val="both"/>
      </w:pPr>
      <w:r>
        <w:t>[</w:t>
      </w:r>
      <w:r w:rsidRPr="00B5152A">
        <w:rPr>
          <w:szCs w:val="18"/>
        </w:rPr>
        <w:t>39</w:t>
      </w:r>
      <w:r>
        <w:rPr>
          <w:szCs w:val="18"/>
        </w:rPr>
        <w:t>]</w:t>
      </w:r>
    </w:p>
    <w:p w:rsidR="00CF5171" w:rsidRPr="00B5152A" w:rsidRDefault="00CF5171" w:rsidP="00CF5171">
      <w:pPr>
        <w:spacing w:before="120" w:after="120"/>
        <w:jc w:val="both"/>
      </w:pPr>
      <w:r>
        <w:rPr>
          <w:szCs w:val="18"/>
        </w:rPr>
        <w:t>_____,</w:t>
      </w:r>
      <w:r w:rsidRPr="00B5152A">
        <w:rPr>
          <w:szCs w:val="18"/>
        </w:rPr>
        <w:t xml:space="preserve"> 1995a, « L'anthropologie et ses doubles. À qui la par</w:t>
      </w:r>
      <w:r w:rsidRPr="00B5152A">
        <w:rPr>
          <w:szCs w:val="18"/>
        </w:rPr>
        <w:t>o</w:t>
      </w:r>
      <w:r w:rsidRPr="00B5152A">
        <w:rPr>
          <w:szCs w:val="18"/>
        </w:rPr>
        <w:t xml:space="preserve">le ? » : 37-47 </w:t>
      </w:r>
      <w:r w:rsidRPr="00B5152A">
        <w:rPr>
          <w:i/>
          <w:iCs/>
          <w:szCs w:val="18"/>
        </w:rPr>
        <w:t xml:space="preserve">in </w:t>
      </w:r>
      <w:r w:rsidRPr="00B5152A">
        <w:rPr>
          <w:szCs w:val="18"/>
        </w:rPr>
        <w:t>Atelier thématique de la sous-commission de sociol</w:t>
      </w:r>
      <w:r w:rsidRPr="00B5152A">
        <w:rPr>
          <w:szCs w:val="18"/>
        </w:rPr>
        <w:t>o</w:t>
      </w:r>
      <w:r w:rsidRPr="00B5152A">
        <w:rPr>
          <w:szCs w:val="18"/>
        </w:rPr>
        <w:t>gie et d'anthropologie sociale (présentation</w:t>
      </w:r>
      <w:r>
        <w:rPr>
          <w:szCs w:val="18"/>
        </w:rPr>
        <w:t xml:space="preserve"> </w:t>
      </w:r>
      <w:r w:rsidRPr="00B5152A">
        <w:rPr>
          <w:szCs w:val="18"/>
        </w:rPr>
        <w:t xml:space="preserve">de M. Agier), </w:t>
      </w:r>
      <w:r w:rsidRPr="00B5152A">
        <w:rPr>
          <w:i/>
          <w:iCs/>
          <w:szCs w:val="18"/>
        </w:rPr>
        <w:t>Les comp</w:t>
      </w:r>
      <w:r w:rsidRPr="00B5152A">
        <w:rPr>
          <w:i/>
          <w:iCs/>
          <w:szCs w:val="18"/>
        </w:rPr>
        <w:t>o</w:t>
      </w:r>
      <w:r w:rsidRPr="00B5152A">
        <w:rPr>
          <w:i/>
          <w:iCs/>
          <w:szCs w:val="18"/>
        </w:rPr>
        <w:t>santes politiques et éthiques de la r</w:t>
      </w:r>
      <w:r w:rsidRPr="00B5152A">
        <w:rPr>
          <w:i/>
          <w:iCs/>
          <w:szCs w:val="18"/>
        </w:rPr>
        <w:t>e</w:t>
      </w:r>
      <w:r w:rsidRPr="00B5152A">
        <w:rPr>
          <w:i/>
          <w:iCs/>
          <w:szCs w:val="18"/>
        </w:rPr>
        <w:t xml:space="preserve">cherche. </w:t>
      </w:r>
      <w:r w:rsidRPr="00B5152A">
        <w:rPr>
          <w:szCs w:val="18"/>
        </w:rPr>
        <w:t>Paris,</w:t>
      </w:r>
      <w:r>
        <w:rPr>
          <w:szCs w:val="18"/>
        </w:rPr>
        <w:t xml:space="preserve"> </w:t>
      </w:r>
      <w:r w:rsidRPr="00B5152A">
        <w:rPr>
          <w:szCs w:val="18"/>
        </w:rPr>
        <w:t>ORSTOM.</w:t>
      </w:r>
    </w:p>
    <w:p w:rsidR="00CF5171" w:rsidRPr="00B5152A" w:rsidRDefault="00CF5171" w:rsidP="00CF5171">
      <w:pPr>
        <w:spacing w:before="120" w:after="120"/>
        <w:jc w:val="both"/>
      </w:pPr>
      <w:r>
        <w:rPr>
          <w:szCs w:val="18"/>
        </w:rPr>
        <w:t>_____</w:t>
      </w:r>
      <w:r w:rsidRPr="00B5152A">
        <w:rPr>
          <w:szCs w:val="18"/>
        </w:rPr>
        <w:t>, 1995b, « La communauté des ethnologues. Le cas des afric</w:t>
      </w:r>
      <w:r w:rsidRPr="00B5152A">
        <w:rPr>
          <w:szCs w:val="18"/>
        </w:rPr>
        <w:t>a</w:t>
      </w:r>
      <w:r w:rsidRPr="00B5152A">
        <w:rPr>
          <w:szCs w:val="18"/>
        </w:rPr>
        <w:t>nistes français et de</w:t>
      </w:r>
      <w:r>
        <w:rPr>
          <w:szCs w:val="18"/>
        </w:rPr>
        <w:t xml:space="preserve"> </w:t>
      </w:r>
      <w:r w:rsidRPr="00B5152A">
        <w:rPr>
          <w:szCs w:val="18"/>
        </w:rPr>
        <w:t xml:space="preserve">leurs "objets" face à la décolonisation » : 99-124. </w:t>
      </w:r>
      <w:r w:rsidRPr="00B5152A">
        <w:rPr>
          <w:i/>
          <w:iCs/>
          <w:szCs w:val="18"/>
        </w:rPr>
        <w:t xml:space="preserve">in </w:t>
      </w:r>
      <w:r w:rsidRPr="00B5152A">
        <w:rPr>
          <w:szCs w:val="18"/>
        </w:rPr>
        <w:t>N. M</w:t>
      </w:r>
      <w:r w:rsidRPr="00B5152A">
        <w:rPr>
          <w:szCs w:val="18"/>
        </w:rPr>
        <w:t>a</w:t>
      </w:r>
      <w:r w:rsidRPr="00B5152A">
        <w:rPr>
          <w:szCs w:val="18"/>
        </w:rPr>
        <w:t xml:space="preserve">rouf (dir.). </w:t>
      </w:r>
      <w:r w:rsidRPr="00B5152A">
        <w:rPr>
          <w:i/>
          <w:iCs/>
          <w:szCs w:val="18"/>
        </w:rPr>
        <w:t xml:space="preserve">Identité-Communauté-Cahiers du CEFRESS. </w:t>
      </w:r>
      <w:r w:rsidRPr="00B5152A">
        <w:rPr>
          <w:szCs w:val="18"/>
        </w:rPr>
        <w:t>Paris, L'Harma</w:t>
      </w:r>
      <w:r w:rsidRPr="00B5152A">
        <w:rPr>
          <w:szCs w:val="18"/>
        </w:rPr>
        <w:t>t</w:t>
      </w:r>
      <w:r w:rsidRPr="00B5152A">
        <w:rPr>
          <w:szCs w:val="18"/>
        </w:rPr>
        <w:t>tan.</w:t>
      </w:r>
    </w:p>
    <w:p w:rsidR="00CF5171" w:rsidRPr="00B5152A" w:rsidRDefault="00CF5171" w:rsidP="00CF5171">
      <w:pPr>
        <w:spacing w:before="120" w:after="120"/>
        <w:jc w:val="both"/>
      </w:pPr>
      <w:r>
        <w:rPr>
          <w:szCs w:val="18"/>
        </w:rPr>
        <w:t>_____</w:t>
      </w:r>
      <w:r w:rsidRPr="00B5152A">
        <w:rPr>
          <w:szCs w:val="18"/>
        </w:rPr>
        <w:t xml:space="preserve">, 1996, </w:t>
      </w:r>
      <w:r w:rsidRPr="00B5152A">
        <w:rPr>
          <w:i/>
          <w:iCs/>
          <w:szCs w:val="18"/>
        </w:rPr>
        <w:t xml:space="preserve">Introduction à l'ethnologie et à l'anthropologie. </w:t>
      </w:r>
      <w:r w:rsidRPr="00B5152A">
        <w:rPr>
          <w:szCs w:val="18"/>
        </w:rPr>
        <w:t>P</w:t>
      </w:r>
      <w:r w:rsidRPr="00B5152A">
        <w:rPr>
          <w:szCs w:val="18"/>
        </w:rPr>
        <w:t>a</w:t>
      </w:r>
      <w:r w:rsidRPr="00B5152A">
        <w:rPr>
          <w:szCs w:val="18"/>
        </w:rPr>
        <w:t>ris, Nathan.</w:t>
      </w:r>
    </w:p>
    <w:p w:rsidR="00CF5171" w:rsidRPr="00B5152A" w:rsidRDefault="00CF5171" w:rsidP="00CF5171">
      <w:pPr>
        <w:spacing w:before="120" w:after="120"/>
        <w:jc w:val="both"/>
      </w:pPr>
      <w:r>
        <w:rPr>
          <w:szCs w:val="18"/>
        </w:rPr>
        <w:t>_____</w:t>
      </w:r>
      <w:r w:rsidRPr="00B5152A">
        <w:rPr>
          <w:szCs w:val="18"/>
        </w:rPr>
        <w:t xml:space="preserve">, 1998, </w:t>
      </w:r>
      <w:r w:rsidRPr="00B5152A">
        <w:rPr>
          <w:i/>
          <w:iCs/>
          <w:szCs w:val="18"/>
        </w:rPr>
        <w:t xml:space="preserve">L'enquête ethnologique de terrain. </w:t>
      </w:r>
      <w:r w:rsidRPr="00B5152A">
        <w:rPr>
          <w:szCs w:val="18"/>
        </w:rPr>
        <w:t>Paris. Nathan.</w:t>
      </w:r>
    </w:p>
    <w:p w:rsidR="00CF5171" w:rsidRPr="00B5152A" w:rsidRDefault="00CF5171" w:rsidP="00CF5171">
      <w:pPr>
        <w:spacing w:before="120" w:after="120"/>
        <w:jc w:val="both"/>
      </w:pPr>
      <w:r>
        <w:rPr>
          <w:szCs w:val="18"/>
        </w:rPr>
        <w:t>_____</w:t>
      </w:r>
      <w:r w:rsidRPr="00B5152A">
        <w:rPr>
          <w:szCs w:val="18"/>
        </w:rPr>
        <w:t>, 1999, « Histoire savante, histoire populaire (populiste), hi</w:t>
      </w:r>
      <w:r w:rsidRPr="00B5152A">
        <w:rPr>
          <w:szCs w:val="18"/>
        </w:rPr>
        <w:t>s</w:t>
      </w:r>
      <w:r w:rsidRPr="00B5152A">
        <w:rPr>
          <w:szCs w:val="18"/>
        </w:rPr>
        <w:t>toire militante, histoire scolaire : puissance symbolique ou impuissa</w:t>
      </w:r>
      <w:r w:rsidRPr="00B5152A">
        <w:rPr>
          <w:szCs w:val="18"/>
        </w:rPr>
        <w:t>n</w:t>
      </w:r>
      <w:r w:rsidRPr="00B5152A">
        <w:rPr>
          <w:szCs w:val="18"/>
        </w:rPr>
        <w:t xml:space="preserve">ce politique de l'histoire en République d'Afrique du Sud » : 123-166, </w:t>
      </w:r>
      <w:r w:rsidRPr="00B5152A">
        <w:rPr>
          <w:i/>
          <w:iCs/>
          <w:szCs w:val="18"/>
        </w:rPr>
        <w:t xml:space="preserve">in </w:t>
      </w:r>
      <w:r w:rsidRPr="00B5152A">
        <w:rPr>
          <w:szCs w:val="18"/>
        </w:rPr>
        <w:t xml:space="preserve">C. Carpentier (dir.). </w:t>
      </w:r>
      <w:r w:rsidRPr="00B5152A">
        <w:rPr>
          <w:i/>
          <w:iCs/>
          <w:szCs w:val="18"/>
        </w:rPr>
        <w:t>Identité nationale et</w:t>
      </w:r>
      <w:r>
        <w:rPr>
          <w:i/>
          <w:iCs/>
          <w:szCs w:val="18"/>
        </w:rPr>
        <w:t xml:space="preserve"> </w:t>
      </w:r>
      <w:r w:rsidRPr="00B5152A">
        <w:rPr>
          <w:i/>
          <w:iCs/>
          <w:szCs w:val="18"/>
        </w:rPr>
        <w:t>enseignement de l'Histo</w:t>
      </w:r>
      <w:r w:rsidRPr="00B5152A">
        <w:rPr>
          <w:i/>
          <w:iCs/>
          <w:szCs w:val="18"/>
        </w:rPr>
        <w:t>i</w:t>
      </w:r>
      <w:r w:rsidRPr="00B5152A">
        <w:rPr>
          <w:i/>
          <w:iCs/>
          <w:szCs w:val="18"/>
        </w:rPr>
        <w:t xml:space="preserve">re. Contextes européens et africains. </w:t>
      </w:r>
      <w:r w:rsidRPr="00B5152A">
        <w:rPr>
          <w:szCs w:val="18"/>
        </w:rPr>
        <w:t>Paris, L'Harmattan.</w:t>
      </w:r>
    </w:p>
    <w:p w:rsidR="00CF5171" w:rsidRPr="00B5152A" w:rsidRDefault="00CF5171" w:rsidP="00CF5171">
      <w:pPr>
        <w:spacing w:before="120" w:after="120"/>
        <w:jc w:val="both"/>
      </w:pPr>
      <w:r w:rsidRPr="00007C6C">
        <w:rPr>
          <w:caps/>
          <w:szCs w:val="18"/>
        </w:rPr>
        <w:t>Das</w:t>
      </w:r>
      <w:r w:rsidRPr="00B5152A">
        <w:rPr>
          <w:smallCaps/>
          <w:szCs w:val="18"/>
        </w:rPr>
        <w:t xml:space="preserve"> </w:t>
      </w:r>
      <w:r>
        <w:rPr>
          <w:szCs w:val="18"/>
        </w:rPr>
        <w:t>V.,</w:t>
      </w:r>
      <w:r w:rsidRPr="00B5152A">
        <w:rPr>
          <w:szCs w:val="18"/>
        </w:rPr>
        <w:t xml:space="preserve"> 1998, « Wittgenstein and Anthropology », </w:t>
      </w:r>
      <w:r w:rsidRPr="00B5152A">
        <w:rPr>
          <w:i/>
          <w:iCs/>
          <w:szCs w:val="18"/>
        </w:rPr>
        <w:t xml:space="preserve">Annual Review of Anthropology, </w:t>
      </w:r>
      <w:r w:rsidRPr="00B5152A">
        <w:rPr>
          <w:szCs w:val="18"/>
        </w:rPr>
        <w:t>27 : 171-195.</w:t>
      </w:r>
    </w:p>
    <w:p w:rsidR="00CF5171" w:rsidRPr="00B5152A" w:rsidRDefault="00CF5171" w:rsidP="00CF5171">
      <w:pPr>
        <w:spacing w:before="120" w:after="120"/>
        <w:jc w:val="both"/>
      </w:pPr>
      <w:r w:rsidRPr="00007C6C">
        <w:rPr>
          <w:caps/>
          <w:szCs w:val="18"/>
        </w:rPr>
        <w:t>Defence Headquarters</w:t>
      </w:r>
      <w:r w:rsidRPr="00B5152A">
        <w:rPr>
          <w:smallCaps/>
          <w:szCs w:val="18"/>
        </w:rPr>
        <w:t xml:space="preserve">, </w:t>
      </w:r>
      <w:r w:rsidRPr="00B5152A">
        <w:rPr>
          <w:szCs w:val="18"/>
        </w:rPr>
        <w:t xml:space="preserve">1977, </w:t>
      </w:r>
      <w:r w:rsidRPr="00B5152A">
        <w:rPr>
          <w:i/>
          <w:iCs/>
          <w:szCs w:val="18"/>
        </w:rPr>
        <w:t>Ethnology. Manual</w:t>
      </w:r>
      <w:r>
        <w:rPr>
          <w:i/>
          <w:iCs/>
          <w:szCs w:val="18"/>
        </w:rPr>
        <w:t xml:space="preserve"> </w:t>
      </w:r>
      <w:r w:rsidRPr="00B5152A">
        <w:rPr>
          <w:i/>
          <w:iCs/>
          <w:szCs w:val="18"/>
        </w:rPr>
        <w:t>for the So</w:t>
      </w:r>
      <w:r w:rsidRPr="00B5152A">
        <w:rPr>
          <w:i/>
          <w:iCs/>
          <w:szCs w:val="18"/>
        </w:rPr>
        <w:t>l</w:t>
      </w:r>
      <w:r w:rsidRPr="00B5152A">
        <w:rPr>
          <w:i/>
          <w:iCs/>
          <w:szCs w:val="18"/>
        </w:rPr>
        <w:t xml:space="preserve">dier. </w:t>
      </w:r>
      <w:r w:rsidRPr="00B5152A">
        <w:rPr>
          <w:szCs w:val="18"/>
        </w:rPr>
        <w:t>Pretoria.</w:t>
      </w:r>
    </w:p>
    <w:p w:rsidR="00CF5171" w:rsidRPr="00B5152A" w:rsidRDefault="00CF5171" w:rsidP="00CF5171">
      <w:pPr>
        <w:spacing w:before="120" w:after="120"/>
        <w:jc w:val="both"/>
      </w:pPr>
      <w:r w:rsidRPr="00007C6C">
        <w:rPr>
          <w:caps/>
          <w:szCs w:val="18"/>
        </w:rPr>
        <w:t>Diamond</w:t>
      </w:r>
      <w:r w:rsidRPr="00B5152A">
        <w:rPr>
          <w:smallCaps/>
          <w:szCs w:val="18"/>
        </w:rPr>
        <w:t xml:space="preserve"> </w:t>
      </w:r>
      <w:r w:rsidRPr="00B5152A">
        <w:rPr>
          <w:szCs w:val="18"/>
        </w:rPr>
        <w:t xml:space="preserve">S. (dir.), 1980, </w:t>
      </w:r>
      <w:r w:rsidRPr="00B5152A">
        <w:rPr>
          <w:i/>
          <w:iCs/>
          <w:szCs w:val="18"/>
        </w:rPr>
        <w:t xml:space="preserve">Anthropology : Ancestors and Heirs. </w:t>
      </w:r>
      <w:r w:rsidRPr="00B5152A">
        <w:rPr>
          <w:szCs w:val="18"/>
        </w:rPr>
        <w:t>La Haye, Mouton.</w:t>
      </w:r>
    </w:p>
    <w:p w:rsidR="00CF5171" w:rsidRPr="00B5152A" w:rsidRDefault="00CF5171" w:rsidP="00CF5171">
      <w:pPr>
        <w:spacing w:before="120" w:after="120"/>
        <w:jc w:val="both"/>
      </w:pPr>
      <w:r w:rsidRPr="00007C6C">
        <w:rPr>
          <w:caps/>
          <w:szCs w:val="18"/>
        </w:rPr>
        <w:t>Diamond</w:t>
      </w:r>
      <w:r w:rsidRPr="00B5152A">
        <w:rPr>
          <w:smallCaps/>
          <w:szCs w:val="18"/>
        </w:rPr>
        <w:t xml:space="preserve"> </w:t>
      </w:r>
      <w:r w:rsidRPr="00B5152A">
        <w:rPr>
          <w:szCs w:val="18"/>
        </w:rPr>
        <w:t>S., 1980, « Anthropological Traditions : The Partic</w:t>
      </w:r>
      <w:r w:rsidRPr="00B5152A">
        <w:rPr>
          <w:szCs w:val="18"/>
        </w:rPr>
        <w:t>i</w:t>
      </w:r>
      <w:r w:rsidRPr="00B5152A">
        <w:rPr>
          <w:szCs w:val="18"/>
        </w:rPr>
        <w:t xml:space="preserve">pants Observed » : 1-16, </w:t>
      </w:r>
      <w:r w:rsidRPr="00B5152A">
        <w:rPr>
          <w:i/>
          <w:iCs/>
          <w:szCs w:val="18"/>
        </w:rPr>
        <w:t xml:space="preserve">in </w:t>
      </w:r>
      <w:r w:rsidRPr="00B5152A">
        <w:rPr>
          <w:szCs w:val="18"/>
        </w:rPr>
        <w:t xml:space="preserve">S. Diamond (dir.), </w:t>
      </w:r>
      <w:r w:rsidRPr="00B5152A">
        <w:rPr>
          <w:i/>
          <w:iCs/>
          <w:szCs w:val="18"/>
        </w:rPr>
        <w:t>Anthropology : Ance</w:t>
      </w:r>
      <w:r w:rsidRPr="00B5152A">
        <w:rPr>
          <w:i/>
          <w:iCs/>
          <w:szCs w:val="18"/>
        </w:rPr>
        <w:t>s</w:t>
      </w:r>
      <w:r w:rsidRPr="00B5152A">
        <w:rPr>
          <w:i/>
          <w:iCs/>
          <w:szCs w:val="18"/>
        </w:rPr>
        <w:t xml:space="preserve">tors and Heirs. </w:t>
      </w:r>
      <w:r w:rsidRPr="00B5152A">
        <w:rPr>
          <w:szCs w:val="18"/>
        </w:rPr>
        <w:t>La Haye, Mouton.</w:t>
      </w:r>
    </w:p>
    <w:p w:rsidR="00CF5171" w:rsidRPr="00B5152A" w:rsidRDefault="00CF5171" w:rsidP="00CF5171">
      <w:pPr>
        <w:spacing w:before="120" w:after="120"/>
        <w:jc w:val="both"/>
      </w:pPr>
      <w:r w:rsidRPr="00007C6C">
        <w:rPr>
          <w:caps/>
          <w:szCs w:val="18"/>
        </w:rPr>
        <w:t>Doquet</w:t>
      </w:r>
      <w:r w:rsidRPr="00B5152A">
        <w:rPr>
          <w:smallCaps/>
          <w:szCs w:val="18"/>
        </w:rPr>
        <w:t xml:space="preserve"> </w:t>
      </w:r>
      <w:r w:rsidRPr="00B5152A">
        <w:rPr>
          <w:szCs w:val="18"/>
        </w:rPr>
        <w:t xml:space="preserve">A., 1999, </w:t>
      </w:r>
      <w:r w:rsidRPr="00B5152A">
        <w:rPr>
          <w:i/>
          <w:iCs/>
          <w:szCs w:val="18"/>
        </w:rPr>
        <w:t xml:space="preserve">Les masques Dogon sous le regard de l'autre. Fixité et changement dans une société ethnographiée. </w:t>
      </w:r>
      <w:r w:rsidRPr="00B5152A">
        <w:rPr>
          <w:szCs w:val="18"/>
        </w:rPr>
        <w:t>Paris, Karthala.</w:t>
      </w:r>
    </w:p>
    <w:p w:rsidR="00CF5171" w:rsidRPr="00B5152A" w:rsidRDefault="00CF5171" w:rsidP="00CF5171">
      <w:pPr>
        <w:spacing w:before="120" w:after="120"/>
        <w:jc w:val="both"/>
      </w:pPr>
      <w:r w:rsidRPr="00007C6C">
        <w:rPr>
          <w:caps/>
          <w:szCs w:val="18"/>
        </w:rPr>
        <w:t>Dreyfus-Gamelon</w:t>
      </w:r>
      <w:r w:rsidRPr="00B5152A">
        <w:rPr>
          <w:smallCaps/>
          <w:szCs w:val="18"/>
        </w:rPr>
        <w:t xml:space="preserve"> </w:t>
      </w:r>
      <w:r w:rsidRPr="00B5152A">
        <w:rPr>
          <w:szCs w:val="18"/>
        </w:rPr>
        <w:t xml:space="preserve">S. (dir.), 1979, </w:t>
      </w:r>
      <w:r w:rsidRPr="00B5152A">
        <w:rPr>
          <w:i/>
          <w:iCs/>
          <w:szCs w:val="18"/>
        </w:rPr>
        <w:t>L'Anthropologie en Fra</w:t>
      </w:r>
      <w:r w:rsidRPr="00B5152A">
        <w:rPr>
          <w:i/>
          <w:iCs/>
          <w:szCs w:val="18"/>
        </w:rPr>
        <w:t>n</w:t>
      </w:r>
      <w:r w:rsidRPr="00B5152A">
        <w:rPr>
          <w:i/>
          <w:iCs/>
          <w:szCs w:val="18"/>
        </w:rPr>
        <w:t>ce. S</w:t>
      </w:r>
      <w:r w:rsidRPr="00B5152A">
        <w:rPr>
          <w:i/>
          <w:iCs/>
          <w:szCs w:val="18"/>
        </w:rPr>
        <w:t>i</w:t>
      </w:r>
      <w:r w:rsidRPr="00B5152A">
        <w:rPr>
          <w:i/>
          <w:iCs/>
          <w:szCs w:val="18"/>
        </w:rPr>
        <w:t xml:space="preserve">tuation actuelle et avenir. </w:t>
      </w:r>
      <w:r w:rsidRPr="00B5152A">
        <w:rPr>
          <w:szCs w:val="18"/>
        </w:rPr>
        <w:t>Paris, Éditions du CNRS.</w:t>
      </w:r>
    </w:p>
    <w:p w:rsidR="00CF5171" w:rsidRPr="00B5152A" w:rsidRDefault="00CF5171" w:rsidP="00CF5171">
      <w:pPr>
        <w:spacing w:before="120" w:after="120"/>
        <w:jc w:val="both"/>
      </w:pPr>
      <w:r w:rsidRPr="00007C6C">
        <w:rPr>
          <w:caps/>
          <w:szCs w:val="18"/>
        </w:rPr>
        <w:t>Fabre</w:t>
      </w:r>
      <w:r w:rsidRPr="00B5152A">
        <w:rPr>
          <w:smallCaps/>
          <w:szCs w:val="18"/>
        </w:rPr>
        <w:t xml:space="preserve"> </w:t>
      </w:r>
      <w:r w:rsidRPr="00B5152A">
        <w:rPr>
          <w:szCs w:val="18"/>
        </w:rPr>
        <w:t xml:space="preserve">D. (dir.), 1996, </w:t>
      </w:r>
      <w:r w:rsidRPr="00B5152A">
        <w:rPr>
          <w:i/>
          <w:iCs/>
          <w:szCs w:val="18"/>
        </w:rPr>
        <w:t xml:space="preserve">L'Europe entre cultures et nations. </w:t>
      </w:r>
      <w:r w:rsidRPr="00B5152A">
        <w:rPr>
          <w:szCs w:val="18"/>
        </w:rPr>
        <w:t>Paris, Éditions de la Maison des Sciences de l'Homme.</w:t>
      </w:r>
    </w:p>
    <w:p w:rsidR="00CF5171" w:rsidRPr="00B5152A" w:rsidRDefault="00CF5171" w:rsidP="00CF5171">
      <w:pPr>
        <w:spacing w:before="120" w:after="120"/>
        <w:jc w:val="both"/>
      </w:pPr>
      <w:r w:rsidRPr="00007C6C">
        <w:rPr>
          <w:caps/>
          <w:szCs w:val="18"/>
        </w:rPr>
        <w:t>Ferguson</w:t>
      </w:r>
      <w:r w:rsidRPr="00B5152A">
        <w:rPr>
          <w:smallCaps/>
          <w:szCs w:val="18"/>
        </w:rPr>
        <w:t xml:space="preserve"> </w:t>
      </w:r>
      <w:r w:rsidRPr="00B5152A">
        <w:rPr>
          <w:szCs w:val="18"/>
        </w:rPr>
        <w:t xml:space="preserve">J., 1994, </w:t>
      </w:r>
      <w:r w:rsidRPr="00B5152A">
        <w:rPr>
          <w:i/>
          <w:iCs/>
          <w:szCs w:val="18"/>
        </w:rPr>
        <w:t xml:space="preserve">The Anti-Politics Machine : « Development », Depolitization and Bureaucratie Power in Lesotho. </w:t>
      </w:r>
      <w:r w:rsidRPr="00B5152A">
        <w:rPr>
          <w:szCs w:val="18"/>
        </w:rPr>
        <w:t>Minneapolis, University of Minnesota Press.</w:t>
      </w:r>
    </w:p>
    <w:p w:rsidR="00CF5171" w:rsidRPr="00B5152A" w:rsidRDefault="00CF5171" w:rsidP="00CF5171">
      <w:pPr>
        <w:spacing w:before="120" w:after="120"/>
        <w:jc w:val="both"/>
      </w:pPr>
      <w:r w:rsidRPr="00007C6C">
        <w:rPr>
          <w:caps/>
          <w:szCs w:val="18"/>
        </w:rPr>
        <w:t>Geertz</w:t>
      </w:r>
      <w:r w:rsidRPr="00B5152A">
        <w:rPr>
          <w:smallCaps/>
          <w:szCs w:val="18"/>
        </w:rPr>
        <w:t xml:space="preserve"> </w:t>
      </w:r>
      <w:r w:rsidRPr="00B5152A">
        <w:rPr>
          <w:szCs w:val="18"/>
        </w:rPr>
        <w:t xml:space="preserve">C, 1996, </w:t>
      </w:r>
      <w:r w:rsidRPr="00B5152A">
        <w:rPr>
          <w:i/>
          <w:iCs/>
          <w:szCs w:val="18"/>
        </w:rPr>
        <w:t xml:space="preserve">Ici et là-bas. L'anthropologue comme auteur. </w:t>
      </w:r>
      <w:r w:rsidRPr="00B5152A">
        <w:rPr>
          <w:szCs w:val="18"/>
        </w:rPr>
        <w:t>P</w:t>
      </w:r>
      <w:r w:rsidRPr="00B5152A">
        <w:rPr>
          <w:szCs w:val="18"/>
        </w:rPr>
        <w:t>a</w:t>
      </w:r>
      <w:r w:rsidRPr="00B5152A">
        <w:rPr>
          <w:szCs w:val="18"/>
        </w:rPr>
        <w:t>ris, Métailié.</w:t>
      </w:r>
    </w:p>
    <w:p w:rsidR="00CF5171" w:rsidRPr="00B5152A" w:rsidRDefault="00CF5171" w:rsidP="00CF5171">
      <w:pPr>
        <w:spacing w:before="120" w:after="120"/>
        <w:jc w:val="both"/>
      </w:pPr>
      <w:r w:rsidRPr="00007C6C">
        <w:rPr>
          <w:caps/>
          <w:szCs w:val="18"/>
        </w:rPr>
        <w:t>Gerholm</w:t>
      </w:r>
      <w:r w:rsidRPr="00B5152A">
        <w:rPr>
          <w:smallCaps/>
          <w:szCs w:val="18"/>
        </w:rPr>
        <w:t xml:space="preserve"> </w:t>
      </w:r>
      <w:r w:rsidRPr="00B5152A">
        <w:rPr>
          <w:szCs w:val="18"/>
        </w:rPr>
        <w:t xml:space="preserve">T. et U. </w:t>
      </w:r>
      <w:r w:rsidRPr="00B5152A">
        <w:rPr>
          <w:smallCaps/>
          <w:szCs w:val="18"/>
        </w:rPr>
        <w:t xml:space="preserve">Hannerz, </w:t>
      </w:r>
      <w:r w:rsidRPr="00B5152A">
        <w:rPr>
          <w:szCs w:val="18"/>
        </w:rPr>
        <w:t>1982, « Introduction : The Sha</w:t>
      </w:r>
      <w:r w:rsidRPr="00B5152A">
        <w:rPr>
          <w:szCs w:val="18"/>
        </w:rPr>
        <w:t>p</w:t>
      </w:r>
      <w:r w:rsidRPr="00B5152A">
        <w:rPr>
          <w:szCs w:val="18"/>
        </w:rPr>
        <w:t xml:space="preserve">ping of National Anthropologies », </w:t>
      </w:r>
      <w:r w:rsidRPr="00B5152A">
        <w:rPr>
          <w:i/>
          <w:iCs/>
          <w:szCs w:val="18"/>
        </w:rPr>
        <w:t xml:space="preserve">Ethnos, </w:t>
      </w:r>
      <w:r w:rsidRPr="00B5152A">
        <w:rPr>
          <w:szCs w:val="18"/>
        </w:rPr>
        <w:t>45, 1-2 : 5-35.</w:t>
      </w:r>
    </w:p>
    <w:p w:rsidR="00CF5171" w:rsidRPr="00B5152A" w:rsidRDefault="00CF5171" w:rsidP="00CF5171">
      <w:pPr>
        <w:spacing w:before="120" w:after="120"/>
        <w:jc w:val="both"/>
      </w:pPr>
      <w:r w:rsidRPr="00007C6C">
        <w:rPr>
          <w:caps/>
          <w:szCs w:val="18"/>
        </w:rPr>
        <w:t>Goody</w:t>
      </w:r>
      <w:r w:rsidRPr="00B5152A">
        <w:rPr>
          <w:smallCaps/>
          <w:szCs w:val="18"/>
        </w:rPr>
        <w:t xml:space="preserve"> </w:t>
      </w:r>
      <w:r w:rsidRPr="00B5152A">
        <w:rPr>
          <w:szCs w:val="18"/>
        </w:rPr>
        <w:t xml:space="preserve">J., 1995, </w:t>
      </w:r>
      <w:r w:rsidRPr="00B5152A">
        <w:rPr>
          <w:i/>
          <w:iCs/>
          <w:szCs w:val="18"/>
        </w:rPr>
        <w:t xml:space="preserve">The Expansive Moment. Anthropology in Britain and Africa, 1918-1970. </w:t>
      </w:r>
      <w:r w:rsidRPr="00B5152A">
        <w:rPr>
          <w:szCs w:val="18"/>
        </w:rPr>
        <w:t>Cambridge, Cambridge Unive</w:t>
      </w:r>
      <w:r w:rsidRPr="00B5152A">
        <w:rPr>
          <w:szCs w:val="18"/>
        </w:rPr>
        <w:t>r</w:t>
      </w:r>
      <w:r w:rsidRPr="00B5152A">
        <w:rPr>
          <w:szCs w:val="18"/>
        </w:rPr>
        <w:t>sity Press.</w:t>
      </w:r>
    </w:p>
    <w:p w:rsidR="00CF5171" w:rsidRPr="00B5152A" w:rsidRDefault="00CF5171" w:rsidP="00CF5171">
      <w:pPr>
        <w:spacing w:before="120" w:after="120"/>
        <w:jc w:val="both"/>
      </w:pPr>
      <w:r w:rsidRPr="00007C6C">
        <w:rPr>
          <w:caps/>
          <w:szCs w:val="18"/>
        </w:rPr>
        <w:t>Gordon</w:t>
      </w:r>
      <w:r w:rsidRPr="00B5152A">
        <w:rPr>
          <w:smallCaps/>
          <w:szCs w:val="18"/>
        </w:rPr>
        <w:t xml:space="preserve"> </w:t>
      </w:r>
      <w:r w:rsidRPr="00B5152A">
        <w:rPr>
          <w:szCs w:val="18"/>
        </w:rPr>
        <w:t xml:space="preserve">R. et A. </w:t>
      </w:r>
      <w:r w:rsidRPr="00B5152A">
        <w:rPr>
          <w:smallCaps/>
          <w:szCs w:val="18"/>
        </w:rPr>
        <w:t xml:space="preserve">Spiegel, </w:t>
      </w:r>
      <w:r w:rsidRPr="00B5152A">
        <w:rPr>
          <w:szCs w:val="18"/>
        </w:rPr>
        <w:t>1993, « Southern Africa Revis</w:t>
      </w:r>
      <w:r w:rsidRPr="00B5152A">
        <w:rPr>
          <w:szCs w:val="18"/>
        </w:rPr>
        <w:t>i</w:t>
      </w:r>
      <w:r w:rsidRPr="00B5152A">
        <w:rPr>
          <w:szCs w:val="18"/>
        </w:rPr>
        <w:t xml:space="preserve">ted », </w:t>
      </w:r>
      <w:r w:rsidRPr="00B5152A">
        <w:rPr>
          <w:i/>
          <w:iCs/>
          <w:szCs w:val="18"/>
        </w:rPr>
        <w:t xml:space="preserve">Annual Review of Anthropology, </w:t>
      </w:r>
      <w:r w:rsidRPr="00B5152A">
        <w:rPr>
          <w:szCs w:val="18"/>
        </w:rPr>
        <w:t>22 : 83-105.</w:t>
      </w:r>
    </w:p>
    <w:p w:rsidR="00CF5171" w:rsidRPr="00B5152A" w:rsidRDefault="00CF5171" w:rsidP="00CF5171">
      <w:pPr>
        <w:spacing w:before="120" w:after="120"/>
        <w:jc w:val="both"/>
      </w:pPr>
      <w:r w:rsidRPr="00B5152A">
        <w:rPr>
          <w:smallCaps/>
          <w:szCs w:val="18"/>
        </w:rPr>
        <w:t xml:space="preserve">Greenstein </w:t>
      </w:r>
      <w:r w:rsidRPr="00B5152A">
        <w:rPr>
          <w:szCs w:val="18"/>
        </w:rPr>
        <w:t>R., 1994, « The Study of South African Society : T</w:t>
      </w:r>
      <w:r w:rsidRPr="00B5152A">
        <w:rPr>
          <w:szCs w:val="18"/>
        </w:rPr>
        <w:t>o</w:t>
      </w:r>
      <w:r w:rsidRPr="00B5152A">
        <w:rPr>
          <w:szCs w:val="18"/>
        </w:rPr>
        <w:t>wards a New Agenda for Comparative Historical Inqu</w:t>
      </w:r>
      <w:r w:rsidRPr="00B5152A">
        <w:rPr>
          <w:szCs w:val="18"/>
        </w:rPr>
        <w:t>i</w:t>
      </w:r>
      <w:r w:rsidRPr="00B5152A">
        <w:rPr>
          <w:szCs w:val="18"/>
        </w:rPr>
        <w:t xml:space="preserve">ry », </w:t>
      </w:r>
      <w:r w:rsidRPr="00B5152A">
        <w:rPr>
          <w:i/>
          <w:iCs/>
          <w:szCs w:val="18"/>
        </w:rPr>
        <w:t xml:space="preserve">Journal of Southern African Studies, </w:t>
      </w:r>
      <w:r w:rsidRPr="00B5152A">
        <w:rPr>
          <w:szCs w:val="18"/>
        </w:rPr>
        <w:t>20 : 641-661.</w:t>
      </w:r>
    </w:p>
    <w:p w:rsidR="00CF5171" w:rsidRPr="00B5152A" w:rsidRDefault="00CF5171" w:rsidP="00CF5171">
      <w:pPr>
        <w:spacing w:before="120" w:after="120"/>
        <w:jc w:val="both"/>
      </w:pPr>
      <w:r>
        <w:rPr>
          <w:szCs w:val="18"/>
        </w:rPr>
        <w:t>_____</w:t>
      </w:r>
      <w:r w:rsidRPr="00B5152A">
        <w:rPr>
          <w:szCs w:val="18"/>
        </w:rPr>
        <w:t xml:space="preserve">, 1996, « The Future of South African Past ». </w:t>
      </w:r>
      <w:r w:rsidRPr="00B5152A">
        <w:rPr>
          <w:i/>
          <w:iCs/>
          <w:szCs w:val="18"/>
        </w:rPr>
        <w:t>Journal of Southern African</w:t>
      </w:r>
      <w:r>
        <w:rPr>
          <w:i/>
          <w:iCs/>
          <w:szCs w:val="18"/>
        </w:rPr>
        <w:t xml:space="preserve"> </w:t>
      </w:r>
      <w:r w:rsidRPr="00B5152A">
        <w:rPr>
          <w:i/>
          <w:iCs/>
          <w:szCs w:val="18"/>
        </w:rPr>
        <w:t xml:space="preserve">Studies, </w:t>
      </w:r>
      <w:r w:rsidRPr="00B5152A">
        <w:rPr>
          <w:szCs w:val="18"/>
        </w:rPr>
        <w:t>22, 2 :</w:t>
      </w:r>
      <w:r>
        <w:rPr>
          <w:szCs w:val="18"/>
        </w:rPr>
        <w:t xml:space="preserve"> </w:t>
      </w:r>
      <w:r w:rsidRPr="00B5152A">
        <w:rPr>
          <w:szCs w:val="18"/>
        </w:rPr>
        <w:t>325-331.</w:t>
      </w:r>
    </w:p>
    <w:p w:rsidR="00CF5171" w:rsidRPr="00B5152A" w:rsidRDefault="00CF5171" w:rsidP="00CF5171">
      <w:pPr>
        <w:spacing w:before="120" w:after="120"/>
        <w:jc w:val="both"/>
      </w:pPr>
      <w:r w:rsidRPr="00007C6C">
        <w:rPr>
          <w:caps/>
          <w:szCs w:val="18"/>
        </w:rPr>
        <w:t>Gupta</w:t>
      </w:r>
      <w:r w:rsidRPr="00B5152A">
        <w:rPr>
          <w:smallCaps/>
          <w:szCs w:val="18"/>
        </w:rPr>
        <w:t xml:space="preserve"> </w:t>
      </w:r>
      <w:r w:rsidRPr="00B5152A">
        <w:rPr>
          <w:szCs w:val="18"/>
        </w:rPr>
        <w:t xml:space="preserve">A. et J. </w:t>
      </w:r>
      <w:r w:rsidRPr="00B5152A">
        <w:rPr>
          <w:smallCaps/>
          <w:szCs w:val="18"/>
        </w:rPr>
        <w:t xml:space="preserve">Ferguson </w:t>
      </w:r>
      <w:r w:rsidRPr="00B5152A">
        <w:rPr>
          <w:szCs w:val="18"/>
        </w:rPr>
        <w:t xml:space="preserve">(dir.), 1997, </w:t>
      </w:r>
      <w:r w:rsidRPr="00B5152A">
        <w:rPr>
          <w:i/>
          <w:iCs/>
          <w:szCs w:val="18"/>
        </w:rPr>
        <w:t>Anthropological Loc</w:t>
      </w:r>
      <w:r w:rsidRPr="00B5152A">
        <w:rPr>
          <w:i/>
          <w:iCs/>
          <w:szCs w:val="18"/>
        </w:rPr>
        <w:t>a</w:t>
      </w:r>
      <w:r w:rsidRPr="00B5152A">
        <w:rPr>
          <w:i/>
          <w:iCs/>
          <w:szCs w:val="18"/>
        </w:rPr>
        <w:t xml:space="preserve">tions. Boundaries and Grounds of a Field Science. </w:t>
      </w:r>
      <w:r w:rsidRPr="00B5152A">
        <w:rPr>
          <w:szCs w:val="18"/>
        </w:rPr>
        <w:t>Berkeley, Unive</w:t>
      </w:r>
      <w:r w:rsidRPr="00B5152A">
        <w:rPr>
          <w:szCs w:val="18"/>
        </w:rPr>
        <w:t>r</w:t>
      </w:r>
      <w:r w:rsidRPr="00B5152A">
        <w:rPr>
          <w:szCs w:val="18"/>
        </w:rPr>
        <w:t>sity of California Press.</w:t>
      </w:r>
    </w:p>
    <w:p w:rsidR="00CF5171" w:rsidRPr="00B5152A" w:rsidRDefault="00CF5171" w:rsidP="00CF5171">
      <w:pPr>
        <w:spacing w:before="120" w:after="120"/>
        <w:jc w:val="both"/>
      </w:pPr>
      <w:r w:rsidRPr="00007C6C">
        <w:rPr>
          <w:caps/>
          <w:szCs w:val="18"/>
        </w:rPr>
        <w:t>Gupta</w:t>
      </w:r>
      <w:r w:rsidRPr="00B5152A">
        <w:rPr>
          <w:smallCaps/>
          <w:szCs w:val="18"/>
        </w:rPr>
        <w:t xml:space="preserve"> </w:t>
      </w:r>
      <w:r w:rsidRPr="00B5152A">
        <w:rPr>
          <w:szCs w:val="18"/>
        </w:rPr>
        <w:t xml:space="preserve">A. et J. </w:t>
      </w:r>
      <w:r w:rsidRPr="00B5152A">
        <w:rPr>
          <w:smallCaps/>
          <w:szCs w:val="18"/>
        </w:rPr>
        <w:t xml:space="preserve">Ferguson </w:t>
      </w:r>
      <w:r w:rsidRPr="00B5152A">
        <w:rPr>
          <w:szCs w:val="18"/>
        </w:rPr>
        <w:t xml:space="preserve">(dir.), 1997, </w:t>
      </w:r>
      <w:r w:rsidRPr="00B5152A">
        <w:rPr>
          <w:i/>
          <w:iCs/>
          <w:szCs w:val="18"/>
        </w:rPr>
        <w:t xml:space="preserve">Culture. Power, Place. Explorations in Critical Anthropology. </w:t>
      </w:r>
      <w:r w:rsidRPr="00B5152A">
        <w:rPr>
          <w:szCs w:val="18"/>
        </w:rPr>
        <w:t>Durham, Duke Un</w:t>
      </w:r>
      <w:r w:rsidRPr="00B5152A">
        <w:rPr>
          <w:szCs w:val="18"/>
        </w:rPr>
        <w:t>i</w:t>
      </w:r>
      <w:r w:rsidRPr="00B5152A">
        <w:rPr>
          <w:szCs w:val="18"/>
        </w:rPr>
        <w:t>versity Press.</w:t>
      </w:r>
    </w:p>
    <w:p w:rsidR="00CF5171" w:rsidRPr="00B5152A" w:rsidRDefault="00CF5171" w:rsidP="00CF5171">
      <w:pPr>
        <w:spacing w:before="120" w:after="120"/>
        <w:jc w:val="both"/>
      </w:pPr>
      <w:r>
        <w:t>[40]</w:t>
      </w:r>
    </w:p>
    <w:p w:rsidR="00CF5171" w:rsidRPr="00B5152A" w:rsidRDefault="00CF5171" w:rsidP="00CF5171">
      <w:pPr>
        <w:spacing w:before="120" w:after="120"/>
        <w:jc w:val="both"/>
      </w:pPr>
      <w:r w:rsidRPr="00007C6C">
        <w:rPr>
          <w:caps/>
          <w:szCs w:val="18"/>
        </w:rPr>
        <w:t>Kart</w:t>
      </w:r>
      <w:r w:rsidRPr="00B5152A">
        <w:rPr>
          <w:smallCaps/>
          <w:szCs w:val="18"/>
        </w:rPr>
        <w:t xml:space="preserve"> </w:t>
      </w:r>
      <w:r w:rsidRPr="00B5152A">
        <w:rPr>
          <w:szCs w:val="18"/>
        </w:rPr>
        <w:t xml:space="preserve">K., 1998, « The Politics of Anthropology : Conditions for Thought and Practice », </w:t>
      </w:r>
      <w:r w:rsidRPr="00B5152A">
        <w:rPr>
          <w:i/>
          <w:iCs/>
          <w:szCs w:val="18"/>
        </w:rPr>
        <w:t xml:space="preserve">Anthropology Today, </w:t>
      </w:r>
      <w:r w:rsidRPr="00B5152A">
        <w:rPr>
          <w:szCs w:val="18"/>
        </w:rPr>
        <w:t>14, 6 : 20-22.</w:t>
      </w:r>
    </w:p>
    <w:p w:rsidR="00CF5171" w:rsidRPr="00B5152A" w:rsidRDefault="00CF5171" w:rsidP="00CF5171">
      <w:pPr>
        <w:spacing w:before="120" w:after="120"/>
        <w:jc w:val="both"/>
      </w:pPr>
      <w:r w:rsidRPr="00007C6C">
        <w:rPr>
          <w:caps/>
          <w:szCs w:val="18"/>
        </w:rPr>
        <w:t>Herzfeld</w:t>
      </w:r>
      <w:r w:rsidRPr="00B5152A">
        <w:rPr>
          <w:smallCaps/>
          <w:szCs w:val="18"/>
        </w:rPr>
        <w:t xml:space="preserve"> </w:t>
      </w:r>
      <w:r w:rsidRPr="00B5152A">
        <w:rPr>
          <w:szCs w:val="18"/>
        </w:rPr>
        <w:t xml:space="preserve">M., 1987, </w:t>
      </w:r>
      <w:r w:rsidRPr="00B5152A">
        <w:rPr>
          <w:i/>
          <w:iCs/>
          <w:szCs w:val="18"/>
        </w:rPr>
        <w:t xml:space="preserve">Anthropology through the Looking Glass. Critical Ethnography in the Margins of Europe. </w:t>
      </w:r>
      <w:r w:rsidRPr="00B5152A">
        <w:rPr>
          <w:szCs w:val="18"/>
        </w:rPr>
        <w:t>Cambridge, Ca</w:t>
      </w:r>
      <w:r w:rsidRPr="00B5152A">
        <w:rPr>
          <w:szCs w:val="18"/>
        </w:rPr>
        <w:t>m</w:t>
      </w:r>
      <w:r w:rsidRPr="00B5152A">
        <w:rPr>
          <w:szCs w:val="18"/>
        </w:rPr>
        <w:t>bridge University Press.</w:t>
      </w:r>
    </w:p>
    <w:p w:rsidR="00CF5171" w:rsidRPr="00B5152A" w:rsidRDefault="00CF5171" w:rsidP="00CF5171">
      <w:pPr>
        <w:spacing w:before="120" w:after="120"/>
        <w:jc w:val="both"/>
      </w:pPr>
      <w:r w:rsidRPr="00007C6C">
        <w:rPr>
          <w:caps/>
          <w:szCs w:val="18"/>
        </w:rPr>
        <w:t>Hymes</w:t>
      </w:r>
      <w:r w:rsidRPr="00B5152A">
        <w:rPr>
          <w:smallCaps/>
          <w:szCs w:val="18"/>
        </w:rPr>
        <w:t xml:space="preserve"> </w:t>
      </w:r>
      <w:r w:rsidRPr="00B5152A">
        <w:rPr>
          <w:szCs w:val="18"/>
        </w:rPr>
        <w:t xml:space="preserve">D. (dir.), 1972, </w:t>
      </w:r>
      <w:r w:rsidRPr="00B5152A">
        <w:rPr>
          <w:i/>
          <w:iCs/>
          <w:szCs w:val="18"/>
        </w:rPr>
        <w:t xml:space="preserve">Reinventing Anthropology. </w:t>
      </w:r>
      <w:r w:rsidRPr="00B5152A">
        <w:rPr>
          <w:szCs w:val="18"/>
        </w:rPr>
        <w:t>New-York, Vi</w:t>
      </w:r>
      <w:r w:rsidRPr="00B5152A">
        <w:rPr>
          <w:szCs w:val="18"/>
        </w:rPr>
        <w:t>n</w:t>
      </w:r>
      <w:r w:rsidRPr="00B5152A">
        <w:rPr>
          <w:szCs w:val="18"/>
        </w:rPr>
        <w:t>tage Books.</w:t>
      </w:r>
    </w:p>
    <w:p w:rsidR="00CF5171" w:rsidRPr="00B5152A" w:rsidRDefault="00CF5171" w:rsidP="00CF5171">
      <w:pPr>
        <w:spacing w:before="120" w:after="120"/>
        <w:jc w:val="both"/>
      </w:pPr>
      <w:r w:rsidRPr="00007C6C">
        <w:rPr>
          <w:caps/>
          <w:szCs w:val="18"/>
        </w:rPr>
        <w:t>Josselin de Jong</w:t>
      </w:r>
      <w:r w:rsidRPr="00B5152A">
        <w:rPr>
          <w:smallCaps/>
          <w:szCs w:val="18"/>
        </w:rPr>
        <w:t xml:space="preserve"> </w:t>
      </w:r>
      <w:r w:rsidRPr="00B5152A">
        <w:rPr>
          <w:szCs w:val="18"/>
        </w:rPr>
        <w:t>P. E. de, 1980, « The Netherlands : Struct</w:t>
      </w:r>
      <w:r w:rsidRPr="00B5152A">
        <w:rPr>
          <w:szCs w:val="18"/>
        </w:rPr>
        <w:t>u</w:t>
      </w:r>
      <w:r w:rsidRPr="00B5152A">
        <w:rPr>
          <w:szCs w:val="18"/>
        </w:rPr>
        <w:t xml:space="preserve">ralism before Lévi-Strauss » : 243-257, </w:t>
      </w:r>
      <w:r w:rsidRPr="00B5152A">
        <w:rPr>
          <w:i/>
          <w:iCs/>
          <w:szCs w:val="18"/>
        </w:rPr>
        <w:t xml:space="preserve">in </w:t>
      </w:r>
      <w:r w:rsidRPr="00B5152A">
        <w:rPr>
          <w:szCs w:val="18"/>
        </w:rPr>
        <w:t xml:space="preserve">S. Diamond (dir.), </w:t>
      </w:r>
      <w:r w:rsidRPr="00B5152A">
        <w:rPr>
          <w:i/>
          <w:iCs/>
          <w:szCs w:val="18"/>
        </w:rPr>
        <w:t>Anthr</w:t>
      </w:r>
      <w:r w:rsidRPr="00B5152A">
        <w:rPr>
          <w:i/>
          <w:iCs/>
          <w:szCs w:val="18"/>
        </w:rPr>
        <w:t>o</w:t>
      </w:r>
      <w:r w:rsidRPr="00B5152A">
        <w:rPr>
          <w:i/>
          <w:iCs/>
          <w:szCs w:val="18"/>
        </w:rPr>
        <w:t xml:space="preserve">pology : Ancestors and Heirs. </w:t>
      </w:r>
      <w:r w:rsidRPr="00B5152A">
        <w:rPr>
          <w:szCs w:val="18"/>
        </w:rPr>
        <w:t>La Haye, Mouton.</w:t>
      </w:r>
    </w:p>
    <w:p w:rsidR="00CF5171" w:rsidRPr="00B5152A" w:rsidRDefault="00CF5171" w:rsidP="00CF5171">
      <w:pPr>
        <w:spacing w:before="120" w:after="120"/>
        <w:jc w:val="both"/>
      </w:pPr>
      <w:r w:rsidRPr="00007C6C">
        <w:rPr>
          <w:caps/>
          <w:szCs w:val="18"/>
        </w:rPr>
        <w:t>Kuper</w:t>
      </w:r>
      <w:r w:rsidRPr="00B5152A">
        <w:rPr>
          <w:smallCaps/>
          <w:szCs w:val="18"/>
        </w:rPr>
        <w:t xml:space="preserve"> </w:t>
      </w:r>
      <w:r w:rsidRPr="00B5152A">
        <w:rPr>
          <w:szCs w:val="18"/>
        </w:rPr>
        <w:t>A., 1994, « Culture, Identity and the Project of a Cosm</w:t>
      </w:r>
      <w:r w:rsidRPr="00B5152A">
        <w:rPr>
          <w:szCs w:val="18"/>
        </w:rPr>
        <w:t>o</w:t>
      </w:r>
      <w:r w:rsidRPr="00B5152A">
        <w:rPr>
          <w:szCs w:val="18"/>
        </w:rPr>
        <w:t xml:space="preserve">politan Anthropology », </w:t>
      </w:r>
      <w:r w:rsidRPr="00B5152A">
        <w:rPr>
          <w:i/>
          <w:iCs/>
          <w:szCs w:val="18"/>
        </w:rPr>
        <w:t xml:space="preserve">Man, </w:t>
      </w:r>
      <w:r w:rsidRPr="00B5152A">
        <w:rPr>
          <w:szCs w:val="18"/>
        </w:rPr>
        <w:t>29 : 237-254.</w:t>
      </w:r>
    </w:p>
    <w:p w:rsidR="00CF5171" w:rsidRPr="00B5152A" w:rsidRDefault="00CF5171" w:rsidP="00CF5171">
      <w:pPr>
        <w:spacing w:before="120" w:after="120"/>
        <w:jc w:val="both"/>
      </w:pPr>
      <w:r>
        <w:rPr>
          <w:szCs w:val="18"/>
        </w:rPr>
        <w:t>_____</w:t>
      </w:r>
      <w:r w:rsidRPr="00B5152A">
        <w:rPr>
          <w:szCs w:val="18"/>
        </w:rPr>
        <w:t xml:space="preserve">, 1996, </w:t>
      </w:r>
      <w:r w:rsidRPr="00B5152A">
        <w:rPr>
          <w:i/>
          <w:iCs/>
          <w:szCs w:val="18"/>
        </w:rPr>
        <w:t>Anthropology and Anthropologists : the Modem Br</w:t>
      </w:r>
      <w:r w:rsidRPr="00B5152A">
        <w:rPr>
          <w:i/>
          <w:iCs/>
          <w:szCs w:val="18"/>
        </w:rPr>
        <w:t>i</w:t>
      </w:r>
      <w:r w:rsidRPr="00B5152A">
        <w:rPr>
          <w:i/>
          <w:iCs/>
          <w:szCs w:val="18"/>
        </w:rPr>
        <w:t xml:space="preserve">tish School. </w:t>
      </w:r>
      <w:r w:rsidRPr="00B5152A">
        <w:rPr>
          <w:szCs w:val="18"/>
        </w:rPr>
        <w:t>Londres,</w:t>
      </w:r>
      <w:r>
        <w:rPr>
          <w:szCs w:val="18"/>
        </w:rPr>
        <w:t xml:space="preserve"> </w:t>
      </w:r>
      <w:r w:rsidRPr="00B5152A">
        <w:rPr>
          <w:szCs w:val="18"/>
        </w:rPr>
        <w:t>Routledge.</w:t>
      </w:r>
    </w:p>
    <w:p w:rsidR="00CF5171" w:rsidRPr="00B5152A" w:rsidRDefault="00CF5171" w:rsidP="00CF5171">
      <w:pPr>
        <w:spacing w:before="120" w:after="120"/>
        <w:jc w:val="both"/>
      </w:pPr>
      <w:r w:rsidRPr="00007C6C">
        <w:rPr>
          <w:caps/>
          <w:szCs w:val="18"/>
        </w:rPr>
        <w:t>Labazée</w:t>
      </w:r>
      <w:r w:rsidRPr="00B5152A">
        <w:rPr>
          <w:smallCaps/>
          <w:szCs w:val="18"/>
        </w:rPr>
        <w:t xml:space="preserve"> </w:t>
      </w:r>
      <w:r w:rsidRPr="00B5152A">
        <w:rPr>
          <w:szCs w:val="18"/>
        </w:rPr>
        <w:t xml:space="preserve">P., 1993, « Les échanges entre le Mali, le Burkina Faso et le nord de la Côte-d'Ivoire » : 125-173, </w:t>
      </w:r>
      <w:r w:rsidRPr="00B5152A">
        <w:rPr>
          <w:i/>
          <w:iCs/>
          <w:szCs w:val="18"/>
        </w:rPr>
        <w:t xml:space="preserve">in </w:t>
      </w:r>
      <w:r w:rsidRPr="00B5152A">
        <w:rPr>
          <w:szCs w:val="18"/>
        </w:rPr>
        <w:t xml:space="preserve">E. Grégoire et P. Labazée (dir.), </w:t>
      </w:r>
      <w:r w:rsidRPr="00B5152A">
        <w:rPr>
          <w:i/>
          <w:iCs/>
          <w:szCs w:val="18"/>
        </w:rPr>
        <w:t>Grands commerçants d'Afrique de l'Ouest. Logiques et prat</w:t>
      </w:r>
      <w:r w:rsidRPr="00B5152A">
        <w:rPr>
          <w:i/>
          <w:iCs/>
          <w:szCs w:val="18"/>
        </w:rPr>
        <w:t>i</w:t>
      </w:r>
      <w:r w:rsidRPr="00B5152A">
        <w:rPr>
          <w:i/>
          <w:iCs/>
          <w:szCs w:val="18"/>
        </w:rPr>
        <w:t>ques d'un groupe d'hommes d'affaires conte</w:t>
      </w:r>
      <w:r w:rsidRPr="00B5152A">
        <w:rPr>
          <w:i/>
          <w:iCs/>
          <w:szCs w:val="18"/>
        </w:rPr>
        <w:t>m</w:t>
      </w:r>
      <w:r w:rsidRPr="00B5152A">
        <w:rPr>
          <w:i/>
          <w:iCs/>
          <w:szCs w:val="18"/>
        </w:rPr>
        <w:t xml:space="preserve">porains. </w:t>
      </w:r>
      <w:r w:rsidRPr="00B5152A">
        <w:rPr>
          <w:szCs w:val="18"/>
        </w:rPr>
        <w:t>Paris, Karthala.</w:t>
      </w:r>
    </w:p>
    <w:p w:rsidR="00CF5171" w:rsidRPr="00B5152A" w:rsidRDefault="00CF5171" w:rsidP="00CF5171">
      <w:pPr>
        <w:spacing w:before="120" w:after="120"/>
        <w:jc w:val="both"/>
      </w:pPr>
      <w:r w:rsidRPr="00007C6C">
        <w:rPr>
          <w:caps/>
          <w:szCs w:val="18"/>
        </w:rPr>
        <w:t>Lederman</w:t>
      </w:r>
      <w:r w:rsidRPr="00B5152A">
        <w:rPr>
          <w:smallCaps/>
          <w:szCs w:val="18"/>
        </w:rPr>
        <w:t xml:space="preserve"> </w:t>
      </w:r>
      <w:r w:rsidRPr="00B5152A">
        <w:rPr>
          <w:szCs w:val="18"/>
        </w:rPr>
        <w:t xml:space="preserve">R., 1998, « Globalization and the Future of Culture Areas : Melanesianist Anthropology in Transition », </w:t>
      </w:r>
      <w:r w:rsidRPr="00B5152A">
        <w:rPr>
          <w:i/>
          <w:iCs/>
          <w:szCs w:val="18"/>
        </w:rPr>
        <w:t xml:space="preserve">Annual Review of Anthropology, </w:t>
      </w:r>
      <w:r w:rsidRPr="00B5152A">
        <w:rPr>
          <w:szCs w:val="18"/>
        </w:rPr>
        <w:t>27 : 427-449.</w:t>
      </w:r>
    </w:p>
    <w:p w:rsidR="00CF5171" w:rsidRPr="00B5152A" w:rsidRDefault="00CF5171" w:rsidP="00CF5171">
      <w:pPr>
        <w:spacing w:before="120" w:after="120"/>
        <w:jc w:val="both"/>
      </w:pPr>
      <w:r w:rsidRPr="00007C6C">
        <w:rPr>
          <w:caps/>
          <w:szCs w:val="18"/>
        </w:rPr>
        <w:t>Lévi-Strauss</w:t>
      </w:r>
      <w:r w:rsidRPr="00B5152A">
        <w:rPr>
          <w:smallCaps/>
          <w:szCs w:val="18"/>
        </w:rPr>
        <w:t xml:space="preserve"> </w:t>
      </w:r>
      <w:r w:rsidRPr="00B5152A">
        <w:rPr>
          <w:szCs w:val="18"/>
        </w:rPr>
        <w:t xml:space="preserve">C, 1967, </w:t>
      </w:r>
      <w:r w:rsidRPr="00B5152A">
        <w:rPr>
          <w:i/>
          <w:iCs/>
          <w:szCs w:val="18"/>
        </w:rPr>
        <w:t>Les structures élémentaires de la p</w:t>
      </w:r>
      <w:r w:rsidRPr="00B5152A">
        <w:rPr>
          <w:i/>
          <w:iCs/>
          <w:szCs w:val="18"/>
        </w:rPr>
        <w:t>a</w:t>
      </w:r>
      <w:r w:rsidRPr="00B5152A">
        <w:rPr>
          <w:i/>
          <w:iCs/>
          <w:szCs w:val="18"/>
        </w:rPr>
        <w:t xml:space="preserve">renté. </w:t>
      </w:r>
      <w:r w:rsidRPr="00B5152A">
        <w:rPr>
          <w:szCs w:val="18"/>
        </w:rPr>
        <w:t>Paris, Mouton.</w:t>
      </w:r>
    </w:p>
    <w:p w:rsidR="00CF5171" w:rsidRPr="00B5152A" w:rsidRDefault="00CF5171" w:rsidP="00CF5171">
      <w:pPr>
        <w:spacing w:before="120" w:after="120"/>
        <w:jc w:val="both"/>
      </w:pPr>
      <w:r w:rsidRPr="00007C6C">
        <w:rPr>
          <w:caps/>
          <w:szCs w:val="18"/>
        </w:rPr>
        <w:t>Malkki</w:t>
      </w:r>
      <w:r w:rsidRPr="00B5152A">
        <w:rPr>
          <w:smallCaps/>
          <w:szCs w:val="18"/>
        </w:rPr>
        <w:t xml:space="preserve"> </w:t>
      </w:r>
      <w:r w:rsidRPr="00B5152A">
        <w:rPr>
          <w:szCs w:val="18"/>
        </w:rPr>
        <w:t>L., 1997, « National Géographie : The Rooting of Pe</w:t>
      </w:r>
      <w:r w:rsidRPr="00B5152A">
        <w:rPr>
          <w:szCs w:val="18"/>
        </w:rPr>
        <w:t>o</w:t>
      </w:r>
      <w:r w:rsidRPr="00B5152A">
        <w:rPr>
          <w:szCs w:val="18"/>
        </w:rPr>
        <w:t>ples and the Territorialization of National Identity among Scholars and R</w:t>
      </w:r>
      <w:r w:rsidRPr="00B5152A">
        <w:rPr>
          <w:szCs w:val="18"/>
        </w:rPr>
        <w:t>e</w:t>
      </w:r>
      <w:r w:rsidRPr="00B5152A">
        <w:rPr>
          <w:szCs w:val="18"/>
        </w:rPr>
        <w:t xml:space="preserve">fugees » : 52-74, </w:t>
      </w:r>
      <w:r w:rsidRPr="00B5152A">
        <w:rPr>
          <w:i/>
          <w:iCs/>
          <w:szCs w:val="18"/>
        </w:rPr>
        <w:t xml:space="preserve">in </w:t>
      </w:r>
      <w:r w:rsidRPr="00B5152A">
        <w:rPr>
          <w:szCs w:val="18"/>
        </w:rPr>
        <w:t xml:space="preserve">A. Gupta et J. Ferguson (dir.), </w:t>
      </w:r>
      <w:r w:rsidRPr="00B5152A">
        <w:rPr>
          <w:i/>
          <w:iCs/>
          <w:szCs w:val="18"/>
        </w:rPr>
        <w:t xml:space="preserve">Culture, Power, Place. Explorations in Critical Anthropology. </w:t>
      </w:r>
      <w:r w:rsidRPr="00B5152A">
        <w:rPr>
          <w:szCs w:val="18"/>
        </w:rPr>
        <w:t>Durham, Duke Unive</w:t>
      </w:r>
      <w:r w:rsidRPr="00B5152A">
        <w:rPr>
          <w:szCs w:val="18"/>
        </w:rPr>
        <w:t>r</w:t>
      </w:r>
      <w:r w:rsidRPr="00B5152A">
        <w:rPr>
          <w:szCs w:val="18"/>
        </w:rPr>
        <w:t>sity Press.</w:t>
      </w:r>
    </w:p>
    <w:p w:rsidR="00CF5171" w:rsidRPr="00B5152A" w:rsidRDefault="00CF5171" w:rsidP="00CF5171">
      <w:pPr>
        <w:spacing w:before="120" w:after="120"/>
        <w:jc w:val="both"/>
      </w:pPr>
      <w:r w:rsidRPr="00007C6C">
        <w:rPr>
          <w:caps/>
          <w:szCs w:val="18"/>
        </w:rPr>
        <w:t>Margarido</w:t>
      </w:r>
      <w:r w:rsidRPr="00B5152A">
        <w:rPr>
          <w:smallCaps/>
          <w:szCs w:val="18"/>
        </w:rPr>
        <w:t xml:space="preserve"> </w:t>
      </w:r>
      <w:r w:rsidRPr="00B5152A">
        <w:rPr>
          <w:szCs w:val="18"/>
        </w:rPr>
        <w:t>A., 1995, « Le colonialisme portugais et l'anthr</w:t>
      </w:r>
      <w:r w:rsidRPr="00B5152A">
        <w:rPr>
          <w:szCs w:val="18"/>
        </w:rPr>
        <w:t>o</w:t>
      </w:r>
      <w:r w:rsidRPr="00B5152A">
        <w:rPr>
          <w:szCs w:val="18"/>
        </w:rPr>
        <w:t xml:space="preserve">pologie » : 307-344, </w:t>
      </w:r>
      <w:r w:rsidRPr="00B5152A">
        <w:rPr>
          <w:i/>
          <w:iCs/>
          <w:szCs w:val="18"/>
        </w:rPr>
        <w:t xml:space="preserve">in </w:t>
      </w:r>
      <w:r w:rsidRPr="00B5152A">
        <w:rPr>
          <w:szCs w:val="18"/>
        </w:rPr>
        <w:t xml:space="preserve">J. Copans (dir.), </w:t>
      </w:r>
      <w:r w:rsidRPr="00B5152A">
        <w:rPr>
          <w:i/>
          <w:iCs/>
          <w:szCs w:val="18"/>
        </w:rPr>
        <w:t>Anthropologie et impériali</w:t>
      </w:r>
      <w:r w:rsidRPr="00B5152A">
        <w:rPr>
          <w:i/>
          <w:iCs/>
          <w:szCs w:val="18"/>
        </w:rPr>
        <w:t>s</w:t>
      </w:r>
      <w:r w:rsidRPr="00B5152A">
        <w:rPr>
          <w:i/>
          <w:iCs/>
          <w:szCs w:val="18"/>
        </w:rPr>
        <w:t xml:space="preserve">me. </w:t>
      </w:r>
      <w:r w:rsidRPr="00B5152A">
        <w:rPr>
          <w:szCs w:val="18"/>
        </w:rPr>
        <w:t>Paris, François Maspero.</w:t>
      </w:r>
    </w:p>
    <w:p w:rsidR="00CF5171" w:rsidRPr="00B5152A" w:rsidRDefault="00CF5171" w:rsidP="00CF5171">
      <w:pPr>
        <w:spacing w:before="120" w:after="120"/>
        <w:jc w:val="both"/>
      </w:pPr>
      <w:r w:rsidRPr="00007C6C">
        <w:rPr>
          <w:caps/>
          <w:szCs w:val="18"/>
        </w:rPr>
        <w:t>Moffat</w:t>
      </w:r>
      <w:r w:rsidRPr="00B5152A">
        <w:rPr>
          <w:smallCaps/>
          <w:szCs w:val="18"/>
        </w:rPr>
        <w:t xml:space="preserve"> </w:t>
      </w:r>
      <w:r w:rsidRPr="00B5152A">
        <w:rPr>
          <w:szCs w:val="18"/>
        </w:rPr>
        <w:t>M., 1992, « Ethnographie Writing about American Cult</w:t>
      </w:r>
      <w:r w:rsidRPr="00B5152A">
        <w:rPr>
          <w:szCs w:val="18"/>
        </w:rPr>
        <w:t>u</w:t>
      </w:r>
      <w:r w:rsidRPr="00B5152A">
        <w:rPr>
          <w:szCs w:val="18"/>
        </w:rPr>
        <w:t xml:space="preserve">re », </w:t>
      </w:r>
      <w:r w:rsidRPr="00B5152A">
        <w:rPr>
          <w:i/>
          <w:iCs/>
          <w:szCs w:val="18"/>
        </w:rPr>
        <w:t xml:space="preserve">Annual Review of Anthropology, </w:t>
      </w:r>
      <w:r w:rsidRPr="00B5152A">
        <w:rPr>
          <w:szCs w:val="18"/>
        </w:rPr>
        <w:t>21 : 205-229.</w:t>
      </w:r>
    </w:p>
    <w:p w:rsidR="00CF5171" w:rsidRPr="00B5152A" w:rsidRDefault="00CF5171" w:rsidP="00CF5171">
      <w:pPr>
        <w:spacing w:before="120" w:after="120"/>
        <w:jc w:val="both"/>
      </w:pPr>
      <w:r w:rsidRPr="00007C6C">
        <w:rPr>
          <w:caps/>
          <w:szCs w:val="18"/>
        </w:rPr>
        <w:t>Müller</w:t>
      </w:r>
      <w:r w:rsidRPr="00B5152A">
        <w:rPr>
          <w:smallCaps/>
          <w:szCs w:val="18"/>
        </w:rPr>
        <w:t xml:space="preserve"> </w:t>
      </w:r>
      <w:r w:rsidRPr="00B5152A">
        <w:rPr>
          <w:szCs w:val="18"/>
        </w:rPr>
        <w:t>B., 1997, « Culture, pouvoir et unification allema</w:t>
      </w:r>
      <w:r w:rsidRPr="00B5152A">
        <w:rPr>
          <w:szCs w:val="18"/>
        </w:rPr>
        <w:t>n</w:t>
      </w:r>
      <w:r w:rsidRPr="00B5152A">
        <w:rPr>
          <w:szCs w:val="18"/>
        </w:rPr>
        <w:t xml:space="preserve">de dans l'entreprise » : 163-178, </w:t>
      </w:r>
      <w:r w:rsidRPr="00B5152A">
        <w:rPr>
          <w:i/>
          <w:iCs/>
          <w:szCs w:val="18"/>
        </w:rPr>
        <w:t xml:space="preserve">in </w:t>
      </w:r>
      <w:r w:rsidRPr="00B5152A">
        <w:rPr>
          <w:szCs w:val="18"/>
        </w:rPr>
        <w:t xml:space="preserve">M. Abélès et H. P. Jeudy (dir.), </w:t>
      </w:r>
      <w:r w:rsidRPr="00B5152A">
        <w:rPr>
          <w:i/>
          <w:iCs/>
          <w:szCs w:val="18"/>
        </w:rPr>
        <w:t>A</w:t>
      </w:r>
      <w:r w:rsidRPr="00B5152A">
        <w:rPr>
          <w:i/>
          <w:iCs/>
          <w:szCs w:val="18"/>
        </w:rPr>
        <w:t>n</w:t>
      </w:r>
      <w:r w:rsidRPr="00B5152A">
        <w:rPr>
          <w:i/>
          <w:iCs/>
          <w:szCs w:val="18"/>
        </w:rPr>
        <w:t>throp</w:t>
      </w:r>
      <w:r w:rsidRPr="00B5152A">
        <w:rPr>
          <w:i/>
          <w:iCs/>
          <w:szCs w:val="18"/>
        </w:rPr>
        <w:t>o</w:t>
      </w:r>
      <w:r w:rsidRPr="00B5152A">
        <w:rPr>
          <w:i/>
          <w:iCs/>
          <w:szCs w:val="18"/>
        </w:rPr>
        <w:t xml:space="preserve">logie du politique. </w:t>
      </w:r>
      <w:r w:rsidRPr="00B5152A">
        <w:rPr>
          <w:szCs w:val="18"/>
        </w:rPr>
        <w:t>Paris, Armand Colin.</w:t>
      </w:r>
    </w:p>
    <w:p w:rsidR="00CF5171" w:rsidRPr="00B5152A" w:rsidRDefault="00CF5171" w:rsidP="00CF5171">
      <w:pPr>
        <w:spacing w:before="120" w:after="120"/>
        <w:jc w:val="both"/>
      </w:pPr>
      <w:r w:rsidRPr="00007C6C">
        <w:rPr>
          <w:caps/>
          <w:szCs w:val="18"/>
        </w:rPr>
        <w:t>Neveu</w:t>
      </w:r>
      <w:r w:rsidRPr="00B5152A">
        <w:rPr>
          <w:smallCaps/>
          <w:szCs w:val="18"/>
        </w:rPr>
        <w:t xml:space="preserve"> </w:t>
      </w:r>
      <w:r w:rsidRPr="00B5152A">
        <w:rPr>
          <w:szCs w:val="18"/>
        </w:rPr>
        <w:t xml:space="preserve">C, 1993, </w:t>
      </w:r>
      <w:r w:rsidRPr="00B5152A">
        <w:rPr>
          <w:i/>
          <w:iCs/>
          <w:szCs w:val="18"/>
        </w:rPr>
        <w:t>Communauté, nationalité et citoyenneté. De l'a</w:t>
      </w:r>
      <w:r w:rsidRPr="00B5152A">
        <w:rPr>
          <w:i/>
          <w:iCs/>
          <w:szCs w:val="18"/>
        </w:rPr>
        <w:t>u</w:t>
      </w:r>
      <w:r w:rsidRPr="00B5152A">
        <w:rPr>
          <w:i/>
          <w:iCs/>
          <w:szCs w:val="18"/>
        </w:rPr>
        <w:t xml:space="preserve">tre côté du miroir : les Bangladeshis de Londres. </w:t>
      </w:r>
      <w:r w:rsidRPr="00B5152A">
        <w:rPr>
          <w:szCs w:val="18"/>
        </w:rPr>
        <w:t>Paris, Karthala.</w:t>
      </w:r>
    </w:p>
    <w:p w:rsidR="00CF5171" w:rsidRPr="00B5152A" w:rsidRDefault="00CF5171" w:rsidP="00CF5171">
      <w:pPr>
        <w:spacing w:before="120" w:after="120"/>
        <w:jc w:val="both"/>
      </w:pPr>
      <w:r w:rsidRPr="00007C6C">
        <w:rPr>
          <w:caps/>
          <w:szCs w:val="18"/>
        </w:rPr>
        <w:t>Olivier de Sardan</w:t>
      </w:r>
      <w:r w:rsidRPr="00B5152A">
        <w:rPr>
          <w:smallCaps/>
          <w:szCs w:val="18"/>
        </w:rPr>
        <w:t xml:space="preserve"> </w:t>
      </w:r>
      <w:r w:rsidRPr="00B5152A">
        <w:rPr>
          <w:szCs w:val="18"/>
        </w:rPr>
        <w:t xml:space="preserve">J. P., 1995, </w:t>
      </w:r>
      <w:hyperlink r:id="rId22" w:history="1">
        <w:r w:rsidRPr="00EC31DE">
          <w:rPr>
            <w:rStyle w:val="Lienhypertexte"/>
            <w:i/>
            <w:iCs/>
            <w:szCs w:val="18"/>
          </w:rPr>
          <w:t>Anthropologie et développ</w:t>
        </w:r>
        <w:r w:rsidRPr="00EC31DE">
          <w:rPr>
            <w:rStyle w:val="Lienhypertexte"/>
            <w:i/>
            <w:iCs/>
            <w:szCs w:val="18"/>
          </w:rPr>
          <w:t>e</w:t>
        </w:r>
        <w:r w:rsidRPr="00EC31DE">
          <w:rPr>
            <w:rStyle w:val="Lienhypertexte"/>
            <w:i/>
            <w:iCs/>
            <w:szCs w:val="18"/>
          </w:rPr>
          <w:t>ment. Essai en anthropologie du changement social</w:t>
        </w:r>
      </w:hyperlink>
      <w:r w:rsidRPr="00B5152A">
        <w:rPr>
          <w:i/>
          <w:iCs/>
          <w:szCs w:val="18"/>
        </w:rPr>
        <w:t xml:space="preserve">. </w:t>
      </w:r>
      <w:r w:rsidRPr="00B5152A">
        <w:rPr>
          <w:szCs w:val="18"/>
        </w:rPr>
        <w:t>Paris, Karthala.</w:t>
      </w:r>
    </w:p>
    <w:p w:rsidR="00CF5171" w:rsidRPr="00B5152A" w:rsidRDefault="00CF5171" w:rsidP="00CF5171">
      <w:pPr>
        <w:spacing w:before="120" w:after="120"/>
        <w:jc w:val="both"/>
      </w:pPr>
      <w:r w:rsidRPr="00007C6C">
        <w:rPr>
          <w:caps/>
          <w:szCs w:val="18"/>
        </w:rPr>
        <w:t>Peirano</w:t>
      </w:r>
      <w:r w:rsidRPr="00B5152A">
        <w:rPr>
          <w:smallCaps/>
          <w:szCs w:val="18"/>
        </w:rPr>
        <w:t xml:space="preserve"> </w:t>
      </w:r>
      <w:r w:rsidRPr="00B5152A">
        <w:rPr>
          <w:szCs w:val="18"/>
        </w:rPr>
        <w:t>M., 1998, « When Anthropology Is at Home : The Di</w:t>
      </w:r>
      <w:r w:rsidRPr="00B5152A">
        <w:rPr>
          <w:szCs w:val="18"/>
        </w:rPr>
        <w:t>f</w:t>
      </w:r>
      <w:r w:rsidRPr="00B5152A">
        <w:rPr>
          <w:szCs w:val="18"/>
        </w:rPr>
        <w:t xml:space="preserve">férent Contexts of a Single Discipline », </w:t>
      </w:r>
      <w:r w:rsidRPr="00B5152A">
        <w:rPr>
          <w:i/>
          <w:iCs/>
          <w:szCs w:val="18"/>
        </w:rPr>
        <w:t>Annual Review of Anthrop</w:t>
      </w:r>
      <w:r w:rsidRPr="00B5152A">
        <w:rPr>
          <w:i/>
          <w:iCs/>
          <w:szCs w:val="18"/>
        </w:rPr>
        <w:t>o</w:t>
      </w:r>
      <w:r w:rsidRPr="00B5152A">
        <w:rPr>
          <w:i/>
          <w:iCs/>
          <w:szCs w:val="18"/>
        </w:rPr>
        <w:t xml:space="preserve">logy, </w:t>
      </w:r>
      <w:r w:rsidRPr="00B5152A">
        <w:rPr>
          <w:szCs w:val="18"/>
        </w:rPr>
        <w:t>27 : 105-128.</w:t>
      </w:r>
    </w:p>
    <w:p w:rsidR="00CF5171" w:rsidRPr="00B5152A" w:rsidRDefault="00CF5171" w:rsidP="00CF5171">
      <w:pPr>
        <w:spacing w:before="120" w:after="120"/>
        <w:jc w:val="both"/>
      </w:pPr>
      <w:r w:rsidRPr="00007C6C">
        <w:rPr>
          <w:caps/>
          <w:szCs w:val="18"/>
        </w:rPr>
        <w:t>Pels</w:t>
      </w:r>
      <w:r w:rsidRPr="00B5152A">
        <w:rPr>
          <w:smallCaps/>
          <w:szCs w:val="18"/>
        </w:rPr>
        <w:t xml:space="preserve"> </w:t>
      </w:r>
      <w:r w:rsidRPr="00B5152A">
        <w:rPr>
          <w:szCs w:val="18"/>
        </w:rPr>
        <w:t>P., 1997, « The Anthropology of Colonialism : Culture, Hi</w:t>
      </w:r>
      <w:r w:rsidRPr="00B5152A">
        <w:rPr>
          <w:szCs w:val="18"/>
        </w:rPr>
        <w:t>s</w:t>
      </w:r>
      <w:r w:rsidRPr="00B5152A">
        <w:rPr>
          <w:szCs w:val="18"/>
        </w:rPr>
        <w:t xml:space="preserve">tory and the Emergence of Western Governmentality », </w:t>
      </w:r>
      <w:r w:rsidRPr="00B5152A">
        <w:rPr>
          <w:i/>
          <w:iCs/>
          <w:szCs w:val="18"/>
        </w:rPr>
        <w:t>Annual R</w:t>
      </w:r>
      <w:r w:rsidRPr="00B5152A">
        <w:rPr>
          <w:i/>
          <w:iCs/>
          <w:szCs w:val="18"/>
        </w:rPr>
        <w:t>e</w:t>
      </w:r>
      <w:r w:rsidRPr="00B5152A">
        <w:rPr>
          <w:i/>
          <w:iCs/>
          <w:szCs w:val="18"/>
        </w:rPr>
        <w:t xml:space="preserve">view of Anthropology, </w:t>
      </w:r>
      <w:r w:rsidRPr="00B5152A">
        <w:rPr>
          <w:szCs w:val="18"/>
        </w:rPr>
        <w:t>26 : 163-183.</w:t>
      </w:r>
    </w:p>
    <w:p w:rsidR="00CF5171" w:rsidRPr="00B5152A" w:rsidRDefault="00CF5171" w:rsidP="00CF5171">
      <w:pPr>
        <w:spacing w:before="120" w:after="120"/>
        <w:jc w:val="both"/>
      </w:pPr>
      <w:r w:rsidRPr="00007C6C">
        <w:rPr>
          <w:caps/>
          <w:szCs w:val="18"/>
        </w:rPr>
        <w:t>Pels</w:t>
      </w:r>
      <w:r w:rsidRPr="00B5152A">
        <w:rPr>
          <w:smallCaps/>
          <w:szCs w:val="18"/>
        </w:rPr>
        <w:t xml:space="preserve"> </w:t>
      </w:r>
      <w:r w:rsidRPr="00B5152A">
        <w:rPr>
          <w:szCs w:val="18"/>
        </w:rPr>
        <w:t xml:space="preserve">P. et O. </w:t>
      </w:r>
      <w:r w:rsidRPr="00B5152A">
        <w:rPr>
          <w:smallCaps/>
          <w:szCs w:val="18"/>
        </w:rPr>
        <w:t xml:space="preserve">Salemink, </w:t>
      </w:r>
      <w:r w:rsidRPr="00B5152A">
        <w:rPr>
          <w:szCs w:val="18"/>
        </w:rPr>
        <w:t>1995, « Five Thèses on Ethnogr</w:t>
      </w:r>
      <w:r w:rsidRPr="00B5152A">
        <w:rPr>
          <w:szCs w:val="18"/>
        </w:rPr>
        <w:t>a</w:t>
      </w:r>
      <w:r w:rsidRPr="00B5152A">
        <w:rPr>
          <w:szCs w:val="18"/>
        </w:rPr>
        <w:t xml:space="preserve">phy as Colonial Practice » : 1-34, </w:t>
      </w:r>
      <w:r w:rsidRPr="00B5152A">
        <w:rPr>
          <w:i/>
          <w:iCs/>
          <w:szCs w:val="18"/>
        </w:rPr>
        <w:t xml:space="preserve">in </w:t>
      </w:r>
      <w:r w:rsidRPr="00B5152A">
        <w:rPr>
          <w:szCs w:val="18"/>
        </w:rPr>
        <w:t xml:space="preserve">P. Pels et O. Salemink (dir.), </w:t>
      </w:r>
      <w:r w:rsidRPr="00B5152A">
        <w:rPr>
          <w:i/>
          <w:iCs/>
          <w:szCs w:val="18"/>
        </w:rPr>
        <w:t xml:space="preserve">Colonial Ethnographies, History and Anthropology, </w:t>
      </w:r>
      <w:r w:rsidRPr="00B5152A">
        <w:rPr>
          <w:szCs w:val="18"/>
        </w:rPr>
        <w:t>8, 1-4.</w:t>
      </w:r>
    </w:p>
    <w:p w:rsidR="00CF5171" w:rsidRPr="00B5152A" w:rsidRDefault="00CF5171" w:rsidP="00CF5171">
      <w:pPr>
        <w:spacing w:before="120" w:after="120"/>
        <w:jc w:val="both"/>
      </w:pPr>
      <w:r w:rsidRPr="00007C6C">
        <w:rPr>
          <w:caps/>
          <w:szCs w:val="18"/>
        </w:rPr>
        <w:t>Passaro</w:t>
      </w:r>
      <w:r w:rsidRPr="00B5152A">
        <w:rPr>
          <w:smallCaps/>
          <w:szCs w:val="18"/>
        </w:rPr>
        <w:t xml:space="preserve"> </w:t>
      </w:r>
      <w:r w:rsidRPr="00B5152A">
        <w:rPr>
          <w:szCs w:val="18"/>
        </w:rPr>
        <w:t xml:space="preserve">J., 1997, « "You Can't Take the Subway to the Field !" : "Village" Epistemologies in the Global Village » : 147-162, </w:t>
      </w:r>
      <w:r w:rsidRPr="00B5152A">
        <w:rPr>
          <w:i/>
          <w:iCs/>
          <w:szCs w:val="18"/>
        </w:rPr>
        <w:t xml:space="preserve">in </w:t>
      </w:r>
      <w:r w:rsidRPr="00B5152A">
        <w:rPr>
          <w:szCs w:val="18"/>
        </w:rPr>
        <w:t xml:space="preserve">A. Gupta et J. Ferguson (dir.), </w:t>
      </w:r>
      <w:r w:rsidRPr="00B5152A">
        <w:rPr>
          <w:i/>
          <w:iCs/>
          <w:szCs w:val="18"/>
        </w:rPr>
        <w:t>Anthropological Locations. Bound</w:t>
      </w:r>
      <w:r w:rsidRPr="00B5152A">
        <w:rPr>
          <w:i/>
          <w:iCs/>
          <w:szCs w:val="18"/>
        </w:rPr>
        <w:t>a</w:t>
      </w:r>
      <w:r w:rsidRPr="00B5152A">
        <w:rPr>
          <w:i/>
          <w:iCs/>
          <w:szCs w:val="18"/>
        </w:rPr>
        <w:t xml:space="preserve">ries and Grounds of a Field Science. </w:t>
      </w:r>
      <w:r w:rsidRPr="00B5152A">
        <w:rPr>
          <w:szCs w:val="18"/>
        </w:rPr>
        <w:t>Berkeley, University of Califo</w:t>
      </w:r>
      <w:r w:rsidRPr="00B5152A">
        <w:rPr>
          <w:szCs w:val="18"/>
        </w:rPr>
        <w:t>r</w:t>
      </w:r>
      <w:r w:rsidRPr="00B5152A">
        <w:rPr>
          <w:szCs w:val="18"/>
        </w:rPr>
        <w:t>nia Press.</w:t>
      </w:r>
    </w:p>
    <w:p w:rsidR="00CF5171" w:rsidRPr="00B5152A" w:rsidRDefault="00CF5171" w:rsidP="00CF5171">
      <w:pPr>
        <w:spacing w:before="120" w:after="120"/>
        <w:jc w:val="both"/>
      </w:pPr>
      <w:r>
        <w:t>[</w:t>
      </w:r>
      <w:r w:rsidRPr="00B5152A">
        <w:rPr>
          <w:szCs w:val="18"/>
        </w:rPr>
        <w:t>41</w:t>
      </w:r>
      <w:r>
        <w:rPr>
          <w:szCs w:val="18"/>
        </w:rPr>
        <w:t>]</w:t>
      </w:r>
    </w:p>
    <w:p w:rsidR="00CF5171" w:rsidRPr="00B5152A" w:rsidRDefault="00CF5171" w:rsidP="00CF5171">
      <w:pPr>
        <w:spacing w:before="120" w:after="120"/>
        <w:jc w:val="both"/>
      </w:pPr>
      <w:r w:rsidRPr="00007C6C">
        <w:rPr>
          <w:caps/>
          <w:szCs w:val="18"/>
        </w:rPr>
        <w:t>Powdermaker</w:t>
      </w:r>
      <w:r w:rsidRPr="00B5152A">
        <w:rPr>
          <w:smallCaps/>
          <w:szCs w:val="18"/>
        </w:rPr>
        <w:t xml:space="preserve"> </w:t>
      </w:r>
      <w:r w:rsidRPr="00B5152A">
        <w:rPr>
          <w:szCs w:val="18"/>
        </w:rPr>
        <w:t xml:space="preserve">H., 1966, </w:t>
      </w:r>
      <w:r w:rsidRPr="00B5152A">
        <w:rPr>
          <w:i/>
          <w:iCs/>
          <w:szCs w:val="18"/>
        </w:rPr>
        <w:t>Stranger and Friend : The Way of an A</w:t>
      </w:r>
      <w:r w:rsidRPr="00B5152A">
        <w:rPr>
          <w:i/>
          <w:iCs/>
          <w:szCs w:val="18"/>
        </w:rPr>
        <w:t>n</w:t>
      </w:r>
      <w:r w:rsidRPr="00B5152A">
        <w:rPr>
          <w:i/>
          <w:iCs/>
          <w:szCs w:val="18"/>
        </w:rPr>
        <w:t xml:space="preserve">thropologist. </w:t>
      </w:r>
      <w:r w:rsidRPr="00B5152A">
        <w:rPr>
          <w:szCs w:val="18"/>
        </w:rPr>
        <w:t>New York, Norton.</w:t>
      </w:r>
    </w:p>
    <w:p w:rsidR="00CF5171" w:rsidRPr="00B5152A" w:rsidRDefault="00CF5171" w:rsidP="00CF5171">
      <w:pPr>
        <w:spacing w:before="120" w:after="120"/>
        <w:jc w:val="both"/>
      </w:pPr>
      <w:r w:rsidRPr="00007C6C">
        <w:rPr>
          <w:caps/>
          <w:szCs w:val="18"/>
        </w:rPr>
        <w:t>Quiminal</w:t>
      </w:r>
      <w:r w:rsidRPr="00B5152A">
        <w:rPr>
          <w:smallCaps/>
          <w:szCs w:val="18"/>
        </w:rPr>
        <w:t xml:space="preserve"> </w:t>
      </w:r>
      <w:r w:rsidRPr="00B5152A">
        <w:rPr>
          <w:szCs w:val="18"/>
        </w:rPr>
        <w:t xml:space="preserve">C, 1991, </w:t>
      </w:r>
      <w:r w:rsidRPr="00B5152A">
        <w:rPr>
          <w:i/>
          <w:iCs/>
          <w:szCs w:val="18"/>
        </w:rPr>
        <w:t xml:space="preserve">Gens d'ici, gens d'ailleurs. </w:t>
      </w:r>
      <w:r w:rsidRPr="00B5152A">
        <w:rPr>
          <w:szCs w:val="18"/>
        </w:rPr>
        <w:t>Paris, Chri</w:t>
      </w:r>
      <w:r w:rsidRPr="00B5152A">
        <w:rPr>
          <w:szCs w:val="18"/>
        </w:rPr>
        <w:t>s</w:t>
      </w:r>
      <w:r w:rsidRPr="00B5152A">
        <w:rPr>
          <w:szCs w:val="18"/>
        </w:rPr>
        <w:t>tian Bourgois.</w:t>
      </w:r>
    </w:p>
    <w:p w:rsidR="00CF5171" w:rsidRPr="00B5152A" w:rsidRDefault="00CF5171" w:rsidP="00CF5171">
      <w:pPr>
        <w:spacing w:before="120" w:after="120"/>
        <w:jc w:val="both"/>
      </w:pPr>
      <w:r w:rsidRPr="00007C6C">
        <w:rPr>
          <w:caps/>
          <w:szCs w:val="18"/>
        </w:rPr>
        <w:t>Roseberry</w:t>
      </w:r>
      <w:r w:rsidRPr="00B5152A">
        <w:rPr>
          <w:smallCaps/>
          <w:szCs w:val="18"/>
        </w:rPr>
        <w:t xml:space="preserve"> </w:t>
      </w:r>
      <w:r w:rsidRPr="00B5152A">
        <w:rPr>
          <w:szCs w:val="18"/>
        </w:rPr>
        <w:t xml:space="preserve">W., 1997, « Marx and Anthropology », </w:t>
      </w:r>
      <w:r w:rsidRPr="00B5152A">
        <w:rPr>
          <w:i/>
          <w:iCs/>
          <w:szCs w:val="18"/>
        </w:rPr>
        <w:t>Annual R</w:t>
      </w:r>
      <w:r w:rsidRPr="00B5152A">
        <w:rPr>
          <w:i/>
          <w:iCs/>
          <w:szCs w:val="18"/>
        </w:rPr>
        <w:t>e</w:t>
      </w:r>
      <w:r w:rsidRPr="00B5152A">
        <w:rPr>
          <w:i/>
          <w:iCs/>
          <w:szCs w:val="18"/>
        </w:rPr>
        <w:t xml:space="preserve">view of Anthropology, </w:t>
      </w:r>
      <w:r w:rsidRPr="00B5152A">
        <w:rPr>
          <w:szCs w:val="18"/>
        </w:rPr>
        <w:t>26 : 25-16.</w:t>
      </w:r>
    </w:p>
    <w:p w:rsidR="00CF5171" w:rsidRPr="00B5152A" w:rsidRDefault="00CF5171" w:rsidP="00CF5171">
      <w:pPr>
        <w:spacing w:before="120" w:after="120"/>
        <w:jc w:val="both"/>
      </w:pPr>
      <w:r w:rsidRPr="00007C6C">
        <w:rPr>
          <w:caps/>
          <w:szCs w:val="18"/>
        </w:rPr>
        <w:t>Scheper-Hughes</w:t>
      </w:r>
      <w:r w:rsidRPr="00B5152A">
        <w:rPr>
          <w:smallCaps/>
          <w:szCs w:val="18"/>
        </w:rPr>
        <w:t xml:space="preserve"> </w:t>
      </w:r>
      <w:r w:rsidRPr="00B5152A">
        <w:rPr>
          <w:szCs w:val="18"/>
        </w:rPr>
        <w:t>N., 1995, « The Primacy of Ethical Propos</w:t>
      </w:r>
      <w:r w:rsidRPr="00B5152A">
        <w:rPr>
          <w:szCs w:val="18"/>
        </w:rPr>
        <w:t>i</w:t>
      </w:r>
      <w:r w:rsidRPr="00B5152A">
        <w:rPr>
          <w:szCs w:val="18"/>
        </w:rPr>
        <w:t xml:space="preserve">tions for a Militant Anthropology », </w:t>
      </w:r>
      <w:r w:rsidRPr="00B5152A">
        <w:rPr>
          <w:i/>
          <w:iCs/>
          <w:szCs w:val="18"/>
        </w:rPr>
        <w:t xml:space="preserve">Current Anthropology, </w:t>
      </w:r>
      <w:r w:rsidRPr="00B5152A">
        <w:rPr>
          <w:szCs w:val="18"/>
        </w:rPr>
        <w:t>36, 3 : 409-420.</w:t>
      </w:r>
    </w:p>
    <w:p w:rsidR="00CF5171" w:rsidRPr="00B5152A" w:rsidRDefault="00CF5171" w:rsidP="00CF5171">
      <w:pPr>
        <w:spacing w:before="120" w:after="120"/>
        <w:jc w:val="both"/>
      </w:pPr>
      <w:r w:rsidRPr="00007C6C">
        <w:rPr>
          <w:caps/>
          <w:szCs w:val="18"/>
        </w:rPr>
        <w:t>Segalen</w:t>
      </w:r>
      <w:r w:rsidRPr="00B5152A">
        <w:rPr>
          <w:smallCaps/>
          <w:szCs w:val="18"/>
        </w:rPr>
        <w:t xml:space="preserve"> </w:t>
      </w:r>
      <w:r w:rsidRPr="00B5152A">
        <w:rPr>
          <w:szCs w:val="18"/>
        </w:rPr>
        <w:t xml:space="preserve">M. (dir.), 1989, </w:t>
      </w:r>
      <w:r w:rsidRPr="00B5152A">
        <w:rPr>
          <w:i/>
          <w:iCs/>
          <w:szCs w:val="18"/>
        </w:rPr>
        <w:t xml:space="preserve">L'autre et le semblable. Regards sur l'ethnologie des sociétés contemporaines. </w:t>
      </w:r>
      <w:r w:rsidRPr="00B5152A">
        <w:rPr>
          <w:szCs w:val="18"/>
        </w:rPr>
        <w:t>Paris, Presses du CNRS.</w:t>
      </w:r>
    </w:p>
    <w:p w:rsidR="00CF5171" w:rsidRPr="00B5152A" w:rsidRDefault="00CF5171" w:rsidP="00CF5171">
      <w:pPr>
        <w:spacing w:before="120" w:after="120"/>
        <w:jc w:val="both"/>
      </w:pPr>
      <w:r w:rsidRPr="00007C6C">
        <w:rPr>
          <w:caps/>
          <w:szCs w:val="18"/>
        </w:rPr>
        <w:t>Selim</w:t>
      </w:r>
      <w:r w:rsidRPr="00B5152A">
        <w:rPr>
          <w:smallCaps/>
          <w:szCs w:val="18"/>
        </w:rPr>
        <w:t xml:space="preserve"> </w:t>
      </w:r>
      <w:r w:rsidRPr="00B5152A">
        <w:rPr>
          <w:szCs w:val="18"/>
        </w:rPr>
        <w:t xml:space="preserve">M., 1991, </w:t>
      </w:r>
      <w:r w:rsidRPr="00B5152A">
        <w:rPr>
          <w:i/>
          <w:iCs/>
          <w:szCs w:val="18"/>
        </w:rPr>
        <w:t>L'aventure d'une multinationale au Ba</w:t>
      </w:r>
      <w:r w:rsidRPr="00B5152A">
        <w:rPr>
          <w:i/>
          <w:iCs/>
          <w:szCs w:val="18"/>
        </w:rPr>
        <w:t>n</w:t>
      </w:r>
      <w:r w:rsidRPr="00B5152A">
        <w:rPr>
          <w:i/>
          <w:iCs/>
          <w:szCs w:val="18"/>
        </w:rPr>
        <w:t xml:space="preserve">gladesh. Ethnologie d'une entreprise. </w:t>
      </w:r>
      <w:r w:rsidRPr="00B5152A">
        <w:rPr>
          <w:szCs w:val="18"/>
        </w:rPr>
        <w:t>Paris, L'Harmattan.</w:t>
      </w:r>
    </w:p>
    <w:p w:rsidR="00CF5171" w:rsidRPr="00B5152A" w:rsidRDefault="00CF5171" w:rsidP="00CF5171">
      <w:pPr>
        <w:spacing w:before="120" w:after="120"/>
        <w:jc w:val="both"/>
      </w:pPr>
      <w:r w:rsidRPr="00007C6C">
        <w:rPr>
          <w:caps/>
          <w:szCs w:val="18"/>
        </w:rPr>
        <w:t>Taylor</w:t>
      </w:r>
      <w:r w:rsidRPr="00B5152A">
        <w:rPr>
          <w:smallCaps/>
          <w:szCs w:val="18"/>
        </w:rPr>
        <w:t xml:space="preserve"> </w:t>
      </w:r>
      <w:r w:rsidRPr="00B5152A">
        <w:rPr>
          <w:szCs w:val="18"/>
        </w:rPr>
        <w:t xml:space="preserve">A.-C, 1984, « L'américanisme tropical : une frontière fossile de l'ethnologie » : 213-233, </w:t>
      </w:r>
      <w:r w:rsidRPr="00B5152A">
        <w:rPr>
          <w:i/>
          <w:iCs/>
          <w:szCs w:val="18"/>
        </w:rPr>
        <w:t xml:space="preserve">in </w:t>
      </w:r>
      <w:r w:rsidRPr="00B5152A">
        <w:rPr>
          <w:szCs w:val="18"/>
        </w:rPr>
        <w:t xml:space="preserve">B. Rupp-Eisenreich (dir.), </w:t>
      </w:r>
      <w:r w:rsidRPr="00B5152A">
        <w:rPr>
          <w:i/>
          <w:iCs/>
          <w:szCs w:val="18"/>
        </w:rPr>
        <w:t>Hi</w:t>
      </w:r>
      <w:r w:rsidRPr="00B5152A">
        <w:rPr>
          <w:i/>
          <w:iCs/>
          <w:szCs w:val="18"/>
        </w:rPr>
        <w:t>s</w:t>
      </w:r>
      <w:r w:rsidRPr="00B5152A">
        <w:rPr>
          <w:i/>
          <w:iCs/>
          <w:szCs w:val="18"/>
        </w:rPr>
        <w:t>toires de l'anthropologie : XVI</w:t>
      </w:r>
      <w:r w:rsidRPr="00B5152A">
        <w:rPr>
          <w:i/>
          <w:iCs/>
          <w:szCs w:val="18"/>
          <w:vertAlign w:val="superscript"/>
        </w:rPr>
        <w:t>e</w:t>
      </w:r>
      <w:r w:rsidRPr="00B5152A">
        <w:rPr>
          <w:i/>
          <w:iCs/>
          <w:szCs w:val="18"/>
        </w:rPr>
        <w:t>-XIX</w:t>
      </w:r>
      <w:r w:rsidRPr="00B5152A">
        <w:rPr>
          <w:i/>
          <w:iCs/>
          <w:szCs w:val="18"/>
          <w:vertAlign w:val="superscript"/>
        </w:rPr>
        <w:t>e</w:t>
      </w:r>
      <w:r w:rsidRPr="00B5152A">
        <w:rPr>
          <w:i/>
          <w:iCs/>
          <w:szCs w:val="18"/>
        </w:rPr>
        <w:t xml:space="preserve"> siècles. </w:t>
      </w:r>
      <w:r w:rsidRPr="00B5152A">
        <w:rPr>
          <w:szCs w:val="18"/>
        </w:rPr>
        <w:t>Paris, Klincksieck.</w:t>
      </w:r>
    </w:p>
    <w:p w:rsidR="00CF5171" w:rsidRPr="00B5152A" w:rsidRDefault="00CF5171" w:rsidP="00CF5171">
      <w:pPr>
        <w:spacing w:before="120" w:after="120"/>
        <w:jc w:val="both"/>
      </w:pPr>
      <w:r w:rsidRPr="00007C6C">
        <w:rPr>
          <w:caps/>
          <w:szCs w:val="18"/>
        </w:rPr>
        <w:t>Trouillot</w:t>
      </w:r>
      <w:r w:rsidRPr="00B5152A">
        <w:rPr>
          <w:smallCaps/>
          <w:szCs w:val="18"/>
        </w:rPr>
        <w:t xml:space="preserve"> </w:t>
      </w:r>
      <w:r w:rsidRPr="00B5152A">
        <w:rPr>
          <w:szCs w:val="18"/>
        </w:rPr>
        <w:t>M.-R., 1992, « The Caribbean R</w:t>
      </w:r>
      <w:r>
        <w:rPr>
          <w:szCs w:val="18"/>
        </w:rPr>
        <w:t>e</w:t>
      </w:r>
      <w:r w:rsidRPr="00B5152A">
        <w:rPr>
          <w:szCs w:val="18"/>
        </w:rPr>
        <w:t xml:space="preserve">gion : an Open Frontier in Anthropological Theory », </w:t>
      </w:r>
      <w:r w:rsidRPr="00B5152A">
        <w:rPr>
          <w:i/>
          <w:iCs/>
          <w:szCs w:val="18"/>
        </w:rPr>
        <w:t>Annual Review of Anthropol</w:t>
      </w:r>
      <w:r w:rsidRPr="00B5152A">
        <w:rPr>
          <w:i/>
          <w:iCs/>
          <w:szCs w:val="18"/>
        </w:rPr>
        <w:t>o</w:t>
      </w:r>
      <w:r w:rsidRPr="00B5152A">
        <w:rPr>
          <w:i/>
          <w:iCs/>
          <w:szCs w:val="18"/>
        </w:rPr>
        <w:t xml:space="preserve">gy, </w:t>
      </w:r>
      <w:r w:rsidRPr="00B5152A">
        <w:rPr>
          <w:szCs w:val="18"/>
        </w:rPr>
        <w:t>21 : 19-42.</w:t>
      </w:r>
    </w:p>
    <w:p w:rsidR="00CF5171" w:rsidRPr="00B5152A" w:rsidRDefault="00CF5171" w:rsidP="00CF5171">
      <w:pPr>
        <w:spacing w:before="120" w:after="120"/>
        <w:jc w:val="both"/>
      </w:pPr>
      <w:r w:rsidRPr="00007C6C">
        <w:rPr>
          <w:caps/>
          <w:szCs w:val="18"/>
        </w:rPr>
        <w:t>Viswewaran</w:t>
      </w:r>
      <w:r w:rsidRPr="00B5152A">
        <w:rPr>
          <w:smallCaps/>
          <w:szCs w:val="18"/>
        </w:rPr>
        <w:t xml:space="preserve"> </w:t>
      </w:r>
      <w:r w:rsidRPr="00B5152A">
        <w:rPr>
          <w:szCs w:val="18"/>
        </w:rPr>
        <w:t>K., 1997, « Histori</w:t>
      </w:r>
      <w:r>
        <w:rPr>
          <w:szCs w:val="18"/>
        </w:rPr>
        <w:t>e</w:t>
      </w:r>
      <w:r w:rsidRPr="00B5152A">
        <w:rPr>
          <w:szCs w:val="18"/>
        </w:rPr>
        <w:t>s of Feminist Ethnogr</w:t>
      </w:r>
      <w:r w:rsidRPr="00B5152A">
        <w:rPr>
          <w:szCs w:val="18"/>
        </w:rPr>
        <w:t>a</w:t>
      </w:r>
      <w:r w:rsidRPr="00B5152A">
        <w:rPr>
          <w:szCs w:val="18"/>
        </w:rPr>
        <w:t xml:space="preserve">phy », </w:t>
      </w:r>
      <w:r w:rsidRPr="00B5152A">
        <w:rPr>
          <w:i/>
          <w:iCs/>
          <w:szCs w:val="18"/>
        </w:rPr>
        <w:t xml:space="preserve">Annual Review of Anthropology, </w:t>
      </w:r>
      <w:r w:rsidRPr="00B5152A">
        <w:rPr>
          <w:szCs w:val="18"/>
        </w:rPr>
        <w:t>26 : 591-621.</w:t>
      </w:r>
    </w:p>
    <w:p w:rsidR="00CF5171" w:rsidRPr="00B5152A" w:rsidRDefault="00CF5171" w:rsidP="00CF5171">
      <w:pPr>
        <w:spacing w:before="120" w:after="120"/>
        <w:jc w:val="both"/>
      </w:pPr>
      <w:r w:rsidRPr="00007C6C">
        <w:rPr>
          <w:caps/>
          <w:szCs w:val="18"/>
        </w:rPr>
        <w:t>Wolf</w:t>
      </w:r>
      <w:r w:rsidRPr="00B5152A">
        <w:rPr>
          <w:smallCaps/>
          <w:szCs w:val="18"/>
        </w:rPr>
        <w:t xml:space="preserve"> </w:t>
      </w:r>
      <w:r w:rsidRPr="00B5152A">
        <w:rPr>
          <w:szCs w:val="18"/>
        </w:rPr>
        <w:t>E., 1980, « The United States : The Cultural Predic</w:t>
      </w:r>
      <w:r w:rsidRPr="00B5152A">
        <w:rPr>
          <w:szCs w:val="18"/>
        </w:rPr>
        <w:t>a</w:t>
      </w:r>
      <w:r w:rsidRPr="00B5152A">
        <w:rPr>
          <w:szCs w:val="18"/>
        </w:rPr>
        <w:t xml:space="preserve">ment of the Anthropologist » : 455-462, </w:t>
      </w:r>
      <w:r w:rsidRPr="00B5152A">
        <w:rPr>
          <w:i/>
          <w:iCs/>
          <w:szCs w:val="18"/>
        </w:rPr>
        <w:t xml:space="preserve">in </w:t>
      </w:r>
      <w:r w:rsidRPr="00B5152A">
        <w:rPr>
          <w:szCs w:val="18"/>
        </w:rPr>
        <w:t xml:space="preserve">S. Diamond (dir.), </w:t>
      </w:r>
      <w:r w:rsidRPr="00B5152A">
        <w:rPr>
          <w:i/>
          <w:iCs/>
          <w:szCs w:val="18"/>
        </w:rPr>
        <w:t xml:space="preserve">Anthropology : Ancestors and Heirs. </w:t>
      </w:r>
      <w:r w:rsidRPr="00B5152A">
        <w:rPr>
          <w:szCs w:val="18"/>
        </w:rPr>
        <w:t>La Haye, Mouton.</w:t>
      </w:r>
    </w:p>
    <w:p w:rsidR="00CF5171" w:rsidRPr="00B5152A" w:rsidRDefault="00CF5171" w:rsidP="00CF5171">
      <w:pPr>
        <w:spacing w:before="120" w:after="120"/>
        <w:jc w:val="both"/>
      </w:pPr>
      <w:r w:rsidRPr="00007C6C">
        <w:rPr>
          <w:caps/>
          <w:szCs w:val="18"/>
        </w:rPr>
        <w:t>Vermeulen</w:t>
      </w:r>
      <w:r w:rsidRPr="00B5152A">
        <w:rPr>
          <w:smallCaps/>
          <w:szCs w:val="18"/>
        </w:rPr>
        <w:t xml:space="preserve"> </w:t>
      </w:r>
      <w:r w:rsidRPr="00B5152A">
        <w:rPr>
          <w:szCs w:val="18"/>
        </w:rPr>
        <w:t xml:space="preserve">H. et A. </w:t>
      </w:r>
      <w:r w:rsidRPr="00B5152A">
        <w:rPr>
          <w:smallCaps/>
          <w:szCs w:val="18"/>
        </w:rPr>
        <w:t xml:space="preserve">Alvarez Roldan </w:t>
      </w:r>
      <w:r w:rsidRPr="00B5152A">
        <w:rPr>
          <w:szCs w:val="18"/>
        </w:rPr>
        <w:t xml:space="preserve">(dir.), 1995, </w:t>
      </w:r>
      <w:r w:rsidRPr="00B5152A">
        <w:rPr>
          <w:i/>
          <w:iCs/>
          <w:szCs w:val="18"/>
        </w:rPr>
        <w:t>Fiel</w:t>
      </w:r>
      <w:r w:rsidRPr="00B5152A">
        <w:rPr>
          <w:i/>
          <w:iCs/>
          <w:szCs w:val="18"/>
        </w:rPr>
        <w:t>d</w:t>
      </w:r>
      <w:r w:rsidRPr="00B5152A">
        <w:rPr>
          <w:i/>
          <w:iCs/>
          <w:szCs w:val="18"/>
        </w:rPr>
        <w:t>work and Footnotes. Studies in the History of European A</w:t>
      </w:r>
      <w:r w:rsidRPr="00B5152A">
        <w:rPr>
          <w:i/>
          <w:iCs/>
          <w:szCs w:val="18"/>
        </w:rPr>
        <w:t>n</w:t>
      </w:r>
      <w:r w:rsidRPr="00B5152A">
        <w:rPr>
          <w:i/>
          <w:iCs/>
          <w:szCs w:val="18"/>
        </w:rPr>
        <w:t xml:space="preserve">thropology. </w:t>
      </w:r>
      <w:r w:rsidRPr="00B5152A">
        <w:rPr>
          <w:szCs w:val="18"/>
        </w:rPr>
        <w:t>Londres, Routledge.</w:t>
      </w:r>
    </w:p>
    <w:p w:rsidR="00CF5171" w:rsidRDefault="00CF5171" w:rsidP="00CF5171">
      <w:pPr>
        <w:spacing w:before="120" w:after="120"/>
        <w:jc w:val="both"/>
      </w:pPr>
      <w:r>
        <w:t>[42]</w:t>
      </w:r>
    </w:p>
    <w:p w:rsidR="00CF5171" w:rsidRPr="00B5152A" w:rsidRDefault="00CF5171" w:rsidP="00CF5171">
      <w:pPr>
        <w:spacing w:before="120" w:after="120"/>
        <w:jc w:val="both"/>
      </w:pPr>
    </w:p>
    <w:p w:rsidR="00CF5171" w:rsidRPr="00B5152A" w:rsidRDefault="00CF5171" w:rsidP="00CF5171">
      <w:pPr>
        <w:pStyle w:val="planche"/>
      </w:pPr>
      <w:bookmarkStart w:id="7" w:name="Mondialisation_terrains_resume"/>
      <w:r>
        <w:t>RÉSUMÉ</w:t>
      </w:r>
    </w:p>
    <w:bookmarkEnd w:id="7"/>
    <w:p w:rsidR="00CF5171" w:rsidRPr="00B5152A" w:rsidRDefault="00CF5171" w:rsidP="00CF5171">
      <w:pPr>
        <w:spacing w:before="120" w:after="120"/>
        <w:jc w:val="both"/>
      </w:pPr>
      <w:r w:rsidRPr="00B5152A">
        <w:rPr>
          <w:i/>
          <w:iCs/>
          <w:szCs w:val="18"/>
        </w:rPr>
        <w:t>Mondialisation des terrains ou internationalisation des tr</w:t>
      </w:r>
      <w:r w:rsidRPr="00B5152A">
        <w:rPr>
          <w:i/>
          <w:iCs/>
          <w:szCs w:val="18"/>
        </w:rPr>
        <w:t>a</w:t>
      </w:r>
      <w:r w:rsidRPr="00B5152A">
        <w:rPr>
          <w:i/>
          <w:iCs/>
          <w:szCs w:val="18"/>
        </w:rPr>
        <w:t>ditions disciplinaires ? L'utopie d'une anthropologie sans fro</w:t>
      </w:r>
      <w:r w:rsidRPr="00B5152A">
        <w:rPr>
          <w:i/>
          <w:iCs/>
          <w:szCs w:val="18"/>
        </w:rPr>
        <w:t>n</w:t>
      </w:r>
      <w:r w:rsidRPr="00B5152A">
        <w:rPr>
          <w:i/>
          <w:iCs/>
          <w:szCs w:val="18"/>
        </w:rPr>
        <w:t>tières</w:t>
      </w:r>
    </w:p>
    <w:p w:rsidR="00CF5171" w:rsidRDefault="00CF5171" w:rsidP="00CF5171">
      <w:pPr>
        <w:spacing w:before="120" w:after="120"/>
        <w:jc w:val="both"/>
        <w:rPr>
          <w:szCs w:val="18"/>
        </w:rPr>
      </w:pPr>
    </w:p>
    <w:p w:rsidR="00CF5171" w:rsidRPr="00384B20" w:rsidRDefault="00CF5171" w:rsidP="00CF5171">
      <w:pPr>
        <w:ind w:right="90" w:firstLine="0"/>
        <w:jc w:val="both"/>
        <w:rPr>
          <w:sz w:val="20"/>
        </w:rPr>
      </w:pPr>
      <w:hyperlink w:anchor="tdm" w:history="1">
        <w:r w:rsidRPr="00384B20">
          <w:rPr>
            <w:rStyle w:val="Lienhypertexte"/>
            <w:sz w:val="20"/>
          </w:rPr>
          <w:t>Retour à la table des matières</w:t>
        </w:r>
      </w:hyperlink>
    </w:p>
    <w:p w:rsidR="00CF5171" w:rsidRPr="00B5152A" w:rsidRDefault="00CF5171" w:rsidP="00CF5171">
      <w:pPr>
        <w:spacing w:before="120" w:after="120"/>
        <w:jc w:val="both"/>
      </w:pPr>
      <w:r w:rsidRPr="00B5152A">
        <w:rPr>
          <w:szCs w:val="18"/>
        </w:rPr>
        <w:t>En cette période de mondialisation, le rappel de l'histoire de l'a</w:t>
      </w:r>
      <w:r w:rsidRPr="00B5152A">
        <w:rPr>
          <w:szCs w:val="18"/>
        </w:rPr>
        <w:t>n</w:t>
      </w:r>
      <w:r w:rsidRPr="00B5152A">
        <w:rPr>
          <w:szCs w:val="18"/>
        </w:rPr>
        <w:t>thropologie met en lumière le rôle prégnant des traditions nationales dans le processus de sa construction. La nature des terrains et des ra</w:t>
      </w:r>
      <w:r w:rsidRPr="00B5152A">
        <w:rPr>
          <w:szCs w:val="18"/>
        </w:rPr>
        <w:t>p</w:t>
      </w:r>
      <w:r w:rsidRPr="00B5152A">
        <w:rPr>
          <w:szCs w:val="18"/>
        </w:rPr>
        <w:t>ports entre les anthropologues, aussi bien du Sud que du Nord, et leurs terrains s'est modifiée au cours du dernier demi-siècle. À la mondial</w:t>
      </w:r>
      <w:r w:rsidRPr="00B5152A">
        <w:rPr>
          <w:szCs w:val="18"/>
        </w:rPr>
        <w:t>i</w:t>
      </w:r>
      <w:r w:rsidRPr="00B5152A">
        <w:rPr>
          <w:szCs w:val="18"/>
        </w:rPr>
        <w:t>sation des terrains correspond la mobilité des chercheurs. Mais le point de vue postmode</w:t>
      </w:r>
      <w:r>
        <w:rPr>
          <w:szCs w:val="18"/>
        </w:rPr>
        <w:t>rn</w:t>
      </w:r>
      <w:r w:rsidRPr="00B5152A">
        <w:rPr>
          <w:szCs w:val="18"/>
        </w:rPr>
        <w:t>iste ne rejoint ces contradictions que de m</w:t>
      </w:r>
      <w:r w:rsidRPr="00B5152A">
        <w:rPr>
          <w:szCs w:val="18"/>
        </w:rPr>
        <w:t>a</w:t>
      </w:r>
      <w:r w:rsidRPr="00B5152A">
        <w:rPr>
          <w:szCs w:val="18"/>
        </w:rPr>
        <w:t>nière livresque et ahist</w:t>
      </w:r>
      <w:r w:rsidRPr="00B5152A">
        <w:rPr>
          <w:szCs w:val="18"/>
        </w:rPr>
        <w:t>o</w:t>
      </w:r>
      <w:r w:rsidRPr="00B5152A">
        <w:rPr>
          <w:szCs w:val="18"/>
        </w:rPr>
        <w:t>rique. La culture pratique et professionnelle des anthropologues doit être à la fois plurielle et véritablement inte</w:t>
      </w:r>
      <w:r w:rsidRPr="00B5152A">
        <w:rPr>
          <w:szCs w:val="18"/>
        </w:rPr>
        <w:t>r</w:t>
      </w:r>
      <w:r w:rsidRPr="00B5152A">
        <w:rPr>
          <w:szCs w:val="18"/>
        </w:rPr>
        <w:t>nationale. Malgré l'évocation du relativisme culturel ou du co</w:t>
      </w:r>
      <w:r>
        <w:rPr>
          <w:szCs w:val="18"/>
        </w:rPr>
        <w:t>s</w:t>
      </w:r>
      <w:r w:rsidRPr="00B5152A">
        <w:rPr>
          <w:szCs w:val="18"/>
        </w:rPr>
        <w:t>mopol</w:t>
      </w:r>
      <w:r w:rsidRPr="00B5152A">
        <w:rPr>
          <w:szCs w:val="18"/>
        </w:rPr>
        <w:t>i</w:t>
      </w:r>
      <w:r w:rsidRPr="00B5152A">
        <w:rPr>
          <w:szCs w:val="18"/>
        </w:rPr>
        <w:t>tisme des traditions disciplinaires, les caractéristiques nationales et ethnocentriques conservent de fait le dessus dans les paradigmes a</w:t>
      </w:r>
      <w:r w:rsidRPr="00B5152A">
        <w:rPr>
          <w:szCs w:val="18"/>
        </w:rPr>
        <w:t>n</w:t>
      </w:r>
      <w:r w:rsidRPr="00B5152A">
        <w:rPr>
          <w:szCs w:val="18"/>
        </w:rPr>
        <w:t>thropologiques. Evoquant pour terminer le cas à la fois particulier et exemplaire du terrain sud-africain de l'apartheid, l'auteur s'interroge sur la possibilité d'une anthropologie sans frontières qui ne se réduise pas à une utopie.</w:t>
      </w:r>
    </w:p>
    <w:p w:rsidR="00CF5171" w:rsidRDefault="00CF5171" w:rsidP="00CF5171">
      <w:pPr>
        <w:spacing w:before="120" w:after="120"/>
        <w:jc w:val="both"/>
        <w:rPr>
          <w:szCs w:val="18"/>
        </w:rPr>
      </w:pPr>
      <w:r w:rsidRPr="00B5152A">
        <w:rPr>
          <w:szCs w:val="18"/>
        </w:rPr>
        <w:t>Mots clés : Copans, mondialisation, tradition nationale, te</w:t>
      </w:r>
      <w:r w:rsidRPr="00B5152A">
        <w:rPr>
          <w:szCs w:val="18"/>
        </w:rPr>
        <w:t>r</w:t>
      </w:r>
      <w:r w:rsidRPr="00B5152A">
        <w:rPr>
          <w:szCs w:val="18"/>
        </w:rPr>
        <w:t>rain, théorie, profession</w:t>
      </w:r>
    </w:p>
    <w:p w:rsidR="00CF5171" w:rsidRDefault="00CF5171" w:rsidP="00CF5171">
      <w:pPr>
        <w:spacing w:before="120" w:after="120"/>
        <w:jc w:val="both"/>
        <w:rPr>
          <w:szCs w:val="18"/>
        </w:rPr>
      </w:pPr>
      <w:r>
        <w:rPr>
          <w:szCs w:val="18"/>
        </w:rPr>
        <w:br w:type="page"/>
      </w:r>
    </w:p>
    <w:p w:rsidR="00CF5171" w:rsidRPr="00B5152A" w:rsidRDefault="00CF5171" w:rsidP="00CF5171">
      <w:pPr>
        <w:pStyle w:val="planche"/>
      </w:pPr>
      <w:bookmarkStart w:id="8" w:name="Mondialisation_terrains_abstract"/>
      <w:r w:rsidRPr="00B5152A">
        <w:t>ABSTRACT</w:t>
      </w:r>
    </w:p>
    <w:bookmarkEnd w:id="8"/>
    <w:p w:rsidR="00CF5171" w:rsidRPr="00B5152A" w:rsidRDefault="00CF5171" w:rsidP="00CF5171">
      <w:pPr>
        <w:spacing w:before="120" w:after="120"/>
        <w:jc w:val="both"/>
      </w:pPr>
      <w:r w:rsidRPr="00B5152A">
        <w:rPr>
          <w:i/>
          <w:iCs/>
          <w:szCs w:val="18"/>
        </w:rPr>
        <w:t>Globalization of Fieldwork and/or Internationalization of Scient</w:t>
      </w:r>
      <w:r w:rsidRPr="00B5152A">
        <w:rPr>
          <w:i/>
          <w:iCs/>
          <w:szCs w:val="18"/>
        </w:rPr>
        <w:t>i</w:t>
      </w:r>
      <w:r w:rsidRPr="00B5152A">
        <w:rPr>
          <w:i/>
          <w:iCs/>
          <w:szCs w:val="18"/>
        </w:rPr>
        <w:t>fic Tradition ? The Utopia of a No-Frontier Anthropol</w:t>
      </w:r>
      <w:r w:rsidRPr="00B5152A">
        <w:rPr>
          <w:i/>
          <w:iCs/>
          <w:szCs w:val="18"/>
        </w:rPr>
        <w:t>o</w:t>
      </w:r>
      <w:r w:rsidRPr="00B5152A">
        <w:rPr>
          <w:i/>
          <w:iCs/>
          <w:szCs w:val="18"/>
        </w:rPr>
        <w:t>gy</w:t>
      </w:r>
    </w:p>
    <w:p w:rsidR="00CF5171" w:rsidRDefault="00CF5171" w:rsidP="00CF5171">
      <w:pPr>
        <w:spacing w:before="120" w:after="120"/>
        <w:jc w:val="both"/>
        <w:rPr>
          <w:szCs w:val="18"/>
        </w:rPr>
      </w:pPr>
    </w:p>
    <w:p w:rsidR="00CF5171" w:rsidRPr="00384B20" w:rsidRDefault="00CF5171" w:rsidP="00CF5171">
      <w:pPr>
        <w:ind w:right="90" w:firstLine="0"/>
        <w:jc w:val="both"/>
        <w:rPr>
          <w:sz w:val="20"/>
        </w:rPr>
      </w:pPr>
      <w:hyperlink w:anchor="tdm" w:history="1">
        <w:r w:rsidRPr="00384B20">
          <w:rPr>
            <w:rStyle w:val="Lienhypertexte"/>
            <w:sz w:val="20"/>
          </w:rPr>
          <w:t>Retour à la table des matières</w:t>
        </w:r>
      </w:hyperlink>
    </w:p>
    <w:p w:rsidR="00CF5171" w:rsidRPr="00B5152A" w:rsidRDefault="00CF5171" w:rsidP="00CF5171">
      <w:pPr>
        <w:spacing w:before="120" w:after="120"/>
        <w:jc w:val="both"/>
      </w:pPr>
      <w:r w:rsidRPr="00B5152A">
        <w:rPr>
          <w:szCs w:val="18"/>
        </w:rPr>
        <w:t>The history of anthropology pinpoints the crucial r</w:t>
      </w:r>
      <w:r>
        <w:rPr>
          <w:szCs w:val="18"/>
        </w:rPr>
        <w:t>o</w:t>
      </w:r>
      <w:r w:rsidRPr="00B5152A">
        <w:rPr>
          <w:szCs w:val="18"/>
        </w:rPr>
        <w:t>le of n</w:t>
      </w:r>
      <w:r w:rsidRPr="00B5152A">
        <w:rPr>
          <w:szCs w:val="18"/>
        </w:rPr>
        <w:t>a</w:t>
      </w:r>
      <w:r w:rsidRPr="00B5152A">
        <w:rPr>
          <w:szCs w:val="18"/>
        </w:rPr>
        <w:t xml:space="preserve">tional tradition in its </w:t>
      </w:r>
      <w:r>
        <w:rPr>
          <w:szCs w:val="18"/>
        </w:rPr>
        <w:t>e</w:t>
      </w:r>
      <w:r w:rsidRPr="00B5152A">
        <w:rPr>
          <w:szCs w:val="18"/>
        </w:rPr>
        <w:t>laboration, including in the présent era of globaliz</w:t>
      </w:r>
      <w:r w:rsidRPr="00B5152A">
        <w:rPr>
          <w:szCs w:val="18"/>
        </w:rPr>
        <w:t>a</w:t>
      </w:r>
      <w:r w:rsidRPr="00B5152A">
        <w:rPr>
          <w:szCs w:val="18"/>
        </w:rPr>
        <w:t>tion. The nature of the discipline and the relationships between the anthropologists, whether from the North or the South, and their fields h</w:t>
      </w:r>
      <w:r>
        <w:rPr>
          <w:szCs w:val="18"/>
        </w:rPr>
        <w:t>a</w:t>
      </w:r>
      <w:r w:rsidRPr="00B5152A">
        <w:rPr>
          <w:szCs w:val="18"/>
        </w:rPr>
        <w:t>ve been subjected to major transform</w:t>
      </w:r>
      <w:r w:rsidRPr="00B5152A">
        <w:rPr>
          <w:szCs w:val="18"/>
        </w:rPr>
        <w:t>a</w:t>
      </w:r>
      <w:r w:rsidRPr="00B5152A">
        <w:rPr>
          <w:szCs w:val="18"/>
        </w:rPr>
        <w:t>tions during the past half-century. The globalization of research fields has intensified the mob</w:t>
      </w:r>
      <w:r w:rsidRPr="00B5152A">
        <w:rPr>
          <w:szCs w:val="18"/>
        </w:rPr>
        <w:t>i</w:t>
      </w:r>
      <w:r w:rsidRPr="00B5152A">
        <w:rPr>
          <w:szCs w:val="18"/>
        </w:rPr>
        <w:t>lity of researchers. Unfortunately, the postmodernist stand has solved thèse contradictions in a p</w:t>
      </w:r>
      <w:r w:rsidRPr="00B5152A">
        <w:rPr>
          <w:szCs w:val="18"/>
        </w:rPr>
        <w:t>u</w:t>
      </w:r>
      <w:r w:rsidRPr="00B5152A">
        <w:rPr>
          <w:szCs w:val="18"/>
        </w:rPr>
        <w:t>rely ahistorical and literary approach. The professional culture of anthropologists must be both plural and really international inspirit. In spite of the cultural relativism and the cosm</w:t>
      </w:r>
      <w:r w:rsidRPr="00B5152A">
        <w:rPr>
          <w:szCs w:val="18"/>
        </w:rPr>
        <w:t>o</w:t>
      </w:r>
      <w:r w:rsidRPr="00B5152A">
        <w:rPr>
          <w:szCs w:val="18"/>
        </w:rPr>
        <w:t>politism of disciplinary traditions, anthropological paradigms still r</w:t>
      </w:r>
      <w:r w:rsidRPr="00B5152A">
        <w:rPr>
          <w:szCs w:val="18"/>
        </w:rPr>
        <w:t>e</w:t>
      </w:r>
      <w:r w:rsidRPr="00B5152A">
        <w:rPr>
          <w:szCs w:val="18"/>
        </w:rPr>
        <w:t>fer to ethnocentric national orientations. The author concludes with the spécifie but exemplary case of the post-apartheid South-African field and wonders about the making of an anthropology without fro</w:t>
      </w:r>
      <w:r w:rsidRPr="00B5152A">
        <w:rPr>
          <w:szCs w:val="18"/>
        </w:rPr>
        <w:t>n</w:t>
      </w:r>
      <w:r w:rsidRPr="00B5152A">
        <w:rPr>
          <w:szCs w:val="18"/>
        </w:rPr>
        <w:t>tiers which would not turn out to be an utopia.</w:t>
      </w:r>
    </w:p>
    <w:p w:rsidR="00CF5171" w:rsidRDefault="00CF5171" w:rsidP="00CF5171">
      <w:pPr>
        <w:spacing w:before="120" w:after="120"/>
        <w:jc w:val="both"/>
        <w:rPr>
          <w:szCs w:val="18"/>
        </w:rPr>
      </w:pPr>
      <w:r w:rsidRPr="00B5152A">
        <w:rPr>
          <w:szCs w:val="18"/>
        </w:rPr>
        <w:t>Key words : Copans, globalization, national tradition, field, theory, profession</w:t>
      </w:r>
    </w:p>
    <w:p w:rsidR="00CF5171" w:rsidRPr="00B5152A" w:rsidRDefault="00CF5171" w:rsidP="00CF5171">
      <w:pPr>
        <w:spacing w:before="120" w:after="120"/>
        <w:jc w:val="both"/>
      </w:pPr>
    </w:p>
    <w:p w:rsidR="00CF5171" w:rsidRPr="00B5152A" w:rsidRDefault="00CF5171" w:rsidP="00CF5171">
      <w:pPr>
        <w:spacing w:before="120" w:after="120"/>
        <w:ind w:left="1800" w:firstLine="0"/>
        <w:jc w:val="both"/>
      </w:pPr>
      <w:r w:rsidRPr="00B5152A">
        <w:rPr>
          <w:i/>
          <w:iCs/>
          <w:szCs w:val="18"/>
        </w:rPr>
        <w:t>Jean Copans</w:t>
      </w:r>
    </w:p>
    <w:p w:rsidR="00CF5171" w:rsidRPr="00B5152A" w:rsidRDefault="00CF5171" w:rsidP="00CF5171">
      <w:pPr>
        <w:spacing w:before="120" w:after="120"/>
        <w:ind w:left="1800" w:firstLine="0"/>
        <w:jc w:val="both"/>
      </w:pPr>
      <w:r w:rsidRPr="00B5152A">
        <w:rPr>
          <w:i/>
          <w:iCs/>
          <w:szCs w:val="18"/>
        </w:rPr>
        <w:t>Faculté de philosophie, sciences humaines et sociales</w:t>
      </w:r>
      <w:r>
        <w:rPr>
          <w:i/>
          <w:iCs/>
          <w:szCs w:val="18"/>
        </w:rPr>
        <w:br/>
      </w:r>
      <w:r w:rsidRPr="00B5152A">
        <w:rPr>
          <w:i/>
          <w:iCs/>
          <w:szCs w:val="18"/>
        </w:rPr>
        <w:t>Université de Picardie-Jules Verne</w:t>
      </w:r>
      <w:r>
        <w:rPr>
          <w:i/>
          <w:iCs/>
          <w:szCs w:val="18"/>
        </w:rPr>
        <w:br/>
      </w:r>
      <w:r w:rsidRPr="00B5152A">
        <w:rPr>
          <w:i/>
          <w:iCs/>
          <w:szCs w:val="18"/>
        </w:rPr>
        <w:t>Chemin du Thil</w:t>
      </w:r>
      <w:r>
        <w:rPr>
          <w:i/>
          <w:iCs/>
          <w:szCs w:val="18"/>
        </w:rPr>
        <w:br/>
      </w:r>
      <w:r w:rsidRPr="00B5152A">
        <w:rPr>
          <w:i/>
          <w:iCs/>
          <w:szCs w:val="18"/>
        </w:rPr>
        <w:t>80025 Amiens Cedex 1</w:t>
      </w:r>
      <w:r>
        <w:rPr>
          <w:i/>
          <w:iCs/>
          <w:szCs w:val="18"/>
        </w:rPr>
        <w:br/>
      </w:r>
      <w:r w:rsidRPr="00B5152A">
        <w:rPr>
          <w:i/>
          <w:iCs/>
          <w:szCs w:val="18"/>
        </w:rPr>
        <w:t>France</w:t>
      </w:r>
    </w:p>
    <w:p w:rsidR="00CF5171" w:rsidRPr="00E07116" w:rsidRDefault="00CF5171" w:rsidP="00CF5171">
      <w:pPr>
        <w:jc w:val="both"/>
      </w:pPr>
    </w:p>
    <w:p w:rsidR="00CF5171" w:rsidRPr="00E07116" w:rsidRDefault="00CF5171">
      <w:pPr>
        <w:pStyle w:val="suite"/>
      </w:pPr>
      <w:r w:rsidRPr="00E07116">
        <w:t>Fin du texte</w:t>
      </w:r>
    </w:p>
    <w:p w:rsidR="00CF5171" w:rsidRPr="00E07116" w:rsidRDefault="00CF5171">
      <w:pPr>
        <w:jc w:val="both"/>
      </w:pPr>
    </w:p>
    <w:sectPr w:rsidR="00CF5171" w:rsidRPr="00E07116" w:rsidSect="00CF5171">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028" w:rsidRDefault="00086028">
      <w:r>
        <w:separator/>
      </w:r>
    </w:p>
  </w:endnote>
  <w:endnote w:type="continuationSeparator" w:id="0">
    <w:p w:rsidR="00086028" w:rsidRDefault="0008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028" w:rsidRDefault="00086028">
      <w:pPr>
        <w:ind w:firstLine="0"/>
      </w:pPr>
      <w:r>
        <w:separator/>
      </w:r>
    </w:p>
  </w:footnote>
  <w:footnote w:type="continuationSeparator" w:id="0">
    <w:p w:rsidR="00086028" w:rsidRDefault="00086028">
      <w:pPr>
        <w:ind w:firstLine="0"/>
      </w:pPr>
      <w:r>
        <w:separator/>
      </w:r>
    </w:p>
  </w:footnote>
  <w:footnote w:id="1">
    <w:p w:rsidR="00CF5171" w:rsidRDefault="00CF5171">
      <w:pPr>
        <w:pStyle w:val="Notedebasdepage"/>
      </w:pPr>
      <w:r>
        <w:rPr>
          <w:rStyle w:val="Appelnotedebasdep"/>
        </w:rPr>
        <w:footnoteRef/>
      </w:r>
      <w:r>
        <w:t xml:space="preserve"> </w:t>
      </w:r>
      <w:r>
        <w:tab/>
      </w:r>
      <w:r w:rsidRPr="00B5152A">
        <w:rPr>
          <w:szCs w:val="18"/>
        </w:rPr>
        <w:t>Nous avons traduit les citations.</w:t>
      </w:r>
    </w:p>
  </w:footnote>
  <w:footnote w:id="2">
    <w:p w:rsidR="00CF5171" w:rsidRDefault="00CF5171">
      <w:pPr>
        <w:pStyle w:val="Notedebasdepage"/>
      </w:pPr>
      <w:r>
        <w:rPr>
          <w:rStyle w:val="Appelnotedebasdep"/>
        </w:rPr>
        <w:footnoteRef/>
      </w:r>
      <w:r>
        <w:t xml:space="preserve"> </w:t>
      </w:r>
      <w:r>
        <w:tab/>
      </w:r>
      <w:r w:rsidRPr="00B5152A">
        <w:rPr>
          <w:szCs w:val="16"/>
        </w:rPr>
        <w:t>Une des approches les plus intéressantes dans ce processus de recomposition et de reformulation des terrains est celle que personn</w:t>
      </w:r>
      <w:r w:rsidRPr="00B5152A">
        <w:rPr>
          <w:szCs w:val="16"/>
        </w:rPr>
        <w:t>i</w:t>
      </w:r>
      <w:r w:rsidRPr="00B5152A">
        <w:rPr>
          <w:szCs w:val="16"/>
        </w:rPr>
        <w:t>fient Akhil Gupta et James Ferguson dans l'ouvrage édité sous leur direction et dont le titre r</w:t>
      </w:r>
      <w:r w:rsidRPr="00B5152A">
        <w:rPr>
          <w:szCs w:val="16"/>
        </w:rPr>
        <w:t>e</w:t>
      </w:r>
      <w:r w:rsidRPr="00B5152A">
        <w:rPr>
          <w:szCs w:val="16"/>
        </w:rPr>
        <w:t xml:space="preserve">joint les préoccupations de ce texte : </w:t>
      </w:r>
      <w:r w:rsidRPr="00B5152A">
        <w:rPr>
          <w:i/>
          <w:iCs/>
          <w:szCs w:val="16"/>
        </w:rPr>
        <w:t>Anthropological Locations : Bound</w:t>
      </w:r>
      <w:r w:rsidRPr="00B5152A">
        <w:rPr>
          <w:i/>
          <w:iCs/>
          <w:szCs w:val="16"/>
        </w:rPr>
        <w:t>a</w:t>
      </w:r>
      <w:r w:rsidRPr="00B5152A">
        <w:rPr>
          <w:i/>
          <w:iCs/>
          <w:szCs w:val="16"/>
        </w:rPr>
        <w:t xml:space="preserve">ries and Grounds of a Field Science </w:t>
      </w:r>
      <w:r w:rsidRPr="00B5152A">
        <w:rPr>
          <w:szCs w:val="16"/>
        </w:rPr>
        <w:t>(1997) — recension dans ce num</w:t>
      </w:r>
      <w:r w:rsidRPr="00B5152A">
        <w:rPr>
          <w:szCs w:val="16"/>
        </w:rPr>
        <w:t>é</w:t>
      </w:r>
      <w:r w:rsidRPr="00B5152A">
        <w:rPr>
          <w:szCs w:val="16"/>
        </w:rPr>
        <w:t>ro.</w:t>
      </w:r>
    </w:p>
  </w:footnote>
  <w:footnote w:id="3">
    <w:p w:rsidR="00CF5171" w:rsidRDefault="00CF5171">
      <w:pPr>
        <w:pStyle w:val="Notedebasdepage"/>
      </w:pPr>
      <w:r>
        <w:rPr>
          <w:rStyle w:val="Appelnotedebasdep"/>
        </w:rPr>
        <w:footnoteRef/>
      </w:r>
      <w:r>
        <w:t xml:space="preserve"> </w:t>
      </w:r>
      <w:r>
        <w:tab/>
      </w:r>
      <w:r w:rsidRPr="00B5152A">
        <w:rPr>
          <w:szCs w:val="16"/>
        </w:rPr>
        <w:t>Voir aussi l'examen de l'aire culturelle amazonienne (Taylor 1984) et de sa remise en cause par les anthropologues africani</w:t>
      </w:r>
      <w:r w:rsidRPr="00B5152A">
        <w:rPr>
          <w:szCs w:val="16"/>
        </w:rPr>
        <w:t>s</w:t>
      </w:r>
      <w:r w:rsidRPr="00B5152A">
        <w:rPr>
          <w:szCs w:val="16"/>
        </w:rPr>
        <w:t>tes dans les années 1970.</w:t>
      </w:r>
    </w:p>
  </w:footnote>
  <w:footnote w:id="4">
    <w:p w:rsidR="00CF5171" w:rsidRDefault="00CF5171">
      <w:pPr>
        <w:pStyle w:val="Notedebasdepage"/>
      </w:pPr>
      <w:r>
        <w:rPr>
          <w:rStyle w:val="Appelnotedebasdep"/>
        </w:rPr>
        <w:footnoteRef/>
      </w:r>
      <w:r>
        <w:t xml:space="preserve"> </w:t>
      </w:r>
      <w:r>
        <w:tab/>
      </w:r>
      <w:r w:rsidRPr="00B5152A">
        <w:rPr>
          <w:szCs w:val="16"/>
        </w:rPr>
        <w:t>Il peut être intéressant de comparer les réévaluations et les di</w:t>
      </w:r>
      <w:r w:rsidRPr="00B5152A">
        <w:rPr>
          <w:szCs w:val="16"/>
        </w:rPr>
        <w:t>a</w:t>
      </w:r>
      <w:r w:rsidRPr="00B5152A">
        <w:rPr>
          <w:szCs w:val="16"/>
        </w:rPr>
        <w:t>logues menés par les Européens, d'une part, à propos d'eux-mêmes, mais à travers une multiplicité d'histoires nationales spécifiques (Chiva et Jegglé 1987 ; Ve</w:t>
      </w:r>
      <w:r w:rsidRPr="00B5152A">
        <w:rPr>
          <w:szCs w:val="16"/>
        </w:rPr>
        <w:t>r</w:t>
      </w:r>
      <w:r w:rsidRPr="00B5152A">
        <w:rPr>
          <w:szCs w:val="16"/>
        </w:rPr>
        <w:t>meulen et Alvarez Ro</w:t>
      </w:r>
      <w:r w:rsidRPr="00B5152A">
        <w:rPr>
          <w:szCs w:val="16"/>
        </w:rPr>
        <w:t>l</w:t>
      </w:r>
      <w:r w:rsidRPr="00B5152A">
        <w:rPr>
          <w:szCs w:val="16"/>
        </w:rPr>
        <w:t>dan 1995 ; Fabre 1996) et les Américains, d'autre part, qui j</w:t>
      </w:r>
      <w:r w:rsidRPr="00B5152A">
        <w:rPr>
          <w:szCs w:val="16"/>
        </w:rPr>
        <w:t>u</w:t>
      </w:r>
      <w:r w:rsidRPr="00B5152A">
        <w:rPr>
          <w:szCs w:val="16"/>
        </w:rPr>
        <w:t xml:space="preserve">gent de l'européanisation de loin (Borneman et Fowler 1997 ; </w:t>
      </w:r>
      <w:r w:rsidRPr="00B5152A">
        <w:rPr>
          <w:i/>
          <w:iCs/>
          <w:szCs w:val="16"/>
        </w:rPr>
        <w:t xml:space="preserve">American Anthropologist </w:t>
      </w:r>
      <w:r w:rsidRPr="00B5152A">
        <w:rPr>
          <w:szCs w:val="16"/>
        </w:rPr>
        <w:t>1997).</w:t>
      </w:r>
    </w:p>
  </w:footnote>
  <w:footnote w:id="5">
    <w:p w:rsidR="00CF5171" w:rsidRDefault="00CF5171">
      <w:pPr>
        <w:pStyle w:val="Notedebasdepage"/>
      </w:pPr>
      <w:r>
        <w:rPr>
          <w:rStyle w:val="Appelnotedebasdep"/>
        </w:rPr>
        <w:footnoteRef/>
      </w:r>
      <w:r>
        <w:t xml:space="preserve"> </w:t>
      </w:r>
      <w:r>
        <w:tab/>
      </w:r>
      <w:r w:rsidRPr="00B5152A">
        <w:rPr>
          <w:szCs w:val="18"/>
        </w:rPr>
        <w:t>Et inversement, de tradition coloniale sans anthropologie ju</w:t>
      </w:r>
      <w:r w:rsidRPr="00B5152A">
        <w:rPr>
          <w:szCs w:val="18"/>
        </w:rPr>
        <w:t>s</w:t>
      </w:r>
      <w:r w:rsidRPr="00B5152A">
        <w:rPr>
          <w:szCs w:val="18"/>
        </w:rPr>
        <w:t>qu'à un certain point. Pour le cas du Portugal lire, par exemple, Ma</w:t>
      </w:r>
      <w:r w:rsidRPr="00B5152A">
        <w:rPr>
          <w:szCs w:val="18"/>
        </w:rPr>
        <w:t>r</w:t>
      </w:r>
      <w:r w:rsidRPr="00B5152A">
        <w:rPr>
          <w:szCs w:val="18"/>
        </w:rPr>
        <w:t>garido (1975).</w:t>
      </w:r>
    </w:p>
  </w:footnote>
  <w:footnote w:id="6">
    <w:p w:rsidR="00CF5171" w:rsidRDefault="00CF5171">
      <w:pPr>
        <w:pStyle w:val="Notedebasdepage"/>
      </w:pPr>
      <w:r>
        <w:rPr>
          <w:rStyle w:val="Appelnotedebasdep"/>
        </w:rPr>
        <w:footnoteRef/>
      </w:r>
      <w:r>
        <w:t xml:space="preserve"> </w:t>
      </w:r>
      <w:r>
        <w:tab/>
      </w:r>
      <w:r w:rsidRPr="00B5152A">
        <w:rPr>
          <w:szCs w:val="18"/>
        </w:rPr>
        <w:t>Voir les travaux de G. Wilson, M. Gluckman. A. L. Epstein. J. Clyde Mi</w:t>
      </w:r>
      <w:r w:rsidRPr="00B5152A">
        <w:rPr>
          <w:szCs w:val="18"/>
        </w:rPr>
        <w:t>t</w:t>
      </w:r>
      <w:r w:rsidRPr="00B5152A">
        <w:rPr>
          <w:szCs w:val="18"/>
        </w:rPr>
        <w:t>chell.</w:t>
      </w:r>
    </w:p>
  </w:footnote>
  <w:footnote w:id="7">
    <w:p w:rsidR="00CF5171" w:rsidRDefault="00CF5171">
      <w:pPr>
        <w:pStyle w:val="Notedebasdepage"/>
      </w:pPr>
      <w:r>
        <w:rPr>
          <w:rStyle w:val="Appelnotedebasdep"/>
        </w:rPr>
        <w:footnoteRef/>
      </w:r>
      <w:r>
        <w:t xml:space="preserve"> </w:t>
      </w:r>
      <w:r>
        <w:tab/>
      </w:r>
      <w:r w:rsidRPr="00B5152A">
        <w:rPr>
          <w:szCs w:val="18"/>
        </w:rPr>
        <w:t>Je pense notamment aux travaux de D. Cruise O'Brien. Ph. Co</w:t>
      </w:r>
      <w:r w:rsidRPr="00B5152A">
        <w:rPr>
          <w:szCs w:val="18"/>
        </w:rPr>
        <w:t>u</w:t>
      </w:r>
      <w:r w:rsidRPr="00B5152A">
        <w:rPr>
          <w:szCs w:val="18"/>
        </w:rPr>
        <w:t>ty. J. Roch. G. Rocheteau, Ch. Coulon. M. C. Diop. V. Ebin. Ch. Gueye et de moi-même.</w:t>
      </w:r>
    </w:p>
  </w:footnote>
  <w:footnote w:id="8">
    <w:p w:rsidR="00CF5171" w:rsidRDefault="00CF5171">
      <w:pPr>
        <w:pStyle w:val="Notedebasdepage"/>
      </w:pPr>
      <w:r>
        <w:rPr>
          <w:rStyle w:val="Appelnotedebasdep"/>
        </w:rPr>
        <w:footnoteRef/>
      </w:r>
      <w:r>
        <w:t xml:space="preserve"> </w:t>
      </w:r>
      <w:r>
        <w:tab/>
      </w:r>
      <w:r w:rsidRPr="00B5152A">
        <w:rPr>
          <w:szCs w:val="18"/>
        </w:rPr>
        <w:t>Je me souviens d'un collègue américain me félicitant en 1977 de la modern</w:t>
      </w:r>
      <w:r w:rsidRPr="00B5152A">
        <w:rPr>
          <w:szCs w:val="18"/>
        </w:rPr>
        <w:t>i</w:t>
      </w:r>
      <w:r w:rsidRPr="00B5152A">
        <w:rPr>
          <w:szCs w:val="18"/>
        </w:rPr>
        <w:t>té textuelle de nos nouveaux anthropologues, en l'occurre</w:t>
      </w:r>
      <w:r w:rsidRPr="00B5152A">
        <w:rPr>
          <w:szCs w:val="18"/>
        </w:rPr>
        <w:t>n</w:t>
      </w:r>
      <w:r w:rsidRPr="00B5152A">
        <w:rPr>
          <w:szCs w:val="18"/>
        </w:rPr>
        <w:t xml:space="preserve">ce Griaule, dont </w:t>
      </w:r>
      <w:r w:rsidRPr="00B5152A">
        <w:rPr>
          <w:i/>
          <w:iCs/>
          <w:szCs w:val="18"/>
        </w:rPr>
        <w:t xml:space="preserve">Dieu d'eau </w:t>
      </w:r>
      <w:r w:rsidRPr="00B5152A">
        <w:rPr>
          <w:szCs w:val="18"/>
        </w:rPr>
        <w:t>venait d'être traduit en anglais ! Pour une évaluation de ces m</w:t>
      </w:r>
      <w:r w:rsidRPr="00B5152A">
        <w:rPr>
          <w:szCs w:val="18"/>
        </w:rPr>
        <w:t>y</w:t>
      </w:r>
      <w:r w:rsidRPr="00B5152A">
        <w:rPr>
          <w:szCs w:val="18"/>
        </w:rPr>
        <w:t>thologies, se reporter à Doquet (1999).</w:t>
      </w:r>
    </w:p>
  </w:footnote>
  <w:footnote w:id="9">
    <w:p w:rsidR="00CF5171" w:rsidRDefault="00CF5171">
      <w:pPr>
        <w:pStyle w:val="Notedebasdepage"/>
      </w:pPr>
      <w:r>
        <w:rPr>
          <w:rStyle w:val="Appelnotedebasdep"/>
        </w:rPr>
        <w:footnoteRef/>
      </w:r>
      <w:r>
        <w:t xml:space="preserve"> </w:t>
      </w:r>
      <w:r>
        <w:tab/>
      </w:r>
      <w:r w:rsidRPr="00B5152A">
        <w:rPr>
          <w:szCs w:val="18"/>
        </w:rPr>
        <w:t>Je ne parle évidemment pas des « autres » curieux qui passent sur les te</w:t>
      </w:r>
      <w:r w:rsidRPr="00B5152A">
        <w:rPr>
          <w:szCs w:val="18"/>
        </w:rPr>
        <w:t>r</w:t>
      </w:r>
      <w:r w:rsidRPr="00B5152A">
        <w:rPr>
          <w:szCs w:val="18"/>
        </w:rPr>
        <w:t>rains : touristes, journalistes, experts, animateurs humanita</w:t>
      </w:r>
      <w:r w:rsidRPr="00B5152A">
        <w:rPr>
          <w:szCs w:val="18"/>
        </w:rPr>
        <w:t>i</w:t>
      </w:r>
      <w:r w:rsidRPr="00B5152A">
        <w:rPr>
          <w:szCs w:val="18"/>
        </w:rPr>
        <w:t>res.</w:t>
      </w:r>
    </w:p>
  </w:footnote>
  <w:footnote w:id="10">
    <w:p w:rsidR="00CF5171" w:rsidRDefault="00CF5171">
      <w:pPr>
        <w:pStyle w:val="Notedebasdepage"/>
      </w:pPr>
      <w:r>
        <w:rPr>
          <w:rStyle w:val="Appelnotedebasdep"/>
        </w:rPr>
        <w:footnoteRef/>
      </w:r>
      <w:r>
        <w:t xml:space="preserve"> </w:t>
      </w:r>
      <w:r>
        <w:tab/>
      </w:r>
      <w:r w:rsidRPr="00B5152A">
        <w:rPr>
          <w:szCs w:val="18"/>
        </w:rPr>
        <w:t>Le débat franco-allemand sur la présence ou l'absence d'une a</w:t>
      </w:r>
      <w:r w:rsidRPr="00B5152A">
        <w:rPr>
          <w:szCs w:val="18"/>
        </w:rPr>
        <w:t>n</w:t>
      </w:r>
      <w:r w:rsidRPr="00B5152A">
        <w:rPr>
          <w:szCs w:val="18"/>
        </w:rPr>
        <w:t>thropologie de la parenté dans chacune des traditions nationales des recherches sur les terrains nationaux ou eur</w:t>
      </w:r>
      <w:r w:rsidRPr="00B5152A">
        <w:rPr>
          <w:szCs w:val="18"/>
        </w:rPr>
        <w:t>o</w:t>
      </w:r>
      <w:r w:rsidRPr="00B5152A">
        <w:rPr>
          <w:szCs w:val="18"/>
        </w:rPr>
        <w:t>péens est fort éclairant et constitue un exemple qui serait à reprendre bien au-delà des études européennes et de la seule p</w:t>
      </w:r>
      <w:r w:rsidRPr="00B5152A">
        <w:rPr>
          <w:szCs w:val="18"/>
        </w:rPr>
        <w:t>a</w:t>
      </w:r>
      <w:r w:rsidRPr="00B5152A">
        <w:rPr>
          <w:szCs w:val="18"/>
        </w:rPr>
        <w:t>renté (Chiva et Jegglé : 380-387).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71" w:rsidRDefault="00CF5171" w:rsidP="00CF517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3E6CB1">
      <w:rPr>
        <w:rFonts w:ascii="Times New Roman" w:hAnsi="Times New Roman"/>
      </w:rPr>
      <w:t xml:space="preserve">Mondialisation des terrains ou internationalisation </w:t>
    </w:r>
    <w:r>
      <w:rPr>
        <w:rFonts w:ascii="Times New Roman" w:hAnsi="Times New Roman"/>
      </w:rPr>
      <w:t>des traditions disciplinaires ?...”</w:t>
    </w:r>
    <w:r w:rsidRPr="00C90835">
      <w:rPr>
        <w:rFonts w:ascii="Times New Roman" w:hAnsi="Times New Roman"/>
      </w:rPr>
      <w:t xml:space="preserve"> </w:t>
    </w:r>
    <w:r>
      <w:rPr>
        <w:rFonts w:ascii="Times New Roman" w:hAnsi="Times New Roman"/>
      </w:rPr>
      <w:t>(2000)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8602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39</w:t>
    </w:r>
    <w:r>
      <w:rPr>
        <w:rStyle w:val="Numrodepage"/>
        <w:rFonts w:ascii="Times New Roman" w:hAnsi="Times New Roman"/>
      </w:rPr>
      <w:fldChar w:fldCharType="end"/>
    </w:r>
  </w:p>
  <w:p w:rsidR="00CF5171" w:rsidRDefault="00CF517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466CC1"/>
    <w:multiLevelType w:val="singleLevel"/>
    <w:tmpl w:val="F5B6DC1A"/>
    <w:lvl w:ilvl="0">
      <w:start w:val="6"/>
      <w:numFmt w:val="decimal"/>
      <w:lvlText w:val="%1."/>
      <w:legacy w:legacy="1" w:legacySpace="0" w:legacyIndent="278"/>
      <w:lvlJc w:val="left"/>
      <w:rPr>
        <w:rFonts w:ascii="Times New Roman" w:hAnsi="Times New Roman" w:hint="default"/>
      </w:rPr>
    </w:lvl>
  </w:abstractNum>
  <w:abstractNum w:abstractNumId="2" w15:restartNumberingAfterBreak="0">
    <w:nsid w:val="74C579E1"/>
    <w:multiLevelType w:val="singleLevel"/>
    <w:tmpl w:val="F8FA4516"/>
    <w:lvl w:ilvl="0">
      <w:start w:val="2"/>
      <w:numFmt w:val="decimal"/>
      <w:lvlText w:val="%1."/>
      <w:legacy w:legacy="1" w:legacySpace="0" w:legacyIndent="278"/>
      <w:lvlJc w:val="left"/>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86028"/>
    <w:rsid w:val="00BF114B"/>
    <w:rsid w:val="00CF517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951C65C-F918-0E43-A2AF-AF73A98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31ABF"/>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331ABF"/>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331ABF"/>
    <w:rPr>
      <w:rFonts w:ascii="Times New Roman" w:eastAsia="Times New Roman" w:hAnsi="Times New Roman"/>
      <w:sz w:val="72"/>
      <w:lang w:val="fr-CA" w:eastAsia="en-US"/>
    </w:rPr>
  </w:style>
  <w:style w:type="paragraph" w:styleId="Corpsdetexte2">
    <w:name w:val="Body Text 2"/>
    <w:basedOn w:val="Normal"/>
    <w:link w:val="Corpsdetexte2Car"/>
    <w:rsid w:val="00331ABF"/>
    <w:pPr>
      <w:jc w:val="both"/>
    </w:pPr>
    <w:rPr>
      <w:rFonts w:ascii="Arial" w:hAnsi="Arial"/>
    </w:rPr>
  </w:style>
  <w:style w:type="character" w:customStyle="1" w:styleId="Corpsdetexte2Car">
    <w:name w:val="Corps de texte 2 Car"/>
    <w:basedOn w:val="Policepardfaut"/>
    <w:link w:val="Corpsdetexte2"/>
    <w:rsid w:val="00331ABF"/>
    <w:rPr>
      <w:rFonts w:ascii="Arial" w:eastAsia="Times New Roman" w:hAnsi="Arial"/>
      <w:sz w:val="28"/>
      <w:lang w:val="fr-CA" w:eastAsia="en-US"/>
    </w:rPr>
  </w:style>
  <w:style w:type="paragraph" w:styleId="Corpsdetexte3">
    <w:name w:val="Body Text 3"/>
    <w:basedOn w:val="Normal"/>
    <w:link w:val="Corpsdetexte3Car"/>
    <w:rsid w:val="00331ABF"/>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331ABF"/>
    <w:rPr>
      <w:rFonts w:ascii="Arial" w:eastAsia="Times New Roman" w:hAnsi="Arial"/>
      <w:sz w:val="28"/>
      <w:lang w:val="fr-CA" w:eastAsia="en-US"/>
    </w:rPr>
  </w:style>
  <w:style w:type="character" w:customStyle="1" w:styleId="En-tteCar">
    <w:name w:val="En-tête Car"/>
    <w:basedOn w:val="Policepardfaut"/>
    <w:link w:val="En-tte"/>
    <w:uiPriority w:val="99"/>
    <w:rsid w:val="00331ABF"/>
    <w:rPr>
      <w:rFonts w:ascii="GillSans" w:eastAsia="Times New Roman" w:hAnsi="GillSans"/>
      <w:lang w:val="fr-CA" w:eastAsia="en-US"/>
    </w:rPr>
  </w:style>
  <w:style w:type="character" w:customStyle="1" w:styleId="NotedebasdepageCar">
    <w:name w:val="Note de bas de page Car"/>
    <w:basedOn w:val="Policepardfaut"/>
    <w:link w:val="Notedebasdepage"/>
    <w:rsid w:val="00331ABF"/>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331ABF"/>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331ABF"/>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331ABF"/>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331ABF"/>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331ABF"/>
    <w:rPr>
      <w:rFonts w:ascii="Arial" w:eastAsia="Times New Roman" w:hAnsi="Arial"/>
      <w:sz w:val="28"/>
      <w:lang w:val="fr-CA" w:eastAsia="en-US"/>
    </w:rPr>
  </w:style>
  <w:style w:type="character" w:customStyle="1" w:styleId="TitreCar">
    <w:name w:val="Titre Car"/>
    <w:basedOn w:val="Policepardfaut"/>
    <w:link w:val="Titre"/>
    <w:rsid w:val="00331ABF"/>
    <w:rPr>
      <w:rFonts w:ascii="Times New Roman" w:eastAsia="Times New Roman" w:hAnsi="Times New Roman"/>
      <w:b/>
      <w:sz w:val="48"/>
      <w:lang w:val="fr-CA" w:eastAsia="en-US"/>
    </w:rPr>
  </w:style>
  <w:style w:type="character" w:customStyle="1" w:styleId="Titre1Car">
    <w:name w:val="Titre 1 Car"/>
    <w:basedOn w:val="Policepardfaut"/>
    <w:link w:val="Titre1"/>
    <w:rsid w:val="00331ABF"/>
    <w:rPr>
      <w:rFonts w:eastAsia="Times New Roman"/>
      <w:noProof/>
      <w:lang w:val="fr-CA" w:eastAsia="en-US" w:bidi="ar-SA"/>
    </w:rPr>
  </w:style>
  <w:style w:type="character" w:customStyle="1" w:styleId="Titre2Car">
    <w:name w:val="Titre 2 Car"/>
    <w:basedOn w:val="Policepardfaut"/>
    <w:link w:val="Titre2"/>
    <w:rsid w:val="00331ABF"/>
    <w:rPr>
      <w:rFonts w:eastAsia="Times New Roman"/>
      <w:noProof/>
      <w:lang w:val="fr-CA" w:eastAsia="en-US" w:bidi="ar-SA"/>
    </w:rPr>
  </w:style>
  <w:style w:type="character" w:customStyle="1" w:styleId="Titre3Car">
    <w:name w:val="Titre 3 Car"/>
    <w:basedOn w:val="Policepardfaut"/>
    <w:link w:val="Titre3"/>
    <w:rsid w:val="00331ABF"/>
    <w:rPr>
      <w:rFonts w:eastAsia="Times New Roman"/>
      <w:noProof/>
      <w:lang w:val="fr-CA" w:eastAsia="en-US" w:bidi="ar-SA"/>
    </w:rPr>
  </w:style>
  <w:style w:type="character" w:customStyle="1" w:styleId="Titre4Car">
    <w:name w:val="Titre 4 Car"/>
    <w:basedOn w:val="Policepardfaut"/>
    <w:link w:val="Titre4"/>
    <w:rsid w:val="00331ABF"/>
    <w:rPr>
      <w:rFonts w:eastAsia="Times New Roman"/>
      <w:noProof/>
      <w:lang w:val="fr-CA" w:eastAsia="en-US" w:bidi="ar-SA"/>
    </w:rPr>
  </w:style>
  <w:style w:type="character" w:customStyle="1" w:styleId="Titre5Car">
    <w:name w:val="Titre 5 Car"/>
    <w:basedOn w:val="Policepardfaut"/>
    <w:link w:val="Titre5"/>
    <w:rsid w:val="00331ABF"/>
    <w:rPr>
      <w:rFonts w:eastAsia="Times New Roman"/>
      <w:noProof/>
      <w:lang w:val="fr-CA" w:eastAsia="en-US" w:bidi="ar-SA"/>
    </w:rPr>
  </w:style>
  <w:style w:type="character" w:customStyle="1" w:styleId="Titre6Car">
    <w:name w:val="Titre 6 Car"/>
    <w:basedOn w:val="Policepardfaut"/>
    <w:link w:val="Titre6"/>
    <w:rsid w:val="00331ABF"/>
    <w:rPr>
      <w:rFonts w:eastAsia="Times New Roman"/>
      <w:noProof/>
      <w:lang w:val="fr-CA" w:eastAsia="en-US" w:bidi="ar-SA"/>
    </w:rPr>
  </w:style>
  <w:style w:type="character" w:customStyle="1" w:styleId="Titre7Car">
    <w:name w:val="Titre 7 Car"/>
    <w:basedOn w:val="Policepardfaut"/>
    <w:link w:val="Titre7"/>
    <w:rsid w:val="00331ABF"/>
    <w:rPr>
      <w:rFonts w:eastAsia="Times New Roman"/>
      <w:noProof/>
      <w:lang w:val="fr-CA" w:eastAsia="en-US" w:bidi="ar-SA"/>
    </w:rPr>
  </w:style>
  <w:style w:type="character" w:customStyle="1" w:styleId="Titre8Car">
    <w:name w:val="Titre 8 Car"/>
    <w:basedOn w:val="Policepardfaut"/>
    <w:link w:val="Titre8"/>
    <w:rsid w:val="00331ABF"/>
    <w:rPr>
      <w:rFonts w:eastAsia="Times New Roman"/>
      <w:noProof/>
      <w:lang w:val="fr-CA" w:eastAsia="en-US" w:bidi="ar-SA"/>
    </w:rPr>
  </w:style>
  <w:style w:type="character" w:customStyle="1" w:styleId="Titre9Car">
    <w:name w:val="Titre 9 Car"/>
    <w:basedOn w:val="Policepardfaut"/>
    <w:link w:val="Titre9"/>
    <w:rsid w:val="00331ABF"/>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jean.copans@biomedicale.univ-paris5.fr" TargetMode="External"/><Relationship Id="rId3" Type="http://schemas.openxmlformats.org/officeDocument/2006/relationships/settings" Target="settings.xml"/><Relationship Id="rId21" Type="http://schemas.openxmlformats.org/officeDocument/2006/relationships/hyperlink" Target="https://www.erudit.org/fr/revues/as/1989-v13-n3-as783/015093ar/" TargetMode="External"/><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hyperlink" Target="mailto:jamin@ehess.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j.benoist@wanadoo.fr"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classiques.uqac.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yperlink" Target="http://dx.doi.org/doi:10.1522/0303317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11097</Words>
  <Characters>61037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“Mondialisation des terrains ou internationalisation des traditions disciplinaires ? L'utopie d'une anthropologie sans frontières.”</vt:lpstr>
    </vt:vector>
  </TitlesOfParts>
  <Manager>Jean marie Tremblay, sociologue, bénévole, 2019</Manager>
  <Company>Les Classiques des sciences sociales</Company>
  <LinksUpToDate>false</LinksUpToDate>
  <CharactersWithSpaces>71991</CharactersWithSpaces>
  <SharedDoc>false</SharedDoc>
  <HyperlinkBase/>
  <HLinks>
    <vt:vector size="180" baseType="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3473495</vt:i4>
      </vt:variant>
      <vt:variant>
        <vt:i4>66</vt:i4>
      </vt:variant>
      <vt:variant>
        <vt:i4>0</vt:i4>
      </vt:variant>
      <vt:variant>
        <vt:i4>5</vt:i4>
      </vt:variant>
      <vt:variant>
        <vt:lpwstr>http://dx.doi.org/doi:10.1522/030331702</vt:lpwstr>
      </vt:variant>
      <vt:variant>
        <vt:lpwstr/>
      </vt:variant>
      <vt:variant>
        <vt:i4>6553625</vt:i4>
      </vt:variant>
      <vt:variant>
        <vt:i4>63</vt:i4>
      </vt:variant>
      <vt:variant>
        <vt:i4>0</vt:i4>
      </vt:variant>
      <vt:variant>
        <vt:i4>5</vt:i4>
      </vt:variant>
      <vt:variant>
        <vt:lpwstr>https://www.erudit.org/fr/revues/as/1989-v13-n3-as783/015093ar/</vt:lpwstr>
      </vt:variant>
      <vt:variant>
        <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3145791</vt:i4>
      </vt:variant>
      <vt:variant>
        <vt:i4>45</vt:i4>
      </vt:variant>
      <vt:variant>
        <vt:i4>0</vt:i4>
      </vt:variant>
      <vt:variant>
        <vt:i4>5</vt:i4>
      </vt:variant>
      <vt:variant>
        <vt:lpwstr/>
      </vt:variant>
      <vt:variant>
        <vt:lpwstr>Mondialisation_terrains_abstract</vt:lpwstr>
      </vt:variant>
      <vt:variant>
        <vt:i4>4587600</vt:i4>
      </vt:variant>
      <vt:variant>
        <vt:i4>42</vt:i4>
      </vt:variant>
      <vt:variant>
        <vt:i4>0</vt:i4>
      </vt:variant>
      <vt:variant>
        <vt:i4>5</vt:i4>
      </vt:variant>
      <vt:variant>
        <vt:lpwstr/>
      </vt:variant>
      <vt:variant>
        <vt:lpwstr>Mondialisation_terrains_resume</vt:lpwstr>
      </vt:variant>
      <vt:variant>
        <vt:i4>5832789</vt:i4>
      </vt:variant>
      <vt:variant>
        <vt:i4>39</vt:i4>
      </vt:variant>
      <vt:variant>
        <vt:i4>0</vt:i4>
      </vt:variant>
      <vt:variant>
        <vt:i4>5</vt:i4>
      </vt:variant>
      <vt:variant>
        <vt:lpwstr/>
      </vt:variant>
      <vt:variant>
        <vt:lpwstr>Mondialisation_terrains_biblio</vt:lpwstr>
      </vt:variant>
      <vt:variant>
        <vt:i4>5046337</vt:i4>
      </vt:variant>
      <vt:variant>
        <vt:i4>36</vt:i4>
      </vt:variant>
      <vt:variant>
        <vt:i4>0</vt:i4>
      </vt:variant>
      <vt:variant>
        <vt:i4>5</vt:i4>
      </vt:variant>
      <vt:variant>
        <vt:lpwstr/>
      </vt:variant>
      <vt:variant>
        <vt:lpwstr>Mondialisation_terrains_conclusion</vt:lpwstr>
      </vt:variant>
      <vt:variant>
        <vt:i4>3342350</vt:i4>
      </vt:variant>
      <vt:variant>
        <vt:i4>33</vt:i4>
      </vt:variant>
      <vt:variant>
        <vt:i4>0</vt:i4>
      </vt:variant>
      <vt:variant>
        <vt:i4>5</vt:i4>
      </vt:variant>
      <vt:variant>
        <vt:lpwstr/>
      </vt:variant>
      <vt:variant>
        <vt:lpwstr>Mondialisation_terrains_2</vt:lpwstr>
      </vt:variant>
      <vt:variant>
        <vt:i4>3342349</vt:i4>
      </vt:variant>
      <vt:variant>
        <vt:i4>30</vt:i4>
      </vt:variant>
      <vt:variant>
        <vt:i4>0</vt:i4>
      </vt:variant>
      <vt:variant>
        <vt:i4>5</vt:i4>
      </vt:variant>
      <vt:variant>
        <vt:lpwstr/>
      </vt:variant>
      <vt:variant>
        <vt:lpwstr>Mondialisation_terrains_1</vt:lpwstr>
      </vt:variant>
      <vt:variant>
        <vt:i4>3080270</vt:i4>
      </vt:variant>
      <vt:variant>
        <vt:i4>27</vt:i4>
      </vt:variant>
      <vt:variant>
        <vt:i4>0</vt:i4>
      </vt:variant>
      <vt:variant>
        <vt:i4>5</vt:i4>
      </vt:variant>
      <vt:variant>
        <vt:lpwstr/>
      </vt:variant>
      <vt:variant>
        <vt:lpwstr>Mondialisation_terrains_intro</vt:lpwstr>
      </vt:variant>
      <vt:variant>
        <vt:i4>5570568</vt:i4>
      </vt:variant>
      <vt:variant>
        <vt:i4>24</vt:i4>
      </vt:variant>
      <vt:variant>
        <vt:i4>0</vt:i4>
      </vt:variant>
      <vt:variant>
        <vt:i4>5</vt:i4>
      </vt:variant>
      <vt:variant>
        <vt:lpwstr>mailto:jean.copans@biomedicale.univ-paris5.fr</vt:lpwstr>
      </vt:variant>
      <vt:variant>
        <vt:lpwstr/>
      </vt:variant>
      <vt:variant>
        <vt:i4>1966149</vt:i4>
      </vt:variant>
      <vt:variant>
        <vt:i4>21</vt:i4>
      </vt:variant>
      <vt:variant>
        <vt:i4>0</vt:i4>
      </vt:variant>
      <vt:variant>
        <vt:i4>5</vt:i4>
      </vt:variant>
      <vt:variant>
        <vt:lpwstr>mailto:jamin@ehess.fr</vt:lpwstr>
      </vt:variant>
      <vt:variant>
        <vt:lpwstr/>
      </vt:variant>
      <vt:variant>
        <vt:i4>2687045</vt:i4>
      </vt:variant>
      <vt:variant>
        <vt:i4>18</vt:i4>
      </vt:variant>
      <vt:variant>
        <vt:i4>0</vt:i4>
      </vt:variant>
      <vt:variant>
        <vt:i4>5</vt:i4>
      </vt:variant>
      <vt:variant>
        <vt:lpwstr>mailto:oj.benoist@wanadoo.fr</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2228293</vt:i4>
      </vt:variant>
      <vt:variant>
        <vt:i4>2542</vt:i4>
      </vt:variant>
      <vt:variant>
        <vt:i4>1025</vt:i4>
      </vt:variant>
      <vt:variant>
        <vt:i4>1</vt:i4>
      </vt:variant>
      <vt:variant>
        <vt:lpwstr>css_logo_gris</vt:lpwstr>
      </vt:variant>
      <vt:variant>
        <vt:lpwstr/>
      </vt:variant>
      <vt:variant>
        <vt:i4>5111880</vt:i4>
      </vt:variant>
      <vt:variant>
        <vt:i4>2831</vt:i4>
      </vt:variant>
      <vt:variant>
        <vt:i4>1026</vt:i4>
      </vt:variant>
      <vt:variant>
        <vt:i4>1</vt:i4>
      </vt:variant>
      <vt:variant>
        <vt:lpwstr>UQAC_logo_2018</vt:lpwstr>
      </vt:variant>
      <vt:variant>
        <vt:lpwstr/>
      </vt:variant>
      <vt:variant>
        <vt:i4>4194334</vt:i4>
      </vt:variant>
      <vt:variant>
        <vt:i4>5145</vt:i4>
      </vt:variant>
      <vt:variant>
        <vt:i4>1027</vt:i4>
      </vt:variant>
      <vt:variant>
        <vt:i4>1</vt:i4>
      </vt:variant>
      <vt:variant>
        <vt:lpwstr>Boite_aux_lettres_clair</vt:lpwstr>
      </vt:variant>
      <vt:variant>
        <vt:lpwstr/>
      </vt:variant>
      <vt:variant>
        <vt:i4>1703963</vt:i4>
      </vt:variant>
      <vt:variant>
        <vt:i4>5745</vt:i4>
      </vt:variant>
      <vt:variant>
        <vt:i4>1028</vt:i4>
      </vt:variant>
      <vt:variant>
        <vt:i4>1</vt:i4>
      </vt:variant>
      <vt:variant>
        <vt:lpwstr>fait_sur_mac</vt:lpwstr>
      </vt:variant>
      <vt:variant>
        <vt:lpwstr/>
      </vt:variant>
      <vt:variant>
        <vt:i4>5636141</vt:i4>
      </vt:variant>
      <vt:variant>
        <vt:i4>5895</vt:i4>
      </vt:variant>
      <vt:variant>
        <vt:i4>1029</vt:i4>
      </vt:variant>
      <vt:variant>
        <vt:i4>1</vt:i4>
      </vt:variant>
      <vt:variant>
        <vt:lpwstr>anthropo_et_soc_24_1_L33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“Mondialisation des terrains ou internationalisation des traditions disciplinaires ? L'utopie d'une anthropologie sans frontières.”</dc:title>
  <dc:subject/>
  <dc:creator>Jean Copans, anthropologue, 2000.</dc:creator>
  <cp:keywords>classiques.sc.soc@gmail.com</cp:keywords>
  <dc:description>http://classiques.uqac.ca/</dc:description>
  <cp:lastModifiedBy>Microsoft Office User</cp:lastModifiedBy>
  <cp:revision>2</cp:revision>
  <cp:lastPrinted>2001-08-26T19:33:00Z</cp:lastPrinted>
  <dcterms:created xsi:type="dcterms:W3CDTF">2019-06-14T12:47:00Z</dcterms:created>
  <dcterms:modified xsi:type="dcterms:W3CDTF">2019-06-14T12:47:00Z</dcterms:modified>
  <cp:category>jean-marie tremblay, sociologue, fondateur, 1993.</cp:category>
</cp:coreProperties>
</file>