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0E5408" w:rsidRPr="00E07116">
        <w:tblPrEx>
          <w:tblCellMar>
            <w:top w:w="0" w:type="dxa"/>
            <w:bottom w:w="0" w:type="dxa"/>
          </w:tblCellMar>
        </w:tblPrEx>
        <w:tc>
          <w:tcPr>
            <w:tcW w:w="9160" w:type="dxa"/>
            <w:shd w:val="clear" w:color="auto" w:fill="DDD9C3"/>
          </w:tcPr>
          <w:p w:rsidR="000E5408" w:rsidRPr="00E07116" w:rsidRDefault="000E5408" w:rsidP="000E5408">
            <w:pPr>
              <w:pStyle w:val="En-tte"/>
              <w:tabs>
                <w:tab w:val="clear" w:pos="4320"/>
                <w:tab w:val="clear" w:pos="8640"/>
              </w:tabs>
              <w:rPr>
                <w:rFonts w:ascii="Times New Roman" w:hAnsi="Times New Roman"/>
                <w:sz w:val="28"/>
                <w:lang w:val="en-CA" w:bidi="ar-SA"/>
              </w:rPr>
            </w:pPr>
            <w:bookmarkStart w:id="0" w:name="_GoBack" w:colFirst="1" w:colLast="1"/>
          </w:p>
          <w:p w:rsidR="000E5408" w:rsidRPr="00E07116" w:rsidRDefault="000E5408">
            <w:pPr>
              <w:ind w:firstLine="0"/>
              <w:jc w:val="center"/>
              <w:rPr>
                <w:b/>
                <w:lang w:bidi="ar-SA"/>
              </w:rPr>
            </w:pPr>
          </w:p>
          <w:p w:rsidR="000E5408" w:rsidRPr="00E07116" w:rsidRDefault="000E5408">
            <w:pPr>
              <w:ind w:firstLine="0"/>
              <w:jc w:val="center"/>
              <w:rPr>
                <w:b/>
                <w:lang w:bidi="ar-SA"/>
              </w:rPr>
            </w:pPr>
          </w:p>
          <w:p w:rsidR="000E5408" w:rsidRDefault="000E5408" w:rsidP="000E5408">
            <w:pPr>
              <w:ind w:firstLine="0"/>
              <w:jc w:val="center"/>
              <w:rPr>
                <w:b/>
                <w:sz w:val="20"/>
                <w:lang w:bidi="ar-SA"/>
              </w:rPr>
            </w:pPr>
          </w:p>
          <w:p w:rsidR="000E5408" w:rsidRDefault="000E5408" w:rsidP="000E5408">
            <w:pPr>
              <w:ind w:firstLine="0"/>
              <w:jc w:val="center"/>
              <w:rPr>
                <w:b/>
                <w:sz w:val="20"/>
                <w:lang w:bidi="ar-SA"/>
              </w:rPr>
            </w:pPr>
          </w:p>
          <w:p w:rsidR="000E5408" w:rsidRPr="001E7979" w:rsidRDefault="000E5408" w:rsidP="000E5408">
            <w:pPr>
              <w:ind w:firstLine="0"/>
              <w:jc w:val="center"/>
              <w:rPr>
                <w:sz w:val="20"/>
                <w:lang w:bidi="ar-SA"/>
              </w:rPr>
            </w:pPr>
            <w:r>
              <w:rPr>
                <w:sz w:val="36"/>
              </w:rPr>
              <w:t>Jean COPANS</w:t>
            </w:r>
            <w:r>
              <w:rPr>
                <w:sz w:val="36"/>
              </w:rPr>
              <w:br/>
            </w:r>
            <w:r w:rsidRPr="00FF3926">
              <w:rPr>
                <w:i/>
                <w:sz w:val="24"/>
              </w:rPr>
              <w:t>Anthropologue et sociologue, Professeur à l’Université Paris-V,</w:t>
            </w:r>
            <w:r w:rsidRPr="00FF3926">
              <w:rPr>
                <w:i/>
                <w:sz w:val="24"/>
              </w:rPr>
              <w:br/>
              <w:t xml:space="preserve">membre du </w:t>
            </w:r>
            <w:hyperlink r:id="rId7" w:tgtFrame="_blank" w:history="1">
              <w:r w:rsidRPr="00FF3926">
                <w:rPr>
                  <w:rStyle w:val="Lienhypertexte"/>
                  <w:i/>
                  <w:sz w:val="24"/>
                </w:rPr>
                <w:t>Ceaf</w:t>
              </w:r>
            </w:hyperlink>
            <w:r w:rsidRPr="00FF3926">
              <w:rPr>
                <w:i/>
                <w:sz w:val="24"/>
              </w:rPr>
              <w:t xml:space="preserve"> depuis 1970, associé depuis janvier 2007</w:t>
            </w:r>
          </w:p>
          <w:p w:rsidR="000E5408" w:rsidRPr="00AA0F60" w:rsidRDefault="000E5408" w:rsidP="000E5408">
            <w:pPr>
              <w:pStyle w:val="Corpsdetexte"/>
              <w:widowControl w:val="0"/>
              <w:spacing w:before="0" w:after="0"/>
              <w:rPr>
                <w:sz w:val="44"/>
                <w:lang w:bidi="ar-SA"/>
              </w:rPr>
            </w:pPr>
            <w:r w:rsidRPr="00AA0F60">
              <w:rPr>
                <w:sz w:val="44"/>
                <w:lang w:bidi="ar-SA"/>
              </w:rPr>
              <w:t>(</w:t>
            </w:r>
            <w:r>
              <w:rPr>
                <w:sz w:val="44"/>
                <w:lang w:bidi="ar-SA"/>
              </w:rPr>
              <w:t>2000</w:t>
            </w:r>
            <w:r w:rsidRPr="00AA0F60">
              <w:rPr>
                <w:sz w:val="44"/>
                <w:lang w:bidi="ar-SA"/>
              </w:rPr>
              <w:t>)</w:t>
            </w:r>
          </w:p>
          <w:p w:rsidR="000E5408" w:rsidRDefault="000E5408" w:rsidP="000E5408">
            <w:pPr>
              <w:pStyle w:val="Corpsdetexte"/>
              <w:widowControl w:val="0"/>
              <w:spacing w:before="0" w:after="0"/>
              <w:rPr>
                <w:color w:val="FF0000"/>
                <w:sz w:val="24"/>
                <w:lang w:bidi="ar-SA"/>
              </w:rPr>
            </w:pPr>
          </w:p>
          <w:p w:rsidR="000E5408" w:rsidRDefault="000E5408" w:rsidP="000E5408">
            <w:pPr>
              <w:pStyle w:val="Corpsdetexte"/>
              <w:widowControl w:val="0"/>
              <w:spacing w:before="0" w:after="0"/>
              <w:rPr>
                <w:color w:val="FF0000"/>
                <w:sz w:val="24"/>
                <w:lang w:bidi="ar-SA"/>
              </w:rPr>
            </w:pPr>
          </w:p>
          <w:p w:rsidR="000E5408" w:rsidRDefault="000E5408" w:rsidP="000E5408">
            <w:pPr>
              <w:pStyle w:val="Corpsdetexte"/>
              <w:widowControl w:val="0"/>
              <w:spacing w:before="0" w:after="0"/>
              <w:rPr>
                <w:color w:val="FF0000"/>
                <w:sz w:val="24"/>
                <w:lang w:bidi="ar-SA"/>
              </w:rPr>
            </w:pPr>
          </w:p>
          <w:p w:rsidR="000E5408" w:rsidRDefault="000E5408" w:rsidP="000E5408">
            <w:pPr>
              <w:pStyle w:val="Corpsdetexte"/>
              <w:widowControl w:val="0"/>
              <w:spacing w:before="0" w:after="0"/>
              <w:rPr>
                <w:color w:val="FF0000"/>
                <w:sz w:val="24"/>
                <w:lang w:bidi="ar-SA"/>
              </w:rPr>
            </w:pPr>
          </w:p>
          <w:p w:rsidR="000E5408" w:rsidRPr="007D5010" w:rsidRDefault="000E5408" w:rsidP="000E5408">
            <w:pPr>
              <w:pStyle w:val="Titlest"/>
            </w:pPr>
            <w:r>
              <w:t>“</w:t>
            </w:r>
            <w:r w:rsidRPr="007D5010">
              <w:t>Anthropologues sans frontières :</w:t>
            </w:r>
            <w:r>
              <w:br/>
            </w:r>
            <w:r w:rsidRPr="007D5010">
              <w:t>internationalistes, mondialistes</w:t>
            </w:r>
            <w:r>
              <w:br/>
            </w:r>
            <w:r w:rsidRPr="007D5010">
              <w:t>ou interna</w:t>
            </w:r>
            <w:r w:rsidRPr="007D5010">
              <w:t>u</w:t>
            </w:r>
            <w:r w:rsidRPr="007D5010">
              <w:t>tes ? L'inconscient national</w:t>
            </w:r>
            <w:r>
              <w:br/>
            </w:r>
            <w:r w:rsidRPr="007D5010">
              <w:t>à l'épreuve des terrains... et des débats !</w:t>
            </w:r>
            <w:r>
              <w:t>”</w:t>
            </w:r>
          </w:p>
          <w:p w:rsidR="000E5408" w:rsidRDefault="000E5408" w:rsidP="000E5408">
            <w:pPr>
              <w:widowControl w:val="0"/>
              <w:ind w:firstLine="0"/>
              <w:jc w:val="center"/>
              <w:rPr>
                <w:lang w:bidi="ar-SA"/>
              </w:rPr>
            </w:pPr>
          </w:p>
          <w:p w:rsidR="000E5408" w:rsidRDefault="000E5408" w:rsidP="000E5408">
            <w:pPr>
              <w:widowControl w:val="0"/>
              <w:ind w:firstLine="0"/>
              <w:jc w:val="center"/>
              <w:rPr>
                <w:lang w:bidi="ar-SA"/>
              </w:rPr>
            </w:pPr>
          </w:p>
          <w:p w:rsidR="000E5408" w:rsidRDefault="000E5408" w:rsidP="000E5408">
            <w:pPr>
              <w:widowControl w:val="0"/>
              <w:ind w:firstLine="0"/>
              <w:jc w:val="center"/>
              <w:rPr>
                <w:lang w:bidi="ar-SA"/>
              </w:rPr>
            </w:pPr>
          </w:p>
          <w:p w:rsidR="000E5408" w:rsidRDefault="000E5408" w:rsidP="000E5408">
            <w:pPr>
              <w:widowControl w:val="0"/>
              <w:ind w:firstLine="0"/>
              <w:jc w:val="center"/>
              <w:rPr>
                <w:sz w:val="20"/>
                <w:lang w:bidi="ar-SA"/>
              </w:rPr>
            </w:pPr>
          </w:p>
          <w:p w:rsidR="000E5408" w:rsidRPr="00384B20" w:rsidRDefault="000E5408">
            <w:pPr>
              <w:widowControl w:val="0"/>
              <w:ind w:firstLine="0"/>
              <w:jc w:val="center"/>
              <w:rPr>
                <w:sz w:val="20"/>
                <w:lang w:bidi="ar-SA"/>
              </w:rPr>
            </w:pPr>
          </w:p>
          <w:p w:rsidR="000E5408" w:rsidRPr="00384B20" w:rsidRDefault="000E540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0E5408" w:rsidRPr="00E07116" w:rsidRDefault="000E5408">
            <w:pPr>
              <w:widowControl w:val="0"/>
              <w:ind w:firstLine="0"/>
              <w:jc w:val="both"/>
              <w:rPr>
                <w:lang w:bidi="ar-SA"/>
              </w:rPr>
            </w:pPr>
          </w:p>
          <w:p w:rsidR="000E5408" w:rsidRPr="00E07116" w:rsidRDefault="000E5408">
            <w:pPr>
              <w:widowControl w:val="0"/>
              <w:ind w:firstLine="0"/>
              <w:jc w:val="both"/>
              <w:rPr>
                <w:lang w:bidi="ar-SA"/>
              </w:rPr>
            </w:pPr>
          </w:p>
          <w:p w:rsidR="000E5408" w:rsidRDefault="000E5408">
            <w:pPr>
              <w:widowControl w:val="0"/>
              <w:ind w:firstLine="0"/>
              <w:jc w:val="both"/>
              <w:rPr>
                <w:lang w:bidi="ar-SA"/>
              </w:rPr>
            </w:pPr>
          </w:p>
          <w:p w:rsidR="000E5408" w:rsidRPr="00E07116" w:rsidRDefault="000E5408">
            <w:pPr>
              <w:widowControl w:val="0"/>
              <w:ind w:firstLine="0"/>
              <w:jc w:val="both"/>
              <w:rPr>
                <w:lang w:bidi="ar-SA"/>
              </w:rPr>
            </w:pPr>
          </w:p>
          <w:p w:rsidR="000E5408" w:rsidRPr="00E07116" w:rsidRDefault="000E5408">
            <w:pPr>
              <w:widowControl w:val="0"/>
              <w:ind w:firstLine="0"/>
              <w:jc w:val="both"/>
              <w:rPr>
                <w:lang w:bidi="ar-SA"/>
              </w:rPr>
            </w:pPr>
          </w:p>
          <w:p w:rsidR="000E5408" w:rsidRDefault="000E5408">
            <w:pPr>
              <w:widowControl w:val="0"/>
              <w:ind w:firstLine="0"/>
              <w:jc w:val="both"/>
              <w:rPr>
                <w:lang w:bidi="ar-SA"/>
              </w:rPr>
            </w:pPr>
          </w:p>
          <w:p w:rsidR="000E5408" w:rsidRPr="00E07116" w:rsidRDefault="000E5408">
            <w:pPr>
              <w:widowControl w:val="0"/>
              <w:ind w:firstLine="0"/>
              <w:jc w:val="both"/>
              <w:rPr>
                <w:lang w:bidi="ar-SA"/>
              </w:rPr>
            </w:pPr>
          </w:p>
          <w:p w:rsidR="000E5408" w:rsidRPr="00E07116" w:rsidRDefault="000E5408">
            <w:pPr>
              <w:ind w:firstLine="0"/>
              <w:jc w:val="both"/>
              <w:rPr>
                <w:lang w:bidi="ar-SA"/>
              </w:rPr>
            </w:pPr>
          </w:p>
        </w:tc>
      </w:tr>
      <w:bookmarkEnd w:id="0"/>
    </w:tbl>
    <w:p w:rsidR="000E5408" w:rsidRDefault="000E5408" w:rsidP="000E5408">
      <w:pPr>
        <w:ind w:firstLine="0"/>
        <w:jc w:val="both"/>
      </w:pPr>
      <w:r w:rsidRPr="00E07116">
        <w:br w:type="page"/>
      </w:r>
    </w:p>
    <w:p w:rsidR="000E5408" w:rsidRDefault="000E5408" w:rsidP="000E5408">
      <w:pPr>
        <w:ind w:firstLine="0"/>
        <w:jc w:val="both"/>
      </w:pPr>
    </w:p>
    <w:p w:rsidR="000E5408" w:rsidRDefault="000E5408" w:rsidP="000E5408">
      <w:pPr>
        <w:ind w:firstLine="0"/>
        <w:jc w:val="both"/>
      </w:pPr>
    </w:p>
    <w:p w:rsidR="000E5408" w:rsidRDefault="000E5408" w:rsidP="000E5408">
      <w:pPr>
        <w:ind w:firstLine="0"/>
        <w:jc w:val="both"/>
      </w:pPr>
    </w:p>
    <w:p w:rsidR="000E5408" w:rsidRDefault="00065ACE" w:rsidP="000E5408">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0E5408" w:rsidRDefault="000E5408" w:rsidP="000E5408">
      <w:pPr>
        <w:ind w:firstLine="0"/>
        <w:jc w:val="right"/>
      </w:pPr>
      <w:hyperlink r:id="rId10" w:history="1">
        <w:r w:rsidRPr="00302466">
          <w:rPr>
            <w:rStyle w:val="Lienhypertexte"/>
          </w:rPr>
          <w:t>http://classiques.uqac.ca/</w:t>
        </w:r>
      </w:hyperlink>
      <w:r>
        <w:t xml:space="preserve"> </w:t>
      </w:r>
    </w:p>
    <w:p w:rsidR="000E5408" w:rsidRDefault="000E5408" w:rsidP="000E5408">
      <w:pPr>
        <w:ind w:firstLine="0"/>
        <w:jc w:val="both"/>
      </w:pPr>
    </w:p>
    <w:p w:rsidR="000E5408" w:rsidRDefault="000E5408" w:rsidP="000E540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0E5408" w:rsidRDefault="000E5408" w:rsidP="000E5408">
      <w:pPr>
        <w:ind w:firstLine="0"/>
        <w:jc w:val="both"/>
      </w:pPr>
    </w:p>
    <w:p w:rsidR="000E5408" w:rsidRDefault="000E5408" w:rsidP="000E5408">
      <w:pPr>
        <w:ind w:firstLine="0"/>
        <w:jc w:val="both"/>
      </w:pPr>
    </w:p>
    <w:p w:rsidR="000E5408" w:rsidRDefault="00065ACE" w:rsidP="000E5408">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0E5408" w:rsidRDefault="000E5408" w:rsidP="000E5408">
      <w:pPr>
        <w:ind w:firstLine="0"/>
        <w:jc w:val="both"/>
      </w:pPr>
      <w:hyperlink r:id="rId12" w:history="1">
        <w:r w:rsidRPr="00302466">
          <w:rPr>
            <w:rStyle w:val="Lienhypertexte"/>
          </w:rPr>
          <w:t>http://bibliotheque.uqac.ca/</w:t>
        </w:r>
      </w:hyperlink>
      <w:r>
        <w:t xml:space="preserve"> </w:t>
      </w:r>
    </w:p>
    <w:p w:rsidR="000E5408" w:rsidRDefault="000E5408" w:rsidP="000E5408">
      <w:pPr>
        <w:ind w:firstLine="0"/>
        <w:jc w:val="both"/>
      </w:pPr>
    </w:p>
    <w:p w:rsidR="000E5408" w:rsidRDefault="000E5408" w:rsidP="000E5408">
      <w:pPr>
        <w:ind w:firstLine="0"/>
        <w:jc w:val="both"/>
      </w:pPr>
    </w:p>
    <w:p w:rsidR="000E5408" w:rsidRDefault="000E5408" w:rsidP="000E540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0E5408" w:rsidRPr="00E07116" w:rsidRDefault="000E5408" w:rsidP="000E5408">
      <w:pPr>
        <w:widowControl w:val="0"/>
        <w:autoSpaceDE w:val="0"/>
        <w:autoSpaceDN w:val="0"/>
        <w:adjustRightInd w:val="0"/>
        <w:rPr>
          <w:szCs w:val="32"/>
        </w:rPr>
      </w:pPr>
      <w:r w:rsidRPr="00E07116">
        <w:br w:type="page"/>
      </w:r>
    </w:p>
    <w:p w:rsidR="000E5408" w:rsidRPr="005B6592" w:rsidRDefault="000E5408">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0E5408" w:rsidRPr="00E07116" w:rsidRDefault="000E5408">
      <w:pPr>
        <w:widowControl w:val="0"/>
        <w:autoSpaceDE w:val="0"/>
        <w:autoSpaceDN w:val="0"/>
        <w:adjustRightInd w:val="0"/>
        <w:rPr>
          <w:szCs w:val="32"/>
        </w:rPr>
      </w:pPr>
    </w:p>
    <w:p w:rsidR="000E5408" w:rsidRPr="00E07116" w:rsidRDefault="000E5408">
      <w:pPr>
        <w:widowControl w:val="0"/>
        <w:autoSpaceDE w:val="0"/>
        <w:autoSpaceDN w:val="0"/>
        <w:adjustRightInd w:val="0"/>
        <w:jc w:val="both"/>
        <w:rPr>
          <w:color w:val="1C1C1C"/>
          <w:szCs w:val="26"/>
        </w:rPr>
      </w:pPr>
    </w:p>
    <w:p w:rsidR="000E5408" w:rsidRPr="00E07116" w:rsidRDefault="000E5408">
      <w:pPr>
        <w:widowControl w:val="0"/>
        <w:autoSpaceDE w:val="0"/>
        <w:autoSpaceDN w:val="0"/>
        <w:adjustRightInd w:val="0"/>
        <w:jc w:val="both"/>
        <w:rPr>
          <w:color w:val="1C1C1C"/>
          <w:szCs w:val="26"/>
        </w:rPr>
      </w:pPr>
    </w:p>
    <w:p w:rsidR="000E5408" w:rsidRPr="00E07116" w:rsidRDefault="000E5408">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0E5408" w:rsidRPr="00E07116" w:rsidRDefault="000E5408">
      <w:pPr>
        <w:widowControl w:val="0"/>
        <w:autoSpaceDE w:val="0"/>
        <w:autoSpaceDN w:val="0"/>
        <w:adjustRightInd w:val="0"/>
        <w:jc w:val="both"/>
        <w:rPr>
          <w:color w:val="1C1C1C"/>
          <w:szCs w:val="26"/>
        </w:rPr>
      </w:pPr>
    </w:p>
    <w:p w:rsidR="000E5408" w:rsidRPr="00E07116" w:rsidRDefault="000E5408" w:rsidP="000E5408">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0E5408" w:rsidRPr="00E07116" w:rsidRDefault="000E5408" w:rsidP="000E5408">
      <w:pPr>
        <w:widowControl w:val="0"/>
        <w:autoSpaceDE w:val="0"/>
        <w:autoSpaceDN w:val="0"/>
        <w:adjustRightInd w:val="0"/>
        <w:jc w:val="both"/>
        <w:rPr>
          <w:color w:val="1C1C1C"/>
          <w:szCs w:val="26"/>
        </w:rPr>
      </w:pPr>
    </w:p>
    <w:p w:rsidR="000E5408" w:rsidRPr="00E07116" w:rsidRDefault="000E5408" w:rsidP="000E5408">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0E5408" w:rsidRPr="00E07116" w:rsidRDefault="000E5408" w:rsidP="000E5408">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0E5408" w:rsidRPr="00E07116" w:rsidRDefault="000E5408" w:rsidP="000E5408">
      <w:pPr>
        <w:widowControl w:val="0"/>
        <w:autoSpaceDE w:val="0"/>
        <w:autoSpaceDN w:val="0"/>
        <w:adjustRightInd w:val="0"/>
        <w:jc w:val="both"/>
        <w:rPr>
          <w:color w:val="1C1C1C"/>
          <w:szCs w:val="26"/>
        </w:rPr>
      </w:pPr>
    </w:p>
    <w:p w:rsidR="000E5408" w:rsidRPr="00E07116" w:rsidRDefault="000E5408">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0E5408" w:rsidRPr="00E07116" w:rsidRDefault="000E5408">
      <w:pPr>
        <w:widowControl w:val="0"/>
        <w:autoSpaceDE w:val="0"/>
        <w:autoSpaceDN w:val="0"/>
        <w:adjustRightInd w:val="0"/>
        <w:jc w:val="both"/>
        <w:rPr>
          <w:color w:val="1C1C1C"/>
          <w:szCs w:val="26"/>
        </w:rPr>
      </w:pPr>
    </w:p>
    <w:p w:rsidR="000E5408" w:rsidRPr="00E07116" w:rsidRDefault="000E5408">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0E5408" w:rsidRPr="00E07116" w:rsidRDefault="000E5408">
      <w:pPr>
        <w:rPr>
          <w:b/>
          <w:color w:val="1C1C1C"/>
          <w:szCs w:val="26"/>
        </w:rPr>
      </w:pPr>
    </w:p>
    <w:p w:rsidR="000E5408" w:rsidRPr="00E07116" w:rsidRDefault="000E5408">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0E5408" w:rsidRPr="00E07116" w:rsidRDefault="000E5408">
      <w:pPr>
        <w:rPr>
          <w:b/>
          <w:color w:val="1C1C1C"/>
          <w:szCs w:val="26"/>
        </w:rPr>
      </w:pPr>
    </w:p>
    <w:p w:rsidR="000E5408" w:rsidRPr="00E07116" w:rsidRDefault="000E5408">
      <w:pPr>
        <w:rPr>
          <w:color w:val="1C1C1C"/>
          <w:szCs w:val="26"/>
        </w:rPr>
      </w:pPr>
      <w:r w:rsidRPr="00E07116">
        <w:rPr>
          <w:color w:val="1C1C1C"/>
          <w:szCs w:val="26"/>
        </w:rPr>
        <w:t>Jean-Marie Tremblay, sociologue</w:t>
      </w:r>
    </w:p>
    <w:p w:rsidR="000E5408" w:rsidRPr="00E07116" w:rsidRDefault="000E5408">
      <w:pPr>
        <w:rPr>
          <w:color w:val="1C1C1C"/>
          <w:szCs w:val="26"/>
        </w:rPr>
      </w:pPr>
      <w:r w:rsidRPr="00E07116">
        <w:rPr>
          <w:color w:val="1C1C1C"/>
          <w:szCs w:val="26"/>
        </w:rPr>
        <w:t>Fondateur et Président-directeur général,</w:t>
      </w:r>
    </w:p>
    <w:p w:rsidR="000E5408" w:rsidRPr="00E07116" w:rsidRDefault="000E5408">
      <w:pPr>
        <w:rPr>
          <w:color w:val="000080"/>
        </w:rPr>
      </w:pPr>
      <w:r w:rsidRPr="00E07116">
        <w:rPr>
          <w:color w:val="000080"/>
          <w:szCs w:val="26"/>
        </w:rPr>
        <w:t>LES CLASSIQUES DES SCIENCES SOCIALES.</w:t>
      </w:r>
    </w:p>
    <w:p w:rsidR="000E5408" w:rsidRPr="00CF4C8E" w:rsidRDefault="000E5408" w:rsidP="000E5408">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0E5408" w:rsidRPr="00CF4C8E" w:rsidRDefault="000E5408" w:rsidP="000E5408">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0E5408" w:rsidRPr="00CF4C8E" w:rsidRDefault="000E5408" w:rsidP="000E5408">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0E5408" w:rsidRPr="00CF4C8E" w:rsidRDefault="000E5408" w:rsidP="000E5408">
      <w:pPr>
        <w:ind w:left="20" w:hanging="20"/>
        <w:jc w:val="both"/>
        <w:rPr>
          <w:sz w:val="24"/>
        </w:rPr>
      </w:pPr>
      <w:r w:rsidRPr="00CF4C8E">
        <w:rPr>
          <w:sz w:val="24"/>
        </w:rPr>
        <w:t>à partir du texte de :</w:t>
      </w:r>
    </w:p>
    <w:p w:rsidR="000E5408" w:rsidRPr="00384B20" w:rsidRDefault="000E5408" w:rsidP="000E5408">
      <w:pPr>
        <w:ind w:firstLine="0"/>
        <w:jc w:val="both"/>
        <w:rPr>
          <w:sz w:val="24"/>
        </w:rPr>
      </w:pPr>
    </w:p>
    <w:p w:rsidR="000E5408" w:rsidRPr="00E07116" w:rsidRDefault="000E5408" w:rsidP="000E5408">
      <w:pPr>
        <w:ind w:left="20" w:firstLine="340"/>
        <w:jc w:val="both"/>
      </w:pPr>
      <w:r>
        <w:t>Jean COPANS</w:t>
      </w:r>
    </w:p>
    <w:p w:rsidR="000E5408" w:rsidRDefault="000E5408" w:rsidP="000E5408">
      <w:pPr>
        <w:ind w:left="20" w:firstLine="340"/>
        <w:jc w:val="both"/>
      </w:pPr>
    </w:p>
    <w:p w:rsidR="000E5408" w:rsidRPr="00E07116" w:rsidRDefault="000E5408" w:rsidP="000E5408">
      <w:pPr>
        <w:ind w:left="20" w:firstLine="340"/>
        <w:jc w:val="both"/>
      </w:pPr>
      <w:r>
        <w:t>“</w:t>
      </w:r>
      <w:r w:rsidRPr="007D5010">
        <w:rPr>
          <w:b/>
          <w:color w:val="000080"/>
        </w:rPr>
        <w:t>Anthropologues sans frontières : internationalistes, mondi</w:t>
      </w:r>
      <w:r w:rsidRPr="007D5010">
        <w:rPr>
          <w:b/>
          <w:color w:val="000080"/>
        </w:rPr>
        <w:t>a</w:t>
      </w:r>
      <w:r w:rsidRPr="007D5010">
        <w:rPr>
          <w:b/>
          <w:color w:val="000080"/>
        </w:rPr>
        <w:t>listes ou internautes ? L'inconscient national à l'épreuve des te</w:t>
      </w:r>
      <w:r w:rsidRPr="007D5010">
        <w:rPr>
          <w:b/>
          <w:color w:val="000080"/>
        </w:rPr>
        <w:t>r</w:t>
      </w:r>
      <w:r w:rsidRPr="007D5010">
        <w:rPr>
          <w:b/>
          <w:color w:val="000080"/>
        </w:rPr>
        <w:t>rains... et des débats !</w:t>
      </w:r>
      <w:r>
        <w:t>”</w:t>
      </w:r>
    </w:p>
    <w:p w:rsidR="000E5408" w:rsidRDefault="000E5408" w:rsidP="000E5408">
      <w:pPr>
        <w:jc w:val="both"/>
        <w:rPr>
          <w:sz w:val="24"/>
        </w:rPr>
      </w:pPr>
    </w:p>
    <w:p w:rsidR="000E5408" w:rsidRPr="007D5010" w:rsidRDefault="000E5408" w:rsidP="000E5408">
      <w:pPr>
        <w:jc w:val="both"/>
      </w:pPr>
      <w:r w:rsidRPr="007D5010">
        <w:t xml:space="preserve">Un article publié dans la revue </w:t>
      </w:r>
      <w:r w:rsidRPr="007D5010">
        <w:rPr>
          <w:b/>
          <w:i/>
          <w:iCs/>
          <w:color w:val="008000"/>
          <w:szCs w:val="18"/>
        </w:rPr>
        <w:t>Anthropologie et Sociétés</w:t>
      </w:r>
      <w:r w:rsidRPr="007D5010">
        <w:rPr>
          <w:i/>
          <w:iCs/>
          <w:szCs w:val="18"/>
        </w:rPr>
        <w:t xml:space="preserve">, </w:t>
      </w:r>
      <w:r w:rsidRPr="007D5010">
        <w:rPr>
          <w:szCs w:val="18"/>
        </w:rPr>
        <w:t>vol. 24, n° 1, 2000, p. 53-55.</w:t>
      </w:r>
    </w:p>
    <w:p w:rsidR="000E5408" w:rsidRPr="00384B20" w:rsidRDefault="000E5408" w:rsidP="000E5408">
      <w:pPr>
        <w:jc w:val="both"/>
        <w:rPr>
          <w:sz w:val="24"/>
        </w:rPr>
      </w:pPr>
    </w:p>
    <w:p w:rsidR="000E5408" w:rsidRPr="00965B75" w:rsidRDefault="000E5408" w:rsidP="000E5408">
      <w:pPr>
        <w:jc w:val="both"/>
        <w:rPr>
          <w:sz w:val="24"/>
        </w:rPr>
      </w:pPr>
    </w:p>
    <w:p w:rsidR="000E5408" w:rsidRPr="00965B75" w:rsidRDefault="000E5408" w:rsidP="000E5408">
      <w:pPr>
        <w:ind w:left="20"/>
        <w:jc w:val="both"/>
        <w:rPr>
          <w:sz w:val="24"/>
        </w:rPr>
      </w:pPr>
      <w:r w:rsidRPr="00965B75">
        <w:rPr>
          <w:sz w:val="24"/>
        </w:rPr>
        <w:t>[Autorisation formelle accordée par MM. Jean Copans et Jean Jamin le 24 f</w:t>
      </w:r>
      <w:r w:rsidRPr="00965B75">
        <w:rPr>
          <w:sz w:val="24"/>
        </w:rPr>
        <w:t>é</w:t>
      </w:r>
      <w:r w:rsidRPr="00965B75">
        <w:rPr>
          <w:sz w:val="24"/>
        </w:rPr>
        <w:t>vrier 2011 de diffuser ce livre dans Les Classiques des sciences sociales, par l’entremise de M. Jean Benoist.]</w:t>
      </w:r>
    </w:p>
    <w:p w:rsidR="000E5408" w:rsidRPr="00965B75" w:rsidRDefault="000E5408" w:rsidP="000E5408">
      <w:pPr>
        <w:jc w:val="both"/>
        <w:rPr>
          <w:sz w:val="24"/>
        </w:rPr>
      </w:pPr>
    </w:p>
    <w:p w:rsidR="000E5408" w:rsidRPr="00965B75" w:rsidRDefault="00065ACE" w:rsidP="000E5408">
      <w:pPr>
        <w:tabs>
          <w:tab w:val="left" w:pos="1890"/>
        </w:tabs>
        <w:ind w:firstLine="0"/>
        <w:jc w:val="both"/>
        <w:rPr>
          <w:sz w:val="24"/>
        </w:rPr>
      </w:pPr>
      <w:r w:rsidRPr="00965B75">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0E5408" w:rsidRPr="00965B75">
        <w:rPr>
          <w:sz w:val="24"/>
        </w:rPr>
        <w:t xml:space="preserve"> Courriels :</w:t>
      </w:r>
      <w:r w:rsidR="000E5408" w:rsidRPr="00965B75">
        <w:rPr>
          <w:sz w:val="24"/>
        </w:rPr>
        <w:tab/>
      </w:r>
      <w:hyperlink r:id="rId16" w:history="1">
        <w:r w:rsidR="000E5408" w:rsidRPr="00965B75">
          <w:rPr>
            <w:rStyle w:val="Lienhypertexte"/>
            <w:sz w:val="24"/>
          </w:rPr>
          <w:t>oj.benoist@wanadoo.fr</w:t>
        </w:r>
      </w:hyperlink>
      <w:r w:rsidR="000E5408" w:rsidRPr="00965B75">
        <w:rPr>
          <w:sz w:val="24"/>
        </w:rPr>
        <w:t xml:space="preserve"> </w:t>
      </w:r>
    </w:p>
    <w:p w:rsidR="000E5408" w:rsidRPr="00965B75" w:rsidRDefault="000E5408" w:rsidP="000E5408">
      <w:pPr>
        <w:tabs>
          <w:tab w:val="left" w:pos="1890"/>
        </w:tabs>
        <w:ind w:firstLine="0"/>
        <w:jc w:val="both"/>
        <w:rPr>
          <w:sz w:val="24"/>
        </w:rPr>
      </w:pPr>
      <w:r w:rsidRPr="00965B75">
        <w:rPr>
          <w:sz w:val="24"/>
        </w:rPr>
        <w:tab/>
      </w:r>
      <w:hyperlink r:id="rId17" w:history="1">
        <w:r w:rsidRPr="00965B75">
          <w:rPr>
            <w:rStyle w:val="Lienhypertexte"/>
            <w:sz w:val="24"/>
          </w:rPr>
          <w:t>jamin@ehess.fr</w:t>
        </w:r>
      </w:hyperlink>
    </w:p>
    <w:p w:rsidR="000E5408" w:rsidRPr="00965B75" w:rsidRDefault="000E5408" w:rsidP="000E5408">
      <w:pPr>
        <w:tabs>
          <w:tab w:val="left" w:pos="1890"/>
        </w:tabs>
        <w:ind w:firstLine="0"/>
        <w:jc w:val="both"/>
        <w:rPr>
          <w:sz w:val="24"/>
        </w:rPr>
      </w:pPr>
      <w:r w:rsidRPr="00965B75">
        <w:rPr>
          <w:sz w:val="24"/>
        </w:rPr>
        <w:tab/>
      </w:r>
      <w:hyperlink r:id="rId18" w:history="1">
        <w:r w:rsidRPr="00965B75">
          <w:rPr>
            <w:rStyle w:val="Lienhypertexte"/>
            <w:sz w:val="24"/>
          </w:rPr>
          <w:t>jean.copans@biomedicale.univ-paris5.fr</w:t>
        </w:r>
      </w:hyperlink>
      <w:r w:rsidRPr="00965B75">
        <w:rPr>
          <w:sz w:val="24"/>
        </w:rPr>
        <w:t xml:space="preserve"> </w:t>
      </w:r>
    </w:p>
    <w:p w:rsidR="000E5408" w:rsidRPr="00965B75" w:rsidRDefault="000E5408" w:rsidP="000E5408">
      <w:pPr>
        <w:ind w:left="20"/>
        <w:jc w:val="both"/>
        <w:rPr>
          <w:sz w:val="24"/>
        </w:rPr>
      </w:pPr>
    </w:p>
    <w:p w:rsidR="000E5408" w:rsidRPr="00384B20" w:rsidRDefault="000E5408">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0E5408" w:rsidRPr="00384B20" w:rsidRDefault="000E5408">
      <w:pPr>
        <w:ind w:right="1800" w:firstLine="0"/>
        <w:jc w:val="both"/>
        <w:rPr>
          <w:sz w:val="24"/>
        </w:rPr>
      </w:pPr>
    </w:p>
    <w:p w:rsidR="000E5408" w:rsidRPr="00384B20" w:rsidRDefault="000E5408" w:rsidP="000E5408">
      <w:pPr>
        <w:ind w:left="360" w:right="360" w:firstLine="0"/>
        <w:jc w:val="both"/>
        <w:rPr>
          <w:sz w:val="24"/>
        </w:rPr>
      </w:pPr>
      <w:r w:rsidRPr="00384B20">
        <w:rPr>
          <w:sz w:val="24"/>
        </w:rPr>
        <w:t>Pour le texte: Times New Roman, 14 points.</w:t>
      </w:r>
    </w:p>
    <w:p w:rsidR="000E5408" w:rsidRPr="00384B20" w:rsidRDefault="000E5408" w:rsidP="000E5408">
      <w:pPr>
        <w:ind w:left="360" w:right="360" w:firstLine="0"/>
        <w:jc w:val="both"/>
        <w:rPr>
          <w:sz w:val="24"/>
        </w:rPr>
      </w:pPr>
      <w:r w:rsidRPr="00384B20">
        <w:rPr>
          <w:sz w:val="24"/>
        </w:rPr>
        <w:t>Pour les notes de bas de page : Times New Roman, 12 points.</w:t>
      </w:r>
    </w:p>
    <w:p w:rsidR="000E5408" w:rsidRPr="00384B20" w:rsidRDefault="000E5408">
      <w:pPr>
        <w:ind w:left="360" w:right="1800" w:firstLine="0"/>
        <w:jc w:val="both"/>
        <w:rPr>
          <w:sz w:val="24"/>
        </w:rPr>
      </w:pPr>
    </w:p>
    <w:p w:rsidR="000E5408" w:rsidRPr="00384B20" w:rsidRDefault="000E5408">
      <w:pPr>
        <w:ind w:right="360" w:firstLine="0"/>
        <w:jc w:val="both"/>
        <w:rPr>
          <w:sz w:val="24"/>
        </w:rPr>
      </w:pPr>
      <w:r w:rsidRPr="00384B20">
        <w:rPr>
          <w:sz w:val="24"/>
        </w:rPr>
        <w:t>Édition électronique réalisée avec le traitement de textes Microsoft Word 2008 pour Macintosh.</w:t>
      </w:r>
    </w:p>
    <w:p w:rsidR="000E5408" w:rsidRPr="00384B20" w:rsidRDefault="000E5408">
      <w:pPr>
        <w:ind w:right="1800" w:firstLine="0"/>
        <w:jc w:val="both"/>
        <w:rPr>
          <w:sz w:val="24"/>
        </w:rPr>
      </w:pPr>
    </w:p>
    <w:p w:rsidR="000E5408" w:rsidRPr="00384B20" w:rsidRDefault="000E5408" w:rsidP="000E5408">
      <w:pPr>
        <w:ind w:right="540" w:firstLine="0"/>
        <w:jc w:val="both"/>
        <w:rPr>
          <w:sz w:val="24"/>
        </w:rPr>
      </w:pPr>
      <w:r w:rsidRPr="00384B20">
        <w:rPr>
          <w:sz w:val="24"/>
        </w:rPr>
        <w:t>Mise en page sur papier format : LETTRE US, 8.5’’ x 11’’.</w:t>
      </w:r>
    </w:p>
    <w:p w:rsidR="000E5408" w:rsidRPr="00384B20" w:rsidRDefault="000E5408">
      <w:pPr>
        <w:ind w:right="1800" w:firstLine="0"/>
        <w:jc w:val="both"/>
        <w:rPr>
          <w:sz w:val="24"/>
        </w:rPr>
      </w:pPr>
    </w:p>
    <w:p w:rsidR="000E5408" w:rsidRPr="00384B20" w:rsidRDefault="000E5408" w:rsidP="000E5408">
      <w:pPr>
        <w:ind w:firstLine="0"/>
        <w:jc w:val="both"/>
        <w:rPr>
          <w:sz w:val="24"/>
        </w:rPr>
      </w:pPr>
      <w:r w:rsidRPr="00384B20">
        <w:rPr>
          <w:sz w:val="24"/>
        </w:rPr>
        <w:t xml:space="preserve">Édition numérique réalisée le </w:t>
      </w:r>
      <w:r>
        <w:rPr>
          <w:sz w:val="24"/>
        </w:rPr>
        <w:t>1</w:t>
      </w:r>
      <w:r w:rsidRPr="00FF3926">
        <w:rPr>
          <w:sz w:val="24"/>
          <w:vertAlign w:val="superscript"/>
        </w:rPr>
        <w:t>er</w:t>
      </w:r>
      <w:r>
        <w:rPr>
          <w:sz w:val="24"/>
        </w:rPr>
        <w:t xml:space="preserve"> juin 2019 à Chicoutimi</w:t>
      </w:r>
      <w:r w:rsidRPr="00384B20">
        <w:rPr>
          <w:sz w:val="24"/>
        </w:rPr>
        <w:t>, Qu</w:t>
      </w:r>
      <w:r w:rsidRPr="00384B20">
        <w:rPr>
          <w:sz w:val="24"/>
        </w:rPr>
        <w:t>é</w:t>
      </w:r>
      <w:r w:rsidRPr="00384B20">
        <w:rPr>
          <w:sz w:val="24"/>
        </w:rPr>
        <w:t>bec.</w:t>
      </w:r>
    </w:p>
    <w:p w:rsidR="000E5408" w:rsidRPr="00384B20" w:rsidRDefault="000E5408">
      <w:pPr>
        <w:ind w:right="1800" w:firstLine="0"/>
        <w:jc w:val="both"/>
        <w:rPr>
          <w:sz w:val="24"/>
        </w:rPr>
      </w:pPr>
    </w:p>
    <w:p w:rsidR="000E5408" w:rsidRPr="00E07116" w:rsidRDefault="00065ACE">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0E5408" w:rsidRPr="00E07116" w:rsidRDefault="000E5408" w:rsidP="000E5408">
      <w:pPr>
        <w:ind w:left="20"/>
        <w:jc w:val="both"/>
      </w:pPr>
      <w:r w:rsidRPr="00E07116">
        <w:br w:type="page"/>
      </w:r>
    </w:p>
    <w:p w:rsidR="000E5408" w:rsidRPr="00E07116" w:rsidRDefault="000E5408" w:rsidP="000E5408">
      <w:pPr>
        <w:ind w:firstLine="0"/>
        <w:jc w:val="center"/>
      </w:pPr>
      <w:r>
        <w:t>Jean COPANS</w:t>
      </w:r>
    </w:p>
    <w:p w:rsidR="000E5408" w:rsidRPr="00E07116" w:rsidRDefault="000E5408" w:rsidP="000E5408">
      <w:pPr>
        <w:ind w:firstLine="0"/>
        <w:jc w:val="center"/>
      </w:pPr>
    </w:p>
    <w:p w:rsidR="000E5408" w:rsidRPr="00E07116" w:rsidRDefault="000E5408" w:rsidP="000E5408">
      <w:pPr>
        <w:ind w:firstLine="0"/>
        <w:jc w:val="center"/>
        <w:rPr>
          <w:color w:val="000080"/>
        </w:rPr>
      </w:pPr>
      <w:r>
        <w:t>“</w:t>
      </w:r>
      <w:r w:rsidRPr="007D5010">
        <w:rPr>
          <w:b/>
          <w:color w:val="000080"/>
        </w:rPr>
        <w:t>Anthropologues sans frontières : internationalistes,</w:t>
      </w:r>
      <w:r>
        <w:rPr>
          <w:b/>
          <w:color w:val="000080"/>
        </w:rPr>
        <w:br/>
      </w:r>
      <w:r w:rsidRPr="007D5010">
        <w:rPr>
          <w:b/>
          <w:color w:val="000080"/>
        </w:rPr>
        <w:t>mondi</w:t>
      </w:r>
      <w:r w:rsidRPr="007D5010">
        <w:rPr>
          <w:b/>
          <w:color w:val="000080"/>
        </w:rPr>
        <w:t>a</w:t>
      </w:r>
      <w:r w:rsidRPr="007D5010">
        <w:rPr>
          <w:b/>
          <w:color w:val="000080"/>
        </w:rPr>
        <w:t>listes ou internautes ? L'inconscient national</w:t>
      </w:r>
      <w:r>
        <w:rPr>
          <w:b/>
          <w:color w:val="000080"/>
        </w:rPr>
        <w:br/>
      </w:r>
      <w:r w:rsidRPr="007D5010">
        <w:rPr>
          <w:b/>
          <w:color w:val="000080"/>
        </w:rPr>
        <w:t>à l'épreuve des te</w:t>
      </w:r>
      <w:r w:rsidRPr="007D5010">
        <w:rPr>
          <w:b/>
          <w:color w:val="000080"/>
        </w:rPr>
        <w:t>r</w:t>
      </w:r>
      <w:r w:rsidRPr="007D5010">
        <w:rPr>
          <w:b/>
          <w:color w:val="000080"/>
        </w:rPr>
        <w:t>rains... et des débats !</w:t>
      </w:r>
      <w:r>
        <w:t>”</w:t>
      </w:r>
    </w:p>
    <w:p w:rsidR="000E5408" w:rsidRPr="00E07116" w:rsidRDefault="000E5408" w:rsidP="000E5408">
      <w:pPr>
        <w:ind w:firstLine="0"/>
        <w:jc w:val="center"/>
      </w:pPr>
    </w:p>
    <w:p w:rsidR="000E5408" w:rsidRPr="00E07116" w:rsidRDefault="00065ACE" w:rsidP="000E5408">
      <w:pPr>
        <w:ind w:firstLine="0"/>
        <w:jc w:val="center"/>
      </w:pPr>
      <w:r>
        <w:rPr>
          <w:noProof/>
        </w:rPr>
        <w:drawing>
          <wp:inline distT="0" distB="0" distL="0" distR="0">
            <wp:extent cx="3505200" cy="5194300"/>
            <wp:effectExtent l="25400" t="25400" r="12700" b="12700"/>
            <wp:docPr id="5" name="Image 5" descr="anthropo_et_soc_24_1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thropo_et_soc_24_1_L3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5194300"/>
                    </a:xfrm>
                    <a:prstGeom prst="rect">
                      <a:avLst/>
                    </a:prstGeom>
                    <a:noFill/>
                    <a:ln w="19050" cmpd="sng">
                      <a:solidFill>
                        <a:srgbClr val="000000"/>
                      </a:solidFill>
                      <a:miter lim="800000"/>
                      <a:headEnd/>
                      <a:tailEnd/>
                    </a:ln>
                    <a:effectLst/>
                  </pic:spPr>
                </pic:pic>
              </a:graphicData>
            </a:graphic>
          </wp:inline>
        </w:drawing>
      </w:r>
    </w:p>
    <w:p w:rsidR="000E5408" w:rsidRPr="00E07116" w:rsidRDefault="000E5408" w:rsidP="000E5408">
      <w:pPr>
        <w:jc w:val="both"/>
      </w:pPr>
    </w:p>
    <w:p w:rsidR="000E5408" w:rsidRPr="00384B20" w:rsidRDefault="000E5408" w:rsidP="000E5408">
      <w:pPr>
        <w:jc w:val="both"/>
        <w:rPr>
          <w:sz w:val="24"/>
        </w:rPr>
      </w:pPr>
      <w:r w:rsidRPr="007D5010">
        <w:t xml:space="preserve">Un article publié dans la revue </w:t>
      </w:r>
      <w:r w:rsidRPr="007D5010">
        <w:rPr>
          <w:b/>
          <w:i/>
          <w:iCs/>
          <w:color w:val="008000"/>
          <w:szCs w:val="18"/>
        </w:rPr>
        <w:t>Anthropologie et Sociétés</w:t>
      </w:r>
      <w:r w:rsidRPr="007D5010">
        <w:rPr>
          <w:i/>
          <w:iCs/>
          <w:szCs w:val="18"/>
        </w:rPr>
        <w:t xml:space="preserve">, </w:t>
      </w:r>
      <w:r w:rsidRPr="007D5010">
        <w:rPr>
          <w:szCs w:val="18"/>
        </w:rPr>
        <w:t>vol. 24, n° 1, 2000, p. 53-55.</w:t>
      </w:r>
    </w:p>
    <w:p w:rsidR="000E5408" w:rsidRPr="00E07116" w:rsidRDefault="000E5408">
      <w:pPr>
        <w:jc w:val="both"/>
      </w:pPr>
      <w:r w:rsidRPr="00E07116">
        <w:br w:type="page"/>
      </w:r>
    </w:p>
    <w:p w:rsidR="000E5408" w:rsidRPr="00E07116" w:rsidRDefault="000E5408">
      <w:pPr>
        <w:jc w:val="both"/>
      </w:pPr>
    </w:p>
    <w:p w:rsidR="000E5408" w:rsidRPr="00E07116" w:rsidRDefault="000E5408">
      <w:pPr>
        <w:jc w:val="both"/>
      </w:pPr>
    </w:p>
    <w:p w:rsidR="000E5408" w:rsidRPr="00E07116" w:rsidRDefault="000E5408">
      <w:pPr>
        <w:jc w:val="both"/>
      </w:pPr>
    </w:p>
    <w:p w:rsidR="000E5408" w:rsidRPr="00E07116" w:rsidRDefault="000E5408" w:rsidP="000E540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0E5408" w:rsidRPr="00E07116" w:rsidRDefault="000E5408" w:rsidP="000E5408">
      <w:pPr>
        <w:pStyle w:val="NormalWeb"/>
        <w:spacing w:before="2" w:after="2"/>
        <w:jc w:val="both"/>
        <w:rPr>
          <w:rFonts w:ascii="Times New Roman" w:hAnsi="Times New Roman"/>
          <w:sz w:val="28"/>
        </w:rPr>
      </w:pPr>
    </w:p>
    <w:p w:rsidR="000E5408" w:rsidRPr="00E07116" w:rsidRDefault="000E5408" w:rsidP="000E540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0E5408" w:rsidRPr="00E07116" w:rsidRDefault="000E5408" w:rsidP="000E5408">
      <w:pPr>
        <w:jc w:val="both"/>
        <w:rPr>
          <w:szCs w:val="19"/>
        </w:rPr>
      </w:pPr>
    </w:p>
    <w:p w:rsidR="000E5408" w:rsidRPr="00E07116" w:rsidRDefault="000E5408">
      <w:pPr>
        <w:jc w:val="both"/>
        <w:rPr>
          <w:szCs w:val="19"/>
        </w:rPr>
      </w:pPr>
    </w:p>
    <w:p w:rsidR="000E5408" w:rsidRDefault="000E5408" w:rsidP="000E5408">
      <w:pPr>
        <w:pStyle w:val="p"/>
      </w:pPr>
      <w:r w:rsidRPr="00E07116">
        <w:br w:type="page"/>
      </w:r>
      <w:r>
        <w:lastRenderedPageBreak/>
        <w:t>[53]</w:t>
      </w:r>
    </w:p>
    <w:p w:rsidR="000E5408" w:rsidRDefault="000E5408" w:rsidP="000E5408">
      <w:pPr>
        <w:jc w:val="both"/>
      </w:pPr>
    </w:p>
    <w:p w:rsidR="000E5408" w:rsidRPr="00E07116" w:rsidRDefault="000E5408" w:rsidP="000E5408">
      <w:pPr>
        <w:jc w:val="both"/>
      </w:pPr>
    </w:p>
    <w:p w:rsidR="000E5408" w:rsidRPr="00E07116" w:rsidRDefault="000E5408" w:rsidP="000E5408">
      <w:pPr>
        <w:ind w:firstLine="0"/>
        <w:jc w:val="center"/>
      </w:pPr>
      <w:r>
        <w:t>Jean COPANS</w:t>
      </w:r>
    </w:p>
    <w:p w:rsidR="000E5408" w:rsidRPr="00E07116" w:rsidRDefault="000E5408" w:rsidP="000E5408">
      <w:pPr>
        <w:ind w:firstLine="0"/>
        <w:jc w:val="center"/>
      </w:pPr>
    </w:p>
    <w:p w:rsidR="000E5408" w:rsidRPr="00E07116" w:rsidRDefault="000E5408" w:rsidP="000E5408">
      <w:pPr>
        <w:ind w:firstLine="0"/>
        <w:jc w:val="center"/>
        <w:rPr>
          <w:color w:val="000080"/>
        </w:rPr>
      </w:pPr>
      <w:r>
        <w:t>“</w:t>
      </w:r>
      <w:r w:rsidRPr="007D5010">
        <w:rPr>
          <w:b/>
          <w:color w:val="000080"/>
        </w:rPr>
        <w:t>Anthropologues sans frontières : internationalistes,</w:t>
      </w:r>
      <w:r>
        <w:rPr>
          <w:b/>
          <w:color w:val="000080"/>
        </w:rPr>
        <w:br/>
      </w:r>
      <w:r w:rsidRPr="007D5010">
        <w:rPr>
          <w:b/>
          <w:color w:val="000080"/>
        </w:rPr>
        <w:t>mondi</w:t>
      </w:r>
      <w:r w:rsidRPr="007D5010">
        <w:rPr>
          <w:b/>
          <w:color w:val="000080"/>
        </w:rPr>
        <w:t>a</w:t>
      </w:r>
      <w:r w:rsidRPr="007D5010">
        <w:rPr>
          <w:b/>
          <w:color w:val="000080"/>
        </w:rPr>
        <w:t>listes ou internautes ? L'inconscient national</w:t>
      </w:r>
      <w:r>
        <w:rPr>
          <w:b/>
          <w:color w:val="000080"/>
        </w:rPr>
        <w:br/>
      </w:r>
      <w:r w:rsidRPr="007D5010">
        <w:rPr>
          <w:b/>
          <w:color w:val="000080"/>
        </w:rPr>
        <w:t>à l'épreuve des te</w:t>
      </w:r>
      <w:r w:rsidRPr="007D5010">
        <w:rPr>
          <w:b/>
          <w:color w:val="000080"/>
        </w:rPr>
        <w:t>r</w:t>
      </w:r>
      <w:r w:rsidRPr="007D5010">
        <w:rPr>
          <w:b/>
          <w:color w:val="000080"/>
        </w:rPr>
        <w:t>rains... et des débats !</w:t>
      </w:r>
      <w:r>
        <w:t>”</w:t>
      </w:r>
    </w:p>
    <w:p w:rsidR="000E5408" w:rsidRPr="00E07116" w:rsidRDefault="000E5408" w:rsidP="000E5408">
      <w:pPr>
        <w:ind w:firstLine="0"/>
        <w:jc w:val="center"/>
      </w:pPr>
    </w:p>
    <w:p w:rsidR="000E5408" w:rsidRPr="00E07116" w:rsidRDefault="000E5408" w:rsidP="000E5408">
      <w:pPr>
        <w:jc w:val="both"/>
      </w:pPr>
    </w:p>
    <w:p w:rsidR="000E5408" w:rsidRPr="00384B20" w:rsidRDefault="000E5408" w:rsidP="000E5408">
      <w:pPr>
        <w:jc w:val="both"/>
        <w:rPr>
          <w:sz w:val="24"/>
        </w:rPr>
      </w:pPr>
      <w:r w:rsidRPr="007D5010">
        <w:t xml:space="preserve">Un article publié dans la revue </w:t>
      </w:r>
      <w:r w:rsidRPr="007D5010">
        <w:rPr>
          <w:b/>
          <w:i/>
          <w:iCs/>
          <w:color w:val="008000"/>
          <w:szCs w:val="18"/>
        </w:rPr>
        <w:t>Anthropologie et Sociétés</w:t>
      </w:r>
      <w:r w:rsidRPr="007D5010">
        <w:rPr>
          <w:i/>
          <w:iCs/>
          <w:szCs w:val="18"/>
        </w:rPr>
        <w:t xml:space="preserve">, </w:t>
      </w:r>
      <w:r w:rsidRPr="007D5010">
        <w:rPr>
          <w:szCs w:val="18"/>
        </w:rPr>
        <w:t>vol. 24, n° 1, 2000, p. 53-55.</w:t>
      </w:r>
    </w:p>
    <w:p w:rsidR="000E5408" w:rsidRDefault="000E5408" w:rsidP="000E5408">
      <w:pPr>
        <w:pStyle w:val="p"/>
      </w:pPr>
    </w:p>
    <w:p w:rsidR="000E5408" w:rsidRDefault="000E5408" w:rsidP="000E5408">
      <w:pPr>
        <w:spacing w:before="120" w:after="120"/>
        <w:jc w:val="both"/>
      </w:pPr>
    </w:p>
    <w:p w:rsidR="000E5408" w:rsidRDefault="000E5408" w:rsidP="000E5408">
      <w:pPr>
        <w:spacing w:before="120" w:after="120"/>
        <w:jc w:val="both"/>
      </w:pPr>
    </w:p>
    <w:p w:rsidR="000E5408" w:rsidRPr="00F818B8" w:rsidRDefault="000E5408" w:rsidP="000E5408">
      <w:pPr>
        <w:spacing w:before="120" w:after="120"/>
        <w:jc w:val="both"/>
      </w:pPr>
      <w:r w:rsidRPr="00F818B8">
        <w:t>J'ai dû réduire d'un quart mon article sur l'anthropologie sans fro</w:t>
      </w:r>
      <w:r w:rsidRPr="00F818B8">
        <w:t>n</w:t>
      </w:r>
      <w:r w:rsidRPr="00F818B8">
        <w:t>tières et j'ai relu mes « amputations » scripturales, mais je ne suis pas sûr qu'elles auraient prévenu certains des comme</w:t>
      </w:r>
      <w:r w:rsidRPr="00F818B8">
        <w:t>n</w:t>
      </w:r>
      <w:r w:rsidRPr="00F818B8">
        <w:t>taires qui me sont faits. Dans l'ensemble, nous sommes tous d'accord sur le statut amb</w:t>
      </w:r>
      <w:r w:rsidRPr="00F818B8">
        <w:t>i</w:t>
      </w:r>
      <w:r w:rsidRPr="00F818B8">
        <w:t>valent des « frontières » actuelles de la discipline, mais certains ont lu dans (ou à travers ?) mon texte des intentions qui n'y étaient sans do</w:t>
      </w:r>
      <w:r w:rsidRPr="00F818B8">
        <w:t>u</w:t>
      </w:r>
      <w:r w:rsidRPr="00F818B8">
        <w:t>te pas et dont on me fél</w:t>
      </w:r>
      <w:r w:rsidRPr="00F818B8">
        <w:t>i</w:t>
      </w:r>
      <w:r w:rsidRPr="00F818B8">
        <w:t>cite. Il me faut donc assumer ces lectures que l'on a faites ma</w:t>
      </w:r>
      <w:r w:rsidRPr="00F818B8">
        <w:t>l</w:t>
      </w:r>
      <w:r w:rsidRPr="00F818B8">
        <w:t>gré moi et qui pourraient donner à penser que j'ai un autre point de vue. Ainsi, Walter E. A. van Beek reconnaît avec moi l'oubli paradoxal de la critique du nationalisme de l'anthropologie, mais il en conclut à une frustration française, alors que M. Lambek pense que cette préoccupation est un trait bien national que je partag</w:t>
      </w:r>
      <w:r w:rsidRPr="00F818B8">
        <w:t>e</w:t>
      </w:r>
      <w:r w:rsidRPr="00F818B8">
        <w:t>rais. Si j'ai pu donner l'impression de défendre les acquis de plus r</w:t>
      </w:r>
      <w:r w:rsidRPr="00F818B8">
        <w:t>é</w:t>
      </w:r>
      <w:r w:rsidRPr="00F818B8">
        <w:t>duits et symboliques de l'anthropologie fra</w:t>
      </w:r>
      <w:r w:rsidRPr="00F818B8">
        <w:t>n</w:t>
      </w:r>
      <w:r w:rsidRPr="00F818B8">
        <w:t>çaise, c'est bien malgré moi, car ma culture professionnelle me conduit souvent à être cons</w:t>
      </w:r>
      <w:r w:rsidRPr="00F818B8">
        <w:t>i</w:t>
      </w:r>
      <w:r w:rsidRPr="00F818B8">
        <w:t>déré comme plus anglo-saxon qu'il ne conviendrait De toutes les m</w:t>
      </w:r>
      <w:r w:rsidRPr="00F818B8">
        <w:t>a</w:t>
      </w:r>
      <w:r w:rsidRPr="00F818B8">
        <w:t>nières, l'anthropologie frança</w:t>
      </w:r>
      <w:r w:rsidRPr="00F818B8">
        <w:t>i</w:t>
      </w:r>
      <w:r w:rsidRPr="00F818B8">
        <w:t>se n'a jamais été hégémonique à l'échelle mondiale sauf dans l'esprit de que</w:t>
      </w:r>
      <w:r w:rsidRPr="00F818B8">
        <w:t>l</w:t>
      </w:r>
      <w:r w:rsidRPr="00F818B8">
        <w:t>ques structuralistes et marxistes : rétablissons la vérité ! Voilà bien une preuve en tout cas que le champ anthropologique mo</w:t>
      </w:r>
      <w:r w:rsidRPr="00F818B8">
        <w:t>n</w:t>
      </w:r>
      <w:r w:rsidRPr="00F818B8">
        <w:t>dial est au sens fort et concret du t</w:t>
      </w:r>
      <w:r>
        <w:t>erme un champ inter</w:t>
      </w:r>
      <w:r w:rsidRPr="00F818B8">
        <w:t>national puisque la nationalité de l'auteur est lue comme un signe avant d'en analyser les manifestations.</w:t>
      </w:r>
    </w:p>
    <w:p w:rsidR="000E5408" w:rsidRPr="00F818B8" w:rsidRDefault="000E5408" w:rsidP="000E5408">
      <w:pPr>
        <w:spacing w:before="120" w:after="120"/>
        <w:jc w:val="both"/>
      </w:pPr>
      <w:r w:rsidRPr="00F818B8">
        <w:lastRenderedPageBreak/>
        <w:t>Le problème est celui de l'identification des influences n</w:t>
      </w:r>
      <w:r w:rsidRPr="00F818B8">
        <w:t>a</w:t>
      </w:r>
      <w:r w:rsidRPr="00F818B8">
        <w:t>tionales, et plus largement sociales et culturelles. Certes, il y a la tradition n</w:t>
      </w:r>
      <w:r w:rsidRPr="00F818B8">
        <w:t>a</w:t>
      </w:r>
      <w:r w:rsidRPr="00F818B8">
        <w:t>tionale des producteurs au sens premier, mais il y a aussi les traditions nationales induites par le retour du refoulé du terrain : tous les anthr</w:t>
      </w:r>
      <w:r w:rsidRPr="00F818B8">
        <w:t>o</w:t>
      </w:r>
      <w:r w:rsidRPr="00F818B8">
        <w:t>pologues qui travaillent au Viêt-nam n'ont pas forcément une conce</w:t>
      </w:r>
      <w:r w:rsidRPr="00F818B8">
        <w:t>p</w:t>
      </w:r>
      <w:r w:rsidRPr="00F818B8">
        <w:t>tion aussi radicale des choses que J. Michaud. Et ce n'est sûrement pas un hasard si le seul anthropologue français qui ait bien compris l'int</w:t>
      </w:r>
      <w:r w:rsidRPr="00F818B8">
        <w:t>é</w:t>
      </w:r>
      <w:r w:rsidRPr="00F818B8">
        <w:t>rêt du débat « Anthropologie et impérialisme » (que j'ai initié en Fra</w:t>
      </w:r>
      <w:r w:rsidRPr="00F818B8">
        <w:t>n</w:t>
      </w:r>
      <w:r w:rsidRPr="00F818B8">
        <w:t>ce en 1970) soit Georges Condominas : il a saisi le sens des implic</w:t>
      </w:r>
      <w:r w:rsidRPr="00F818B8">
        <w:t>a</w:t>
      </w:r>
      <w:r w:rsidRPr="00F818B8">
        <w:t>tions américaines au Viêt-nam. Il y a en effet des terrains qui « parlent » plus que d'autres.</w:t>
      </w:r>
    </w:p>
    <w:p w:rsidR="000E5408" w:rsidRPr="00F818B8" w:rsidRDefault="000E5408" w:rsidP="000E5408">
      <w:pPr>
        <w:spacing w:before="120" w:after="120"/>
        <w:jc w:val="both"/>
      </w:pPr>
      <w:r w:rsidRPr="00F818B8">
        <w:t>La conception d'une anthropologie internationale « hétérogène » avancée par van Beek me semble donc judicie</w:t>
      </w:r>
      <w:r w:rsidRPr="00F818B8">
        <w:t>u</w:t>
      </w:r>
      <w:r w:rsidRPr="00F818B8">
        <w:t>se, car elle souligne le poids des informateurs, des objets et donc des traditions locales ou « nationales » que ceux-ci charrient. L'anthropologie possède une tr</w:t>
      </w:r>
      <w:r w:rsidRPr="00F818B8">
        <w:t>i</w:t>
      </w:r>
      <w:r w:rsidRPr="00F818B8">
        <w:t>ple dimension : universelle (le projet premier de Science de l'Homme et de la Culture), nation</w:t>
      </w:r>
      <w:r w:rsidRPr="00F818B8">
        <w:t>a</w:t>
      </w:r>
      <w:r w:rsidRPr="00F818B8">
        <w:t>le et même nationale-coloniale (ses lieux de naissance et de r</w:t>
      </w:r>
      <w:r w:rsidRPr="00F818B8">
        <w:t>e</w:t>
      </w:r>
      <w:r w:rsidRPr="00F818B8">
        <w:t>production) et enfin locale par ses populations et ses représentants « ethnologiques » (devenus souvent aujourd'hui des m</w:t>
      </w:r>
      <w:r w:rsidRPr="00F818B8">
        <w:t>i</w:t>
      </w:r>
      <w:r w:rsidRPr="00F818B8">
        <w:t>litants « ethniques »). Cette triple détermination, dont la domina</w:t>
      </w:r>
      <w:r w:rsidRPr="00F818B8">
        <w:t>n</w:t>
      </w:r>
      <w:r w:rsidRPr="00F818B8">
        <w:t>ce réciproque dépend des époques, des conjonctures et des ra</w:t>
      </w:r>
      <w:r w:rsidRPr="00F818B8">
        <w:t>p</w:t>
      </w:r>
      <w:r w:rsidRPr="00F818B8">
        <w:t>ports de forces internationaux et mondiaux, explique la comp</w:t>
      </w:r>
      <w:r w:rsidRPr="00F818B8">
        <w:t>é</w:t>
      </w:r>
      <w:r w:rsidRPr="00F818B8">
        <w:t>tition que repère M. Lambek. Sans défendre l'originalité</w:t>
      </w:r>
      <w:r>
        <w:t xml:space="preserve"> [54] </w:t>
      </w:r>
      <w:r w:rsidRPr="00F818B8">
        <w:t>française, je pense que l'existence de distinctions (pour r</w:t>
      </w:r>
      <w:r w:rsidRPr="00F818B8">
        <w:t>e</w:t>
      </w:r>
      <w:r w:rsidRPr="00F818B8">
        <w:t>prendre un concept sociologique français) à l'extérieur de la sphère anglo-saxonne (qui n'a rien d'h</w:t>
      </w:r>
      <w:r w:rsidRPr="00F818B8">
        <w:t>o</w:t>
      </w:r>
      <w:r w:rsidRPr="00F818B8">
        <w:t>mogène et encore moins d'unifié, cela est évident) est une chance pour l'anthropologie. Il y a presque quinze ans, j'avais suggéré que le ch</w:t>
      </w:r>
      <w:r w:rsidRPr="00F818B8">
        <w:t>e</w:t>
      </w:r>
      <w:r w:rsidRPr="00F818B8">
        <w:t>min d'une autre ethnologie devait just</w:t>
      </w:r>
      <w:r w:rsidRPr="00F818B8">
        <w:t>e</w:t>
      </w:r>
      <w:r w:rsidRPr="00F818B8">
        <w:t>ment débuter par une ethnol</w:t>
      </w:r>
      <w:r w:rsidRPr="00F818B8">
        <w:t>o</w:t>
      </w:r>
      <w:r w:rsidRPr="00F818B8">
        <w:t>gie de l'ethnologie (1986). Cette idée est largement partagée aujou</w:t>
      </w:r>
      <w:r w:rsidRPr="00F818B8">
        <w:t>r</w:t>
      </w:r>
      <w:r w:rsidRPr="00F818B8">
        <w:t>d'hui, mais il semble toujours plus facile, même si c'est indi</w:t>
      </w:r>
      <w:r w:rsidRPr="00F818B8">
        <w:t>s</w:t>
      </w:r>
      <w:r w:rsidRPr="00F818B8">
        <w:t>pensable, de faire d'abord l'ethnologie des autres ethnologies. Quant à des tr</w:t>
      </w:r>
      <w:r w:rsidRPr="00F818B8">
        <w:t>a</w:t>
      </w:r>
      <w:r w:rsidRPr="00F818B8">
        <w:t xml:space="preserve">vaux sur l'Europe, certains des articles de </w:t>
      </w:r>
      <w:r w:rsidRPr="00F818B8">
        <w:rPr>
          <w:i/>
          <w:iCs/>
        </w:rPr>
        <w:t>Annual Review of Anthrop</w:t>
      </w:r>
      <w:r w:rsidRPr="00F818B8">
        <w:rPr>
          <w:i/>
          <w:iCs/>
        </w:rPr>
        <w:t>o</w:t>
      </w:r>
      <w:r w:rsidRPr="00F818B8">
        <w:rPr>
          <w:i/>
          <w:iCs/>
        </w:rPr>
        <w:t xml:space="preserve">logy </w:t>
      </w:r>
      <w:r w:rsidRPr="00F818B8">
        <w:t>ont confirmé que l'exercice était po</w:t>
      </w:r>
      <w:r w:rsidRPr="00F818B8">
        <w:t>s</w:t>
      </w:r>
      <w:r w:rsidRPr="00F818B8">
        <w:t>sible. Les Français sont ce</w:t>
      </w:r>
      <w:r w:rsidRPr="00F818B8">
        <w:t>r</w:t>
      </w:r>
      <w:r w:rsidRPr="00F818B8">
        <w:t>tainement en retard du point de vue de l'érud</w:t>
      </w:r>
      <w:r w:rsidRPr="00F818B8">
        <w:t>i</w:t>
      </w:r>
      <w:r w:rsidRPr="00F818B8">
        <w:t>tion historico-anthropologique sur leurs confrères anglo-saxons, mais pour ce qui concerne la rhétorique, nous sommes malheureus</w:t>
      </w:r>
      <w:r w:rsidRPr="00F818B8">
        <w:t>e</w:t>
      </w:r>
      <w:r w:rsidRPr="00F818B8">
        <w:t>ment les derniers à vouloir reconnaître le caractère national de nos conceptions anthrop</w:t>
      </w:r>
      <w:r w:rsidRPr="00F818B8">
        <w:t>o</w:t>
      </w:r>
      <w:r w:rsidRPr="00F818B8">
        <w:lastRenderedPageBreak/>
        <w:t>logiques. Comme cela a été noté dans les débats sur l'immigration, notre particularisme (idéolog</w:t>
      </w:r>
      <w:r w:rsidRPr="00F818B8">
        <w:t>i</w:t>
      </w:r>
      <w:r w:rsidRPr="00F818B8">
        <w:t>que) c'est l'universel, rien de moins !</w:t>
      </w:r>
    </w:p>
    <w:p w:rsidR="000E5408" w:rsidRPr="00F818B8" w:rsidRDefault="000E5408" w:rsidP="000E5408">
      <w:pPr>
        <w:spacing w:before="120" w:after="120"/>
        <w:jc w:val="both"/>
      </w:pPr>
      <w:r w:rsidRPr="00F818B8">
        <w:t>Il y a aussi des niveaux institutionnels plus significatifs, comme celui des financements soulevé par J. P. Warnier. Mais ici c'est l'un</w:t>
      </w:r>
      <w:r w:rsidRPr="00F818B8">
        <w:t>i</w:t>
      </w:r>
      <w:r w:rsidRPr="00F818B8">
        <w:t>versité qui est visée, alors que, selon moi (et pou</w:t>
      </w:r>
      <w:r w:rsidRPr="00F818B8">
        <w:t>r</w:t>
      </w:r>
      <w:r w:rsidRPr="00F818B8">
        <w:t>tant je suis autant universitaire que ce dernier), elle ne constitue pas en France un lieu décisif de la production anthropologique. Notre caractère ethno-anthropologique national se perçoit mieux au CNRS, à l'EHESS ou à l'IRD (ex-ORSTOM), mais leur logique institutionnelle est particuli</w:t>
      </w:r>
      <w:r w:rsidRPr="00F818B8">
        <w:t>è</w:t>
      </w:r>
      <w:r w:rsidRPr="00F818B8">
        <w:t>re. C'est probablement dans ces lieux élitistes ou sélectifs que prend sa source la frustration des financements en baisse, des accès plus diffic</w:t>
      </w:r>
      <w:r w:rsidRPr="00F818B8">
        <w:t>i</w:t>
      </w:r>
      <w:r w:rsidRPr="00F818B8">
        <w:t>les aux terrains, voire de la perte de notoriété. Il y a d'ailleurs un d</w:t>
      </w:r>
      <w:r w:rsidRPr="00F818B8">
        <w:t>é</w:t>
      </w:r>
      <w:r w:rsidRPr="00F818B8">
        <w:t>coupage i</w:t>
      </w:r>
      <w:r w:rsidRPr="00F818B8">
        <w:t>m</w:t>
      </w:r>
      <w:r w:rsidRPr="00F818B8">
        <w:t>plicite ou invisible de frontières intérieures qui se dessine : à ces institutions de recherche le projet universel, donc exotique (« exotique, donc universel » serait peut-être plus exact !), aux autres, plus périphériques, l'ethnologie « nationale » et « régionale » (ou culturelle et ethnique). On pourrait certainement repérer des oppos</w:t>
      </w:r>
      <w:r w:rsidRPr="00F818B8">
        <w:t>i</w:t>
      </w:r>
      <w:r w:rsidRPr="00F818B8">
        <w:t>tions du même genre aux Etats-Unis ou même dans les pays dits du Sud où l'ethnol</w:t>
      </w:r>
      <w:r w:rsidRPr="00F818B8">
        <w:t>o</w:t>
      </w:r>
      <w:r w:rsidRPr="00F818B8">
        <w:t xml:space="preserve">gie nationale, c'est-à-dire régionale et ethnique, se porte plutôt mieux que mal. Le paradoxe est celui des nationalismes « socialistes » (comme en Asie ; mais qu'en est-il de Cuba ?) et surtout depuis peu des ethnologies de défense autochtone ou indigène </w:t>
      </w:r>
      <w:r w:rsidRPr="00F818B8">
        <w:rPr>
          <w:i/>
          <w:iCs/>
        </w:rPr>
        <w:t>(adv</w:t>
      </w:r>
      <w:r w:rsidRPr="00F818B8">
        <w:rPr>
          <w:i/>
          <w:iCs/>
        </w:rPr>
        <w:t>o</w:t>
      </w:r>
      <w:r w:rsidRPr="00F818B8">
        <w:rPr>
          <w:i/>
          <w:iCs/>
        </w:rPr>
        <w:t>cacy a</w:t>
      </w:r>
      <w:r w:rsidRPr="00F818B8">
        <w:rPr>
          <w:i/>
          <w:iCs/>
        </w:rPr>
        <w:t>n</w:t>
      </w:r>
      <w:r w:rsidRPr="00F818B8">
        <w:rPr>
          <w:i/>
          <w:iCs/>
        </w:rPr>
        <w:t>thropology).</w:t>
      </w:r>
    </w:p>
    <w:p w:rsidR="000E5408" w:rsidRPr="00F818B8" w:rsidRDefault="000E5408" w:rsidP="000E5408">
      <w:pPr>
        <w:spacing w:before="120" w:after="120"/>
        <w:jc w:val="both"/>
      </w:pPr>
      <w:r w:rsidRPr="00F818B8">
        <w:t>Bref, si les dichotomies qui taraudent l'anthropologie pe</w:t>
      </w:r>
      <w:r w:rsidRPr="00F818B8">
        <w:t>u</w:t>
      </w:r>
      <w:r w:rsidRPr="00F818B8">
        <w:t>vent être qualifiées de nationales, c'est qu'elles sont d'abord sociales et polit</w:t>
      </w:r>
      <w:r w:rsidRPr="00F818B8">
        <w:t>i</w:t>
      </w:r>
      <w:r w:rsidRPr="00F818B8">
        <w:t>ques. C'est pourquoi la considération pour nos collègues qu'évoque M. Lambek semble faire abstraction des luttes de pouvoir, alors que J. P. Warnier les sous-entend lorsqu'il parle d'ouvriers spécialisés et d'inst</w:t>
      </w:r>
      <w:r w:rsidRPr="00F818B8">
        <w:t>i</w:t>
      </w:r>
      <w:r w:rsidRPr="00F818B8">
        <w:t>tutions dominantes. Tout comme J. Michaud qui analyse l'ethnologie d'Etat au Viêt-nam au sein d'une véritable anthropologie politique de la science ethnologique. La nation et la culture, la tradition scientif</w:t>
      </w:r>
      <w:r w:rsidRPr="00F818B8">
        <w:t>i</w:t>
      </w:r>
      <w:r w:rsidRPr="00F818B8">
        <w:t>que et les aires régionales de prédilection constituent à n'en point do</w:t>
      </w:r>
      <w:r w:rsidRPr="00F818B8">
        <w:t>u</w:t>
      </w:r>
      <w:r w:rsidRPr="00F818B8">
        <w:t>ter des objets politiques par excellence. Les frontières con</w:t>
      </w:r>
      <w:r w:rsidRPr="00F818B8">
        <w:t>s</w:t>
      </w:r>
      <w:r w:rsidRPr="00F818B8">
        <w:t>tituent des délimitations conjoncturelles et des champs d'ident</w:t>
      </w:r>
      <w:r w:rsidRPr="00F818B8">
        <w:t>i</w:t>
      </w:r>
      <w:r w:rsidRPr="00F818B8">
        <w:t>fication qui sont à l'œuvre au sein des sciences sociales depuis le 19</w:t>
      </w:r>
      <w:r w:rsidRPr="00F818B8">
        <w:rPr>
          <w:vertAlign w:val="superscript"/>
        </w:rPr>
        <w:t>e</w:t>
      </w:r>
      <w:r w:rsidRPr="00F818B8">
        <w:t xml:space="preserve"> siècle et même, pourquoi pas, depuis le 18</w:t>
      </w:r>
      <w:r w:rsidRPr="00F818B8">
        <w:rPr>
          <w:vertAlign w:val="superscript"/>
        </w:rPr>
        <w:t>e</w:t>
      </w:r>
      <w:r w:rsidRPr="00F818B8">
        <w:t xml:space="preserve"> siècle. Le pr</w:t>
      </w:r>
      <w:r w:rsidRPr="00F818B8">
        <w:t>o</w:t>
      </w:r>
      <w:r w:rsidRPr="00F818B8">
        <w:t xml:space="preserve">jet universel des Lumières (J. J. Rousseau et J. M. de Gérando) et la périodisation coloniale ont pu faire illusion, en France du moins, pendant longtemps, car </w:t>
      </w:r>
      <w:r w:rsidRPr="00F818B8">
        <w:lastRenderedPageBreak/>
        <w:t>la critique anti-coloniale ou antioccidentale v</w:t>
      </w:r>
      <w:r w:rsidRPr="00F818B8">
        <w:t>é</w:t>
      </w:r>
      <w:r w:rsidRPr="00F818B8">
        <w:t>hiculait congénitalement, sans le dire, une contextualisation nationale des objets ethnologiques. Cet hor</w:t>
      </w:r>
      <w:r w:rsidRPr="00F818B8">
        <w:t>i</w:t>
      </w:r>
      <w:r w:rsidRPr="00F818B8">
        <w:t>zon incontournable des sciences sociales semblait se dissoudre dans l'altérité des primitifs. Mais c'était oublier la multidéterm</w:t>
      </w:r>
      <w:r w:rsidRPr="00F818B8">
        <w:t>i</w:t>
      </w:r>
      <w:r w:rsidRPr="00F818B8">
        <w:t>nation de la discipline et son inéluctable récupération nation</w:t>
      </w:r>
      <w:r w:rsidRPr="00F818B8">
        <w:t>a</w:t>
      </w:r>
      <w:r w:rsidRPr="00F818B8">
        <w:t xml:space="preserve">liste ou indigéniste. Bref, si l'universalité sans frontières était un mythe fondateur efficace, l'évocation actuelle d'une « anthropologie sans frontières » peut prêter le flanc à l'accusation d'un sinistre </w:t>
      </w:r>
      <w:r w:rsidRPr="00F818B8">
        <w:rPr>
          <w:i/>
          <w:iCs/>
        </w:rPr>
        <w:t xml:space="preserve">remake </w:t>
      </w:r>
      <w:r w:rsidRPr="00F818B8">
        <w:t>culturel. D'a</w:t>
      </w:r>
      <w:r w:rsidRPr="00F818B8">
        <w:t>u</w:t>
      </w:r>
      <w:r w:rsidRPr="00F818B8">
        <w:t xml:space="preserve">tant que les expériences </w:t>
      </w:r>
      <w:r>
        <w:t>d'une ethnologie productrice d'É</w:t>
      </w:r>
      <w:r w:rsidRPr="00F818B8">
        <w:t>tat semblent plus vigoure</w:t>
      </w:r>
      <w:r w:rsidRPr="00F818B8">
        <w:t>u</w:t>
      </w:r>
      <w:r w:rsidRPr="00F818B8">
        <w:t>ses que jamais, y compris en Europe.</w:t>
      </w:r>
    </w:p>
    <w:p w:rsidR="000E5408" w:rsidRPr="00F818B8" w:rsidRDefault="000E5408" w:rsidP="000E5408">
      <w:pPr>
        <w:spacing w:before="120" w:after="120"/>
        <w:jc w:val="both"/>
      </w:pPr>
      <w:r>
        <w:t>[</w:t>
      </w:r>
      <w:r w:rsidRPr="00F818B8">
        <w:rPr>
          <w:szCs w:val="18"/>
        </w:rPr>
        <w:t>55</w:t>
      </w:r>
      <w:r>
        <w:rPr>
          <w:szCs w:val="18"/>
        </w:rPr>
        <w:t>]</w:t>
      </w:r>
    </w:p>
    <w:p w:rsidR="000E5408" w:rsidRPr="00F818B8" w:rsidRDefault="000E5408" w:rsidP="000E5408">
      <w:pPr>
        <w:spacing w:before="120" w:after="120"/>
        <w:jc w:val="both"/>
      </w:pPr>
      <w:r w:rsidRPr="00F818B8">
        <w:rPr>
          <w:szCs w:val="18"/>
        </w:rPr>
        <w:t>En fait, ma préoccupation de départ était tout simplement pédag</w:t>
      </w:r>
      <w:r w:rsidRPr="00F818B8">
        <w:rPr>
          <w:szCs w:val="18"/>
        </w:rPr>
        <w:t>o</w:t>
      </w:r>
      <w:r w:rsidRPr="00F818B8">
        <w:rPr>
          <w:szCs w:val="18"/>
        </w:rPr>
        <w:t>gique et érudite. L'anthropologue qui a l'habitude d'inventer solitair</w:t>
      </w:r>
      <w:r w:rsidRPr="00F818B8">
        <w:rPr>
          <w:szCs w:val="18"/>
        </w:rPr>
        <w:t>e</w:t>
      </w:r>
      <w:r w:rsidRPr="00F818B8">
        <w:rPr>
          <w:szCs w:val="18"/>
        </w:rPr>
        <w:t>ment des terrains est obligé d'admettre aujou</w:t>
      </w:r>
      <w:r w:rsidRPr="00F818B8">
        <w:rPr>
          <w:szCs w:val="18"/>
        </w:rPr>
        <w:t>r</w:t>
      </w:r>
      <w:r w:rsidRPr="00F818B8">
        <w:rPr>
          <w:szCs w:val="18"/>
        </w:rPr>
        <w:t>d'hui qu'il y a plusieurs ethnologies et anthropologies qui pou</w:t>
      </w:r>
      <w:r w:rsidRPr="00F818B8">
        <w:rPr>
          <w:szCs w:val="18"/>
        </w:rPr>
        <w:t>r</w:t>
      </w:r>
      <w:r w:rsidRPr="00F818B8">
        <w:rPr>
          <w:szCs w:val="18"/>
        </w:rPr>
        <w:t>suivent chacune à sa manière (nationale) le même objet et qui peuvent se croiser sur le même te</w:t>
      </w:r>
      <w:r w:rsidRPr="00F818B8">
        <w:rPr>
          <w:szCs w:val="18"/>
        </w:rPr>
        <w:t>r</w:t>
      </w:r>
      <w:r w:rsidRPr="00F818B8">
        <w:rPr>
          <w:szCs w:val="18"/>
        </w:rPr>
        <w:t>rain. Pour ne citer que le cas déjà évoqué des confréries musulmanes du Sénégal, chercheurs sénégalais, français et américains s'y côtoient et y confrontent indirectement leurs traditions nationales. Il n'est donc pas possible d'étudier le maraboutisme sans tenir compte de ces fronti</w:t>
      </w:r>
      <w:r w:rsidRPr="00F818B8">
        <w:rPr>
          <w:szCs w:val="18"/>
        </w:rPr>
        <w:t>è</w:t>
      </w:r>
      <w:r w:rsidRPr="00F818B8">
        <w:rPr>
          <w:szCs w:val="18"/>
        </w:rPr>
        <w:t>res linguistiques, culturelles, problématiques. La construction la plus globale, par rapport à ces influences et à ces contextes (et non pas par rapport à je ne sais quelle théorie ou méthode plus englobante ou « pertinente » que les autres) se doit donc d'être, au sens technique du terme, trans-frontalière afin de reconstru</w:t>
      </w:r>
      <w:r w:rsidRPr="00F818B8">
        <w:rPr>
          <w:szCs w:val="18"/>
        </w:rPr>
        <w:t>i</w:t>
      </w:r>
      <w:r w:rsidRPr="00F818B8">
        <w:rPr>
          <w:szCs w:val="18"/>
        </w:rPr>
        <w:t>re un espace anthropologique aux frontières élargies. Dans la mesure où il faut prévoir, en cette p</w:t>
      </w:r>
      <w:r w:rsidRPr="00F818B8">
        <w:rPr>
          <w:szCs w:val="18"/>
        </w:rPr>
        <w:t>é</w:t>
      </w:r>
      <w:r w:rsidRPr="00F818B8">
        <w:rPr>
          <w:szCs w:val="18"/>
        </w:rPr>
        <w:t>riode de mondialisation, l'émergence de nouveaux regards, donc de nouvelles frontières, qu'il faut anticiper cette plu</w:t>
      </w:r>
      <w:r>
        <w:rPr>
          <w:szCs w:val="18"/>
        </w:rPr>
        <w:t>ri-nationali</w:t>
      </w:r>
      <w:r w:rsidRPr="00F818B8">
        <w:rPr>
          <w:szCs w:val="18"/>
        </w:rPr>
        <w:t>sation des objets, le r</w:t>
      </w:r>
      <w:r w:rsidRPr="00F818B8">
        <w:rPr>
          <w:szCs w:val="18"/>
        </w:rPr>
        <w:t>e</w:t>
      </w:r>
      <w:r w:rsidRPr="00F818B8">
        <w:rPr>
          <w:szCs w:val="18"/>
        </w:rPr>
        <w:t>cours à l'expression d'anthropologie sans frontières est au m</w:t>
      </w:r>
      <w:r w:rsidRPr="00F818B8">
        <w:rPr>
          <w:szCs w:val="18"/>
        </w:rPr>
        <w:t>i</w:t>
      </w:r>
      <w:r w:rsidRPr="00F818B8">
        <w:rPr>
          <w:szCs w:val="18"/>
        </w:rPr>
        <w:t>nimum l'idée d'une recherche bibliographique boulimique. Au sens optimal du terme, c'est le principe d'un relativisme épist</w:t>
      </w:r>
      <w:r w:rsidRPr="00F818B8">
        <w:rPr>
          <w:szCs w:val="18"/>
        </w:rPr>
        <w:t>é</w:t>
      </w:r>
      <w:r w:rsidRPr="00F818B8">
        <w:rPr>
          <w:szCs w:val="18"/>
        </w:rPr>
        <w:t>mologique total, d'une réappropriation permanente des « objets » scientifiques par les communautés qui les inventent et par les communautés qui les r</w:t>
      </w:r>
      <w:r w:rsidRPr="00F818B8">
        <w:rPr>
          <w:szCs w:val="18"/>
        </w:rPr>
        <w:t>e</w:t>
      </w:r>
      <w:r w:rsidRPr="00F818B8">
        <w:rPr>
          <w:szCs w:val="18"/>
        </w:rPr>
        <w:t>çoivent ou les consomment. To</w:t>
      </w:r>
      <w:r w:rsidRPr="00F818B8">
        <w:rPr>
          <w:szCs w:val="18"/>
        </w:rPr>
        <w:t>u</w:t>
      </w:r>
      <w:r w:rsidRPr="00F818B8">
        <w:rPr>
          <w:szCs w:val="18"/>
        </w:rPr>
        <w:t>tefois, à l'horizon sans frontières de cette anthropologie, on trouve toujours le guetteur d'une autre anthr</w:t>
      </w:r>
      <w:r w:rsidRPr="00F818B8">
        <w:rPr>
          <w:szCs w:val="18"/>
        </w:rPr>
        <w:t>o</w:t>
      </w:r>
      <w:r w:rsidRPr="00F818B8">
        <w:rPr>
          <w:szCs w:val="18"/>
        </w:rPr>
        <w:t>pologie qui attend le moment d'inattention propice pour pénétrer sur un terrain a</w:t>
      </w:r>
      <w:r w:rsidRPr="00F818B8">
        <w:rPr>
          <w:szCs w:val="18"/>
        </w:rPr>
        <w:t>p</w:t>
      </w:r>
      <w:r w:rsidRPr="00F818B8">
        <w:rPr>
          <w:szCs w:val="18"/>
        </w:rPr>
        <w:t>paremment déjà occupé. Mais son arrivée est d'autant moins prévisible que les « occupants » n'ont pas idée qu'il puisse exi</w:t>
      </w:r>
      <w:r w:rsidRPr="00F818B8">
        <w:rPr>
          <w:szCs w:val="18"/>
        </w:rPr>
        <w:t>s</w:t>
      </w:r>
      <w:r w:rsidRPr="00F818B8">
        <w:rPr>
          <w:szCs w:val="18"/>
        </w:rPr>
        <w:lastRenderedPageBreak/>
        <w:t>ter d'autres perspectives disponibles, capables de faire appara</w:t>
      </w:r>
      <w:r w:rsidRPr="00F818B8">
        <w:rPr>
          <w:szCs w:val="18"/>
        </w:rPr>
        <w:t>î</w:t>
      </w:r>
      <w:r w:rsidRPr="00F818B8">
        <w:rPr>
          <w:szCs w:val="18"/>
        </w:rPr>
        <w:t>tre des lieux nouveaux là où les lieux communs semblent avoir épuisé leurs capacités analytiques. Utopie sans aucun doute ; projet humanitaire à la mode, certainement pas. L'anthropologie sans frontières commence par une culture professionnelle vér</w:t>
      </w:r>
      <w:r w:rsidRPr="00F818B8">
        <w:rPr>
          <w:szCs w:val="18"/>
        </w:rPr>
        <w:t>i</w:t>
      </w:r>
      <w:r w:rsidRPr="00F818B8">
        <w:rPr>
          <w:szCs w:val="18"/>
        </w:rPr>
        <w:t>tablement mondiale, se conforte par un relativisme historique et se termine par une critique radicale de tout ethnocentrisme. L'anthropologie n'a rien d'une projection virtuelle et le web n'est qu'un simulacre de saisie transfrontalière. La pratique de la di</w:t>
      </w:r>
      <w:r w:rsidRPr="00F818B8">
        <w:rPr>
          <w:szCs w:val="18"/>
        </w:rPr>
        <w:t>s</w:t>
      </w:r>
      <w:r w:rsidRPr="00F818B8">
        <w:rPr>
          <w:szCs w:val="18"/>
        </w:rPr>
        <w:t>cipline, nous rappellent les critiques du postmodemisme, est bien celle des terrains en acte, de la rencontre empirique au-delà du textuel. Pour qualifier l'anthropologie de « sans frontières », il a fallu prouver l'existence de ces dernières et surtout, il a fallu prouver qu'on pouvait s'en échapper consciemment. La force de cette image, encore utopi-que, c'est qu'elle est tout un pr</w:t>
      </w:r>
      <w:r w:rsidRPr="00F818B8">
        <w:rPr>
          <w:szCs w:val="18"/>
        </w:rPr>
        <w:t>o</w:t>
      </w:r>
      <w:r w:rsidRPr="00F818B8">
        <w:rPr>
          <w:szCs w:val="18"/>
        </w:rPr>
        <w:t>gramme. Un programme pour toutes les anthropologies y co</w:t>
      </w:r>
      <w:r w:rsidRPr="00F818B8">
        <w:rPr>
          <w:szCs w:val="18"/>
        </w:rPr>
        <w:t>m</w:t>
      </w:r>
      <w:r w:rsidRPr="00F818B8">
        <w:rPr>
          <w:szCs w:val="18"/>
        </w:rPr>
        <w:t>pris les plus jeunes. Un programme pour le siècle qui comme</w:t>
      </w:r>
      <w:r w:rsidRPr="00F818B8">
        <w:rPr>
          <w:szCs w:val="18"/>
        </w:rPr>
        <w:t>n</w:t>
      </w:r>
      <w:r w:rsidRPr="00F818B8">
        <w:rPr>
          <w:szCs w:val="18"/>
        </w:rPr>
        <w:t>ce.</w:t>
      </w:r>
    </w:p>
    <w:p w:rsidR="000E5408" w:rsidRDefault="000E5408" w:rsidP="000E5408">
      <w:pPr>
        <w:spacing w:before="120" w:after="120"/>
        <w:jc w:val="both"/>
        <w:rPr>
          <w:szCs w:val="26"/>
        </w:rPr>
      </w:pPr>
    </w:p>
    <w:p w:rsidR="000E5408" w:rsidRPr="00F818B8" w:rsidRDefault="000E5408" w:rsidP="000E5408">
      <w:pPr>
        <w:spacing w:before="120" w:after="120"/>
        <w:jc w:val="both"/>
      </w:pPr>
      <w:r w:rsidRPr="00F818B8">
        <w:rPr>
          <w:szCs w:val="26"/>
        </w:rPr>
        <w:t>Références</w:t>
      </w:r>
    </w:p>
    <w:p w:rsidR="000E5408" w:rsidRDefault="000E5408" w:rsidP="000E5408">
      <w:pPr>
        <w:spacing w:before="120" w:after="120"/>
        <w:jc w:val="both"/>
        <w:rPr>
          <w:smallCaps/>
          <w:szCs w:val="18"/>
        </w:rPr>
      </w:pPr>
    </w:p>
    <w:p w:rsidR="000E5408" w:rsidRDefault="000E5408" w:rsidP="000E5408">
      <w:pPr>
        <w:spacing w:before="120" w:after="120"/>
        <w:jc w:val="both"/>
        <w:rPr>
          <w:szCs w:val="18"/>
        </w:rPr>
      </w:pPr>
      <w:r w:rsidRPr="00F818B8">
        <w:rPr>
          <w:smallCaps/>
          <w:szCs w:val="18"/>
        </w:rPr>
        <w:t xml:space="preserve">Copans </w:t>
      </w:r>
      <w:r w:rsidRPr="00F818B8">
        <w:rPr>
          <w:szCs w:val="18"/>
        </w:rPr>
        <w:t xml:space="preserve">J., 1986, « Le regard ethnologique » : 115-119, </w:t>
      </w:r>
      <w:r w:rsidRPr="00F818B8">
        <w:rPr>
          <w:i/>
          <w:iCs/>
          <w:szCs w:val="18"/>
        </w:rPr>
        <w:t xml:space="preserve">in </w:t>
      </w:r>
      <w:r w:rsidRPr="00F818B8">
        <w:rPr>
          <w:szCs w:val="18"/>
        </w:rPr>
        <w:t>M. Gui</w:t>
      </w:r>
      <w:r w:rsidRPr="00F818B8">
        <w:rPr>
          <w:szCs w:val="18"/>
        </w:rPr>
        <w:t>l</w:t>
      </w:r>
      <w:r w:rsidRPr="00F818B8">
        <w:rPr>
          <w:szCs w:val="18"/>
        </w:rPr>
        <w:t xml:space="preserve">laume (dir.), </w:t>
      </w:r>
      <w:r w:rsidRPr="00F818B8">
        <w:rPr>
          <w:i/>
          <w:iCs/>
          <w:szCs w:val="18"/>
        </w:rPr>
        <w:t xml:space="preserve">L'État des sciences sociales en France. </w:t>
      </w:r>
      <w:r w:rsidRPr="00F818B8">
        <w:rPr>
          <w:szCs w:val="18"/>
        </w:rPr>
        <w:t>Paris, La Découverte.</w:t>
      </w:r>
    </w:p>
    <w:p w:rsidR="000E5408" w:rsidRPr="00F818B8" w:rsidRDefault="000E5408" w:rsidP="000E5408">
      <w:pPr>
        <w:spacing w:before="120" w:after="120"/>
        <w:jc w:val="both"/>
      </w:pPr>
    </w:p>
    <w:p w:rsidR="000E5408" w:rsidRPr="00F818B8" w:rsidRDefault="000E5408" w:rsidP="000E5408">
      <w:pPr>
        <w:spacing w:before="120" w:after="120"/>
        <w:jc w:val="right"/>
      </w:pPr>
      <w:r w:rsidRPr="00F818B8">
        <w:rPr>
          <w:i/>
          <w:iCs/>
          <w:szCs w:val="18"/>
        </w:rPr>
        <w:t>Jean Copans</w:t>
      </w:r>
    </w:p>
    <w:p w:rsidR="000E5408" w:rsidRPr="00F818B8" w:rsidRDefault="000E5408" w:rsidP="000E5408">
      <w:pPr>
        <w:spacing w:before="120" w:after="120"/>
        <w:jc w:val="right"/>
      </w:pPr>
      <w:r w:rsidRPr="00F818B8">
        <w:rPr>
          <w:i/>
          <w:iCs/>
          <w:szCs w:val="18"/>
        </w:rPr>
        <w:t>Faculté de philosophie, sciences humaines et sociales</w:t>
      </w:r>
      <w:r>
        <w:rPr>
          <w:i/>
          <w:iCs/>
          <w:szCs w:val="18"/>
        </w:rPr>
        <w:br/>
      </w:r>
      <w:r w:rsidRPr="00F818B8">
        <w:rPr>
          <w:i/>
          <w:iCs/>
          <w:szCs w:val="18"/>
        </w:rPr>
        <w:t>Université de Picardie-Jules Verne</w:t>
      </w:r>
      <w:r>
        <w:rPr>
          <w:i/>
          <w:iCs/>
          <w:szCs w:val="18"/>
        </w:rPr>
        <w:br/>
      </w:r>
      <w:r w:rsidRPr="00F818B8">
        <w:rPr>
          <w:i/>
          <w:iCs/>
          <w:szCs w:val="18"/>
        </w:rPr>
        <w:t>Chemin du Thil</w:t>
      </w:r>
      <w:r>
        <w:rPr>
          <w:i/>
          <w:iCs/>
          <w:szCs w:val="18"/>
        </w:rPr>
        <w:br/>
      </w:r>
      <w:r w:rsidRPr="00F818B8">
        <w:rPr>
          <w:i/>
          <w:iCs/>
          <w:szCs w:val="18"/>
        </w:rPr>
        <w:t>80025 Amiens Cedex 1</w:t>
      </w:r>
      <w:r>
        <w:rPr>
          <w:i/>
          <w:iCs/>
          <w:szCs w:val="18"/>
        </w:rPr>
        <w:br/>
      </w:r>
      <w:r w:rsidRPr="00F818B8">
        <w:rPr>
          <w:i/>
          <w:iCs/>
          <w:szCs w:val="18"/>
        </w:rPr>
        <w:t>France</w:t>
      </w:r>
    </w:p>
    <w:p w:rsidR="000E5408" w:rsidRPr="00E07116" w:rsidRDefault="000E5408">
      <w:pPr>
        <w:jc w:val="both"/>
      </w:pPr>
    </w:p>
    <w:sectPr w:rsidR="000E5408" w:rsidRPr="00E07116" w:rsidSect="000E5408">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E6C" w:rsidRDefault="00832E6C">
      <w:r>
        <w:separator/>
      </w:r>
    </w:p>
  </w:endnote>
  <w:endnote w:type="continuationSeparator" w:id="0">
    <w:p w:rsidR="00832E6C" w:rsidRDefault="0083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E6C" w:rsidRDefault="00832E6C">
      <w:pPr>
        <w:ind w:firstLine="0"/>
      </w:pPr>
      <w:r>
        <w:separator/>
      </w:r>
    </w:p>
  </w:footnote>
  <w:footnote w:type="continuationSeparator" w:id="0">
    <w:p w:rsidR="00832E6C" w:rsidRDefault="00832E6C">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08" w:rsidRDefault="000E5408" w:rsidP="000E5408">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 Copans, “</w:t>
    </w:r>
    <w:r w:rsidRPr="007D5010">
      <w:rPr>
        <w:rFonts w:ascii="Times New Roman" w:hAnsi="Times New Roman"/>
      </w:rPr>
      <w:t>A</w:t>
    </w:r>
    <w:r>
      <w:rPr>
        <w:rFonts w:ascii="Times New Roman" w:hAnsi="Times New Roman"/>
      </w:rPr>
      <w:t>nthropologues sans frontières...”</w:t>
    </w:r>
    <w:r w:rsidRPr="00C90835">
      <w:rPr>
        <w:rFonts w:ascii="Times New Roman" w:hAnsi="Times New Roman"/>
      </w:rPr>
      <w:t xml:space="preserve"> </w:t>
    </w:r>
    <w:r>
      <w:rPr>
        <w:rFonts w:ascii="Times New Roman" w:hAnsi="Times New Roman"/>
      </w:rPr>
      <w:t>(2000)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32E6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0E5408" w:rsidRDefault="000E540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65ACE"/>
    <w:rsid w:val="000E5408"/>
    <w:rsid w:val="00832E6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D97FF0D-7B81-A649-BB89-D5E77A4D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7D5010"/>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hyperlink" Target="mailto:jean.copans@biomedicale.univ-paris5.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eaf.ehess.fr/document.php?id=206" TargetMode="External"/><Relationship Id="rId12" Type="http://schemas.openxmlformats.org/officeDocument/2006/relationships/hyperlink" Target="http://bibliotheque.uqac.ca/" TargetMode="External"/><Relationship Id="rId17" Type="http://schemas.openxmlformats.org/officeDocument/2006/relationships/hyperlink" Target="mailto:jamin@ehess.fr" TargetMode="External"/><Relationship Id="rId2" Type="http://schemas.openxmlformats.org/officeDocument/2006/relationships/styles" Target="styles.xml"/><Relationship Id="rId16" Type="http://schemas.openxmlformats.org/officeDocument/2006/relationships/hyperlink" Target="mailto:oj.benoist@wanadoo.fr"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classiques.uqac.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2324</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“Anthropologues sans frontières : internationalistes, mondialistes ou internautes ? L'inconscient national à l'épreuve des terrains... et des débats !.”</vt:lpstr>
    </vt:vector>
  </TitlesOfParts>
  <Manager>Jean marie Tremblay, sociologue, bénévole, 2019</Manager>
  <Company>Les Classiques des sciences sociales</Company>
  <LinksUpToDate>false</LinksUpToDate>
  <CharactersWithSpaces>15080</CharactersWithSpaces>
  <SharedDoc>false</SharedDoc>
  <HyperlinkBase/>
  <HLinks>
    <vt:vector size="84" baseType="variant">
      <vt:variant>
        <vt:i4>5570568</vt:i4>
      </vt:variant>
      <vt:variant>
        <vt:i4>24</vt:i4>
      </vt:variant>
      <vt:variant>
        <vt:i4>0</vt:i4>
      </vt:variant>
      <vt:variant>
        <vt:i4>5</vt:i4>
      </vt:variant>
      <vt:variant>
        <vt:lpwstr>mailto:jean.copans@biomedicale.univ-paris5.fr</vt:lpwstr>
      </vt:variant>
      <vt:variant>
        <vt:lpwstr/>
      </vt:variant>
      <vt:variant>
        <vt:i4>1966149</vt:i4>
      </vt:variant>
      <vt:variant>
        <vt:i4>21</vt:i4>
      </vt:variant>
      <vt:variant>
        <vt:i4>0</vt:i4>
      </vt:variant>
      <vt:variant>
        <vt:i4>5</vt:i4>
      </vt:variant>
      <vt:variant>
        <vt:lpwstr>mailto:jamin@ehess.fr</vt:lpwstr>
      </vt:variant>
      <vt:variant>
        <vt:lpwstr/>
      </vt:variant>
      <vt:variant>
        <vt:i4>2687045</vt:i4>
      </vt:variant>
      <vt:variant>
        <vt:i4>18</vt:i4>
      </vt:variant>
      <vt:variant>
        <vt:i4>0</vt:i4>
      </vt:variant>
      <vt:variant>
        <vt:i4>5</vt:i4>
      </vt:variant>
      <vt:variant>
        <vt:lpwstr>mailto:oj.benoist@wanadoo.fr</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6094943</vt:i4>
      </vt:variant>
      <vt:variant>
        <vt:i4>0</vt:i4>
      </vt:variant>
      <vt:variant>
        <vt:i4>0</vt:i4>
      </vt:variant>
      <vt:variant>
        <vt:i4>5</vt:i4>
      </vt:variant>
      <vt:variant>
        <vt:lpwstr>http://ceaf.ehess.fr/document.php?id=206</vt:lpwstr>
      </vt:variant>
      <vt:variant>
        <vt:lpwstr/>
      </vt:variant>
      <vt:variant>
        <vt:i4>2228293</vt:i4>
      </vt:variant>
      <vt:variant>
        <vt:i4>2564</vt:i4>
      </vt:variant>
      <vt:variant>
        <vt:i4>1025</vt:i4>
      </vt:variant>
      <vt:variant>
        <vt:i4>1</vt:i4>
      </vt:variant>
      <vt:variant>
        <vt:lpwstr>css_logo_gris</vt:lpwstr>
      </vt:variant>
      <vt:variant>
        <vt:lpwstr/>
      </vt:variant>
      <vt:variant>
        <vt:i4>5111880</vt:i4>
      </vt:variant>
      <vt:variant>
        <vt:i4>2853</vt:i4>
      </vt:variant>
      <vt:variant>
        <vt:i4>1026</vt:i4>
      </vt:variant>
      <vt:variant>
        <vt:i4>1</vt:i4>
      </vt:variant>
      <vt:variant>
        <vt:lpwstr>UQAC_logo_2018</vt:lpwstr>
      </vt:variant>
      <vt:variant>
        <vt:lpwstr/>
      </vt:variant>
      <vt:variant>
        <vt:i4>4194334</vt:i4>
      </vt:variant>
      <vt:variant>
        <vt:i4>5187</vt:i4>
      </vt:variant>
      <vt:variant>
        <vt:i4>1027</vt:i4>
      </vt:variant>
      <vt:variant>
        <vt:i4>1</vt:i4>
      </vt:variant>
      <vt:variant>
        <vt:lpwstr>Boite_aux_lettres_clair</vt:lpwstr>
      </vt:variant>
      <vt:variant>
        <vt:lpwstr/>
      </vt:variant>
      <vt:variant>
        <vt:i4>1703963</vt:i4>
      </vt:variant>
      <vt:variant>
        <vt:i4>5789</vt:i4>
      </vt:variant>
      <vt:variant>
        <vt:i4>1028</vt:i4>
      </vt:variant>
      <vt:variant>
        <vt:i4>1</vt:i4>
      </vt:variant>
      <vt:variant>
        <vt:lpwstr>fait_sur_mac</vt:lpwstr>
      </vt:variant>
      <vt:variant>
        <vt:lpwstr/>
      </vt:variant>
      <vt:variant>
        <vt:i4>5636141</vt:i4>
      </vt:variant>
      <vt:variant>
        <vt:i4>5959</vt:i4>
      </vt:variant>
      <vt:variant>
        <vt:i4>1029</vt:i4>
      </vt:variant>
      <vt:variant>
        <vt:i4>1</vt:i4>
      </vt:variant>
      <vt:variant>
        <vt:lpwstr>anthropo_et_soc_24_1_L33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“Anthropologues sans frontières : internationalistes, mondialistes ou internautes ? L'inconscient national à l'épreuve des terrains... et des débats !.”</dc:title>
  <dc:subject/>
  <dc:creator>Jean Copans, anthropologue, 2000.</dc:creator>
  <cp:keywords>classiques.sc.soc@gmail.com</cp:keywords>
  <dc:description>http://classiques.uqac.ca/</dc:description>
  <cp:lastModifiedBy>Microsoft Office User</cp:lastModifiedBy>
  <cp:revision>2</cp:revision>
  <cp:lastPrinted>2001-08-26T19:33:00Z</cp:lastPrinted>
  <dcterms:created xsi:type="dcterms:W3CDTF">2019-06-14T12:38:00Z</dcterms:created>
  <dcterms:modified xsi:type="dcterms:W3CDTF">2019-06-14T12:38:00Z</dcterms:modified>
  <cp:category>jean-marie tremblay, sociologue, fondateur, 1993.</cp:category>
</cp:coreProperties>
</file>