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4F0D" w14:textId="77777777" w:rsidR="00FE3751" w:rsidRDefault="00FE3751" w:rsidP="00FE3751">
      <w:pPr>
        <w:ind w:left="-720" w:firstLine="0"/>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FE3751" w:rsidRPr="00E07116" w14:paraId="6A841160" w14:textId="77777777">
        <w:tblPrEx>
          <w:tblCellMar>
            <w:top w:w="0" w:type="dxa"/>
            <w:bottom w:w="0" w:type="dxa"/>
          </w:tblCellMar>
        </w:tblPrEx>
        <w:tc>
          <w:tcPr>
            <w:tcW w:w="8800" w:type="dxa"/>
            <w:shd w:val="clear" w:color="auto" w:fill="EEECE1"/>
          </w:tcPr>
          <w:p w14:paraId="4F567B4A" w14:textId="77777777" w:rsidR="00FE3751" w:rsidRPr="00E07116" w:rsidRDefault="00FE3751" w:rsidP="00FE3751">
            <w:pPr>
              <w:pStyle w:val="En-tte"/>
              <w:tabs>
                <w:tab w:val="clear" w:pos="4320"/>
                <w:tab w:val="clear" w:pos="8640"/>
              </w:tabs>
              <w:rPr>
                <w:rFonts w:ascii="Times New Roman" w:hAnsi="Times New Roman"/>
                <w:sz w:val="28"/>
                <w:lang w:val="en-CA" w:bidi="ar-SA"/>
              </w:rPr>
            </w:pPr>
          </w:p>
          <w:p w14:paraId="43C4B05B" w14:textId="77777777" w:rsidR="00FE3751" w:rsidRPr="00E07116" w:rsidRDefault="00FE3751">
            <w:pPr>
              <w:ind w:firstLine="0"/>
              <w:jc w:val="center"/>
              <w:rPr>
                <w:b/>
                <w:lang w:bidi="ar-SA"/>
              </w:rPr>
            </w:pPr>
          </w:p>
          <w:p w14:paraId="6BAE712B" w14:textId="77777777" w:rsidR="00FE3751" w:rsidRPr="00E07116" w:rsidRDefault="00FE3751">
            <w:pPr>
              <w:ind w:firstLine="0"/>
              <w:jc w:val="center"/>
              <w:rPr>
                <w:b/>
                <w:lang w:bidi="ar-SA"/>
              </w:rPr>
            </w:pPr>
          </w:p>
          <w:p w14:paraId="1E385DDB" w14:textId="77777777" w:rsidR="00FE3751" w:rsidRDefault="00FE3751" w:rsidP="00FE3751">
            <w:pPr>
              <w:ind w:firstLine="0"/>
              <w:jc w:val="center"/>
              <w:rPr>
                <w:b/>
                <w:sz w:val="20"/>
                <w:lang w:bidi="ar-SA"/>
              </w:rPr>
            </w:pPr>
          </w:p>
          <w:p w14:paraId="73756F4D" w14:textId="77777777" w:rsidR="00FE3751" w:rsidRDefault="00FE3751" w:rsidP="00FE3751">
            <w:pPr>
              <w:ind w:firstLine="0"/>
              <w:jc w:val="center"/>
              <w:rPr>
                <w:b/>
                <w:sz w:val="36"/>
              </w:rPr>
            </w:pPr>
            <w:r>
              <w:rPr>
                <w:sz w:val="36"/>
              </w:rPr>
              <w:t>Jean-Louis Benoît</w:t>
            </w:r>
          </w:p>
          <w:p w14:paraId="7B3BC784" w14:textId="77777777" w:rsidR="00FE3751" w:rsidRDefault="00FE3751" w:rsidP="00FE3751">
            <w:pPr>
              <w:ind w:firstLine="0"/>
              <w:jc w:val="center"/>
              <w:rPr>
                <w:i/>
                <w:sz w:val="24"/>
              </w:rPr>
            </w:pPr>
            <w:r w:rsidRPr="006B38EE">
              <w:rPr>
                <w:i/>
                <w:sz w:val="24"/>
              </w:rPr>
              <w:t>Philosophe, professeur agrégé de l’Université,</w:t>
            </w:r>
            <w:r w:rsidRPr="006B38EE">
              <w:rPr>
                <w:i/>
                <w:sz w:val="24"/>
              </w:rPr>
              <w:br/>
              <w:t>Docteur ès lettres, Maître de conférences, retraité</w:t>
            </w:r>
            <w:r w:rsidRPr="006B38EE">
              <w:rPr>
                <w:i/>
                <w:sz w:val="24"/>
              </w:rPr>
              <w:br/>
              <w:t>spécialiste de Tocqueville.</w:t>
            </w:r>
          </w:p>
          <w:p w14:paraId="3F621E8B" w14:textId="77777777" w:rsidR="00FE3751" w:rsidRPr="006B38EE" w:rsidRDefault="00FE3751" w:rsidP="00FE3751">
            <w:pPr>
              <w:ind w:firstLine="0"/>
              <w:jc w:val="center"/>
              <w:rPr>
                <w:sz w:val="24"/>
                <w:lang w:bidi="ar-SA"/>
              </w:rPr>
            </w:pPr>
          </w:p>
          <w:p w14:paraId="323AA39F" w14:textId="77777777" w:rsidR="00FE3751" w:rsidRPr="004A0243" w:rsidRDefault="00FE3751" w:rsidP="00FE3751">
            <w:pPr>
              <w:pStyle w:val="Corpsdetexte"/>
              <w:widowControl w:val="0"/>
              <w:spacing w:before="0" w:after="0"/>
              <w:rPr>
                <w:sz w:val="44"/>
                <w:lang w:val="fr-CA" w:bidi="ar-SA"/>
              </w:rPr>
            </w:pPr>
            <w:r w:rsidRPr="004A0243">
              <w:rPr>
                <w:sz w:val="44"/>
                <w:lang w:val="fr-CA" w:bidi="ar-SA"/>
              </w:rPr>
              <w:t>(</w:t>
            </w:r>
            <w:r>
              <w:rPr>
                <w:sz w:val="44"/>
                <w:lang w:val="fr-CA" w:bidi="ar-SA"/>
              </w:rPr>
              <w:t>2023</w:t>
            </w:r>
            <w:r w:rsidRPr="004A0243">
              <w:rPr>
                <w:sz w:val="44"/>
                <w:lang w:val="fr-CA" w:bidi="ar-SA"/>
              </w:rPr>
              <w:t>)</w:t>
            </w:r>
          </w:p>
          <w:p w14:paraId="0EA3DE89" w14:textId="77777777" w:rsidR="00FE3751" w:rsidRDefault="00FE3751" w:rsidP="00FE3751">
            <w:pPr>
              <w:pStyle w:val="Corpsdetexte"/>
              <w:widowControl w:val="0"/>
              <w:spacing w:before="0" w:after="0"/>
              <w:rPr>
                <w:color w:val="FF0000"/>
                <w:sz w:val="24"/>
                <w:lang w:val="fr-CA" w:bidi="ar-SA"/>
              </w:rPr>
            </w:pPr>
          </w:p>
          <w:p w14:paraId="3F9CE418" w14:textId="77777777" w:rsidR="00FE3751" w:rsidRPr="004A0243" w:rsidRDefault="00FE3751" w:rsidP="00FE3751">
            <w:pPr>
              <w:pStyle w:val="Corpsdetexte"/>
              <w:widowControl w:val="0"/>
              <w:spacing w:before="0" w:after="0"/>
              <w:rPr>
                <w:color w:val="FF0000"/>
                <w:sz w:val="24"/>
                <w:lang w:val="fr-CA" w:bidi="ar-SA"/>
              </w:rPr>
            </w:pPr>
          </w:p>
          <w:p w14:paraId="00E73AA6" w14:textId="77777777" w:rsidR="00FE3751" w:rsidRDefault="00FE3751" w:rsidP="00FE3751">
            <w:pPr>
              <w:pStyle w:val="Titlest0"/>
            </w:pPr>
            <w:r w:rsidRPr="00BB20B4">
              <w:t>“</w:t>
            </w:r>
            <w:r>
              <w:t>Recension inédite du livre</w:t>
            </w:r>
            <w:r w:rsidRPr="00CA6131">
              <w:t xml:space="preserve"> </w:t>
            </w:r>
            <w:r>
              <w:t>de</w:t>
            </w:r>
          </w:p>
          <w:p w14:paraId="41C1A22F" w14:textId="77777777" w:rsidR="00FE3751" w:rsidRDefault="00FE3751" w:rsidP="00FE3751">
            <w:pPr>
              <w:pStyle w:val="Titlest"/>
            </w:pPr>
            <w:r>
              <w:t>Marίa José Villaverde,</w:t>
            </w:r>
          </w:p>
          <w:p w14:paraId="3C77C18A" w14:textId="77777777" w:rsidR="00FE3751" w:rsidRPr="00DA3D92" w:rsidRDefault="00FE3751" w:rsidP="00FE3751">
            <w:pPr>
              <w:pStyle w:val="Titlest1"/>
              <w:rPr>
                <w:lang w:val="en-US"/>
              </w:rPr>
            </w:pPr>
            <w:r w:rsidRPr="00DA3D92">
              <w:rPr>
                <w:lang w:val="en-US"/>
              </w:rPr>
              <w:t>Tocqueville y el lado oscuro</w:t>
            </w:r>
            <w:r w:rsidRPr="00DA3D92">
              <w:rPr>
                <w:lang w:val="en-US"/>
              </w:rPr>
              <w:br/>
              <w:t>del  liberali</w:t>
            </w:r>
            <w:r w:rsidRPr="00DA3D92">
              <w:rPr>
                <w:lang w:val="en-US"/>
              </w:rPr>
              <w:t>s</w:t>
            </w:r>
            <w:r w:rsidRPr="00DA3D92">
              <w:rPr>
                <w:lang w:val="en-US"/>
              </w:rPr>
              <w:t>mo,</w:t>
            </w:r>
          </w:p>
          <w:p w14:paraId="59488F9E" w14:textId="77777777" w:rsidR="00FE3751" w:rsidRPr="00DA3D92" w:rsidRDefault="00FE3751" w:rsidP="00FE3751">
            <w:pPr>
              <w:pStyle w:val="Titlest0"/>
              <w:rPr>
                <w:lang w:val="en-US"/>
              </w:rPr>
            </w:pPr>
            <w:r w:rsidRPr="00DA3D92">
              <w:rPr>
                <w:lang w:val="en-US"/>
              </w:rPr>
              <w:t>Madrid : Guillermo Escobar, 2022.”</w:t>
            </w:r>
          </w:p>
          <w:p w14:paraId="4FBA7AFC" w14:textId="77777777" w:rsidR="00FE3751" w:rsidRPr="00DA3D92" w:rsidRDefault="00FE3751" w:rsidP="00FE3751">
            <w:pPr>
              <w:widowControl w:val="0"/>
              <w:ind w:firstLine="0"/>
              <w:jc w:val="center"/>
              <w:rPr>
                <w:lang w:val="en-US" w:bidi="ar-SA"/>
              </w:rPr>
            </w:pPr>
          </w:p>
          <w:p w14:paraId="400D068A" w14:textId="77777777" w:rsidR="00FE3751" w:rsidRPr="00DA3D92" w:rsidRDefault="00FE3751" w:rsidP="00FE3751">
            <w:pPr>
              <w:widowControl w:val="0"/>
              <w:ind w:firstLine="0"/>
              <w:jc w:val="center"/>
              <w:rPr>
                <w:lang w:val="en-US" w:bidi="ar-SA"/>
              </w:rPr>
            </w:pPr>
          </w:p>
          <w:p w14:paraId="4EC0B2AD" w14:textId="77777777" w:rsidR="00FE3751" w:rsidRPr="00DA3D92" w:rsidRDefault="00FE3751" w:rsidP="00FE3751">
            <w:pPr>
              <w:widowControl w:val="0"/>
              <w:ind w:firstLine="0"/>
              <w:jc w:val="center"/>
              <w:rPr>
                <w:lang w:val="en-US" w:bidi="ar-SA"/>
              </w:rPr>
            </w:pPr>
          </w:p>
          <w:p w14:paraId="519368D2" w14:textId="77777777" w:rsidR="00FE3751" w:rsidRPr="00DA3D92" w:rsidRDefault="00FE3751" w:rsidP="00FE3751">
            <w:pPr>
              <w:widowControl w:val="0"/>
              <w:ind w:firstLine="0"/>
              <w:jc w:val="center"/>
              <w:rPr>
                <w:lang w:val="en-US" w:bidi="ar-SA"/>
              </w:rPr>
            </w:pPr>
          </w:p>
          <w:p w14:paraId="1F290F31" w14:textId="77777777" w:rsidR="00FE3751" w:rsidRPr="00DA3D92" w:rsidRDefault="00FE3751" w:rsidP="00FE3751">
            <w:pPr>
              <w:widowControl w:val="0"/>
              <w:ind w:firstLine="0"/>
              <w:jc w:val="center"/>
              <w:rPr>
                <w:lang w:val="en-US" w:bidi="ar-SA"/>
              </w:rPr>
            </w:pPr>
          </w:p>
          <w:p w14:paraId="0538888C" w14:textId="77777777" w:rsidR="00FE3751" w:rsidRPr="00DA3D92" w:rsidRDefault="00FE3751">
            <w:pPr>
              <w:widowControl w:val="0"/>
              <w:ind w:firstLine="0"/>
              <w:jc w:val="center"/>
              <w:rPr>
                <w:sz w:val="20"/>
                <w:lang w:val="en-US" w:bidi="ar-SA"/>
              </w:rPr>
            </w:pPr>
          </w:p>
          <w:p w14:paraId="64DB09BF" w14:textId="77777777" w:rsidR="00FE3751" w:rsidRPr="00384B20" w:rsidRDefault="00FE375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4211C8A4" w14:textId="77777777" w:rsidR="00FE3751" w:rsidRPr="00E07116" w:rsidRDefault="00FE3751">
            <w:pPr>
              <w:widowControl w:val="0"/>
              <w:ind w:firstLine="0"/>
              <w:jc w:val="both"/>
              <w:rPr>
                <w:lang w:bidi="ar-SA"/>
              </w:rPr>
            </w:pPr>
          </w:p>
          <w:p w14:paraId="3F4B16C4" w14:textId="77777777" w:rsidR="00FE3751" w:rsidRPr="00E07116" w:rsidRDefault="00FE3751">
            <w:pPr>
              <w:widowControl w:val="0"/>
              <w:ind w:firstLine="0"/>
              <w:jc w:val="both"/>
              <w:rPr>
                <w:lang w:bidi="ar-SA"/>
              </w:rPr>
            </w:pPr>
          </w:p>
          <w:p w14:paraId="3EB53937" w14:textId="77777777" w:rsidR="00FE3751" w:rsidRPr="00E07116" w:rsidRDefault="00FE3751">
            <w:pPr>
              <w:widowControl w:val="0"/>
              <w:ind w:firstLine="0"/>
              <w:jc w:val="both"/>
              <w:rPr>
                <w:lang w:bidi="ar-SA"/>
              </w:rPr>
            </w:pPr>
          </w:p>
          <w:p w14:paraId="4960CEEB" w14:textId="77777777" w:rsidR="00FE3751" w:rsidRDefault="00FE3751">
            <w:pPr>
              <w:widowControl w:val="0"/>
              <w:ind w:firstLine="0"/>
              <w:jc w:val="both"/>
              <w:rPr>
                <w:lang w:bidi="ar-SA"/>
              </w:rPr>
            </w:pPr>
          </w:p>
          <w:p w14:paraId="21EEE258" w14:textId="77777777" w:rsidR="00FE3751" w:rsidRPr="00E07116" w:rsidRDefault="00FE3751">
            <w:pPr>
              <w:widowControl w:val="0"/>
              <w:ind w:firstLine="0"/>
              <w:jc w:val="both"/>
              <w:rPr>
                <w:lang w:bidi="ar-SA"/>
              </w:rPr>
            </w:pPr>
          </w:p>
          <w:p w14:paraId="646DFCB1" w14:textId="77777777" w:rsidR="00FE3751" w:rsidRPr="00E07116" w:rsidRDefault="00FE3751">
            <w:pPr>
              <w:ind w:firstLine="0"/>
              <w:jc w:val="both"/>
              <w:rPr>
                <w:lang w:bidi="ar-SA"/>
              </w:rPr>
            </w:pPr>
          </w:p>
        </w:tc>
      </w:tr>
    </w:tbl>
    <w:p w14:paraId="679B9279" w14:textId="77777777" w:rsidR="00FE3751" w:rsidRDefault="00FE3751" w:rsidP="00FE3751">
      <w:pPr>
        <w:ind w:firstLine="0"/>
        <w:jc w:val="both"/>
      </w:pPr>
      <w:r>
        <w:br w:type="page"/>
      </w:r>
    </w:p>
    <w:p w14:paraId="564F1CCC" w14:textId="77777777" w:rsidR="00FE3751" w:rsidRDefault="00FE3751" w:rsidP="00FE3751">
      <w:pPr>
        <w:ind w:firstLine="0"/>
        <w:jc w:val="both"/>
      </w:pPr>
    </w:p>
    <w:p w14:paraId="3410AD14" w14:textId="77777777" w:rsidR="00FE3751" w:rsidRDefault="00FE3751" w:rsidP="00FE3751">
      <w:pPr>
        <w:ind w:firstLine="0"/>
        <w:jc w:val="both"/>
      </w:pPr>
    </w:p>
    <w:p w14:paraId="7ECCB27A" w14:textId="77777777" w:rsidR="00FE3751" w:rsidRDefault="00FE3751" w:rsidP="00FE3751">
      <w:pPr>
        <w:ind w:firstLine="0"/>
        <w:jc w:val="both"/>
      </w:pPr>
    </w:p>
    <w:p w14:paraId="0DE7E6D6" w14:textId="77777777" w:rsidR="00FE3751" w:rsidRDefault="00FE3751" w:rsidP="00FE3751">
      <w:pPr>
        <w:ind w:firstLine="0"/>
        <w:jc w:val="both"/>
      </w:pPr>
    </w:p>
    <w:p w14:paraId="148F649B" w14:textId="77777777" w:rsidR="00FE3751" w:rsidRDefault="00DA3D92" w:rsidP="00FE3751">
      <w:pPr>
        <w:ind w:firstLine="0"/>
        <w:jc w:val="right"/>
      </w:pPr>
      <w:r>
        <w:rPr>
          <w:noProof/>
        </w:rPr>
        <w:drawing>
          <wp:inline distT="0" distB="0" distL="0" distR="0" wp14:anchorId="743C5E21" wp14:editId="4AF403F6">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5C133F03" w14:textId="77777777" w:rsidR="00FE3751" w:rsidRDefault="00FE3751" w:rsidP="00FE3751">
      <w:pPr>
        <w:ind w:firstLine="0"/>
        <w:jc w:val="right"/>
      </w:pPr>
      <w:hyperlink r:id="rId9" w:history="1">
        <w:r w:rsidRPr="00302466">
          <w:rPr>
            <w:rStyle w:val="Hyperlien"/>
          </w:rPr>
          <w:t>http://classiques.uqac.ca/</w:t>
        </w:r>
      </w:hyperlink>
      <w:r>
        <w:t xml:space="preserve"> </w:t>
      </w:r>
    </w:p>
    <w:p w14:paraId="69653279" w14:textId="77777777" w:rsidR="00FE3751" w:rsidRDefault="00FE3751" w:rsidP="00FE3751">
      <w:pPr>
        <w:ind w:firstLine="0"/>
        <w:jc w:val="both"/>
      </w:pPr>
    </w:p>
    <w:p w14:paraId="6A4E4ABC" w14:textId="77777777" w:rsidR="00FE3751" w:rsidRDefault="00FE3751" w:rsidP="00FE3751">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14:paraId="5895F506" w14:textId="77777777" w:rsidR="00FE3751" w:rsidRDefault="00FE3751" w:rsidP="00FE3751">
      <w:pPr>
        <w:ind w:firstLine="0"/>
        <w:jc w:val="both"/>
      </w:pPr>
    </w:p>
    <w:p w14:paraId="0BE5C225" w14:textId="77777777" w:rsidR="00FE3751" w:rsidRDefault="00FE3751" w:rsidP="00FE3751">
      <w:pPr>
        <w:ind w:firstLine="0"/>
        <w:jc w:val="both"/>
      </w:pPr>
    </w:p>
    <w:p w14:paraId="0855CC8D" w14:textId="77777777" w:rsidR="00FE3751" w:rsidRDefault="00FE3751" w:rsidP="00FE3751">
      <w:pPr>
        <w:ind w:firstLine="0"/>
        <w:jc w:val="both"/>
      </w:pPr>
    </w:p>
    <w:p w14:paraId="5E94FF28" w14:textId="77777777" w:rsidR="00FE3751" w:rsidRDefault="00DA3D92" w:rsidP="00FE3751">
      <w:pPr>
        <w:ind w:firstLine="0"/>
        <w:jc w:val="both"/>
      </w:pPr>
      <w:r>
        <w:rPr>
          <w:noProof/>
        </w:rPr>
        <w:drawing>
          <wp:inline distT="0" distB="0" distL="0" distR="0" wp14:anchorId="0E48C478" wp14:editId="18A5E9BE">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150D9BBE" w14:textId="77777777" w:rsidR="00FE3751" w:rsidRDefault="00FE3751" w:rsidP="00FE3751">
      <w:pPr>
        <w:ind w:firstLine="0"/>
        <w:jc w:val="both"/>
      </w:pPr>
      <w:hyperlink r:id="rId11" w:history="1">
        <w:r w:rsidRPr="00302466">
          <w:rPr>
            <w:rStyle w:val="Hyperlien"/>
          </w:rPr>
          <w:t>http://bibliotheque.uqac.ca/</w:t>
        </w:r>
      </w:hyperlink>
      <w:r>
        <w:t xml:space="preserve"> </w:t>
      </w:r>
    </w:p>
    <w:p w14:paraId="461C8551" w14:textId="77777777" w:rsidR="00FE3751" w:rsidRDefault="00FE3751" w:rsidP="00FE3751">
      <w:pPr>
        <w:ind w:firstLine="0"/>
        <w:jc w:val="both"/>
      </w:pPr>
    </w:p>
    <w:p w14:paraId="4F333E3B" w14:textId="77777777" w:rsidR="00FE3751" w:rsidRDefault="00FE3751" w:rsidP="00FE3751">
      <w:pPr>
        <w:ind w:firstLine="0"/>
        <w:jc w:val="both"/>
      </w:pPr>
    </w:p>
    <w:p w14:paraId="7BE7340C" w14:textId="77777777" w:rsidR="00FE3751" w:rsidRDefault="00FE3751" w:rsidP="00FE375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6FC4AFA9" w14:textId="77777777" w:rsidR="00FE3751" w:rsidRPr="00E07116" w:rsidRDefault="00FE3751" w:rsidP="00FE3751">
      <w:pPr>
        <w:widowControl w:val="0"/>
        <w:autoSpaceDE w:val="0"/>
        <w:autoSpaceDN w:val="0"/>
        <w:adjustRightInd w:val="0"/>
        <w:rPr>
          <w:szCs w:val="32"/>
        </w:rPr>
      </w:pPr>
      <w:r w:rsidRPr="00E07116">
        <w:br w:type="page"/>
      </w:r>
    </w:p>
    <w:p w14:paraId="6793D79C" w14:textId="77777777" w:rsidR="00FE3751" w:rsidRPr="006B38EE" w:rsidRDefault="00FE3751">
      <w:pPr>
        <w:widowControl w:val="0"/>
        <w:autoSpaceDE w:val="0"/>
        <w:autoSpaceDN w:val="0"/>
        <w:adjustRightInd w:val="0"/>
        <w:jc w:val="center"/>
        <w:rPr>
          <w:color w:val="008B00"/>
          <w:sz w:val="48"/>
          <w:szCs w:val="36"/>
        </w:rPr>
      </w:pPr>
      <w:r w:rsidRPr="006B38EE">
        <w:rPr>
          <w:color w:val="008B00"/>
          <w:sz w:val="48"/>
          <w:szCs w:val="36"/>
        </w:rPr>
        <w:t>Politique d'utilisation</w:t>
      </w:r>
      <w:r w:rsidRPr="006B38EE">
        <w:rPr>
          <w:color w:val="008B00"/>
          <w:sz w:val="48"/>
          <w:szCs w:val="36"/>
        </w:rPr>
        <w:br/>
        <w:t>de la bibliothèque des Classiques</w:t>
      </w:r>
    </w:p>
    <w:p w14:paraId="2DC36732" w14:textId="77777777" w:rsidR="00FE3751" w:rsidRPr="00E07116" w:rsidRDefault="00FE3751">
      <w:pPr>
        <w:widowControl w:val="0"/>
        <w:autoSpaceDE w:val="0"/>
        <w:autoSpaceDN w:val="0"/>
        <w:adjustRightInd w:val="0"/>
        <w:rPr>
          <w:szCs w:val="32"/>
        </w:rPr>
      </w:pPr>
    </w:p>
    <w:p w14:paraId="3C5AB5BE" w14:textId="77777777" w:rsidR="00FE3751" w:rsidRPr="00E07116" w:rsidRDefault="00FE3751">
      <w:pPr>
        <w:widowControl w:val="0"/>
        <w:autoSpaceDE w:val="0"/>
        <w:autoSpaceDN w:val="0"/>
        <w:adjustRightInd w:val="0"/>
        <w:jc w:val="both"/>
        <w:rPr>
          <w:color w:val="1C1C1C"/>
          <w:szCs w:val="26"/>
        </w:rPr>
      </w:pPr>
    </w:p>
    <w:p w14:paraId="7EFB05EC" w14:textId="77777777" w:rsidR="00FE3751" w:rsidRPr="00E07116" w:rsidRDefault="00FE3751">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7F1F2F02" w14:textId="77777777" w:rsidR="00FE3751" w:rsidRPr="00E07116" w:rsidRDefault="00FE3751">
      <w:pPr>
        <w:widowControl w:val="0"/>
        <w:autoSpaceDE w:val="0"/>
        <w:autoSpaceDN w:val="0"/>
        <w:adjustRightInd w:val="0"/>
        <w:jc w:val="both"/>
        <w:rPr>
          <w:color w:val="1C1C1C"/>
          <w:szCs w:val="26"/>
        </w:rPr>
      </w:pPr>
    </w:p>
    <w:p w14:paraId="6A5B5EBA" w14:textId="77777777" w:rsidR="00FE3751" w:rsidRPr="00E07116" w:rsidRDefault="00FE3751" w:rsidP="00FE3751">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4E4E0147" w14:textId="77777777" w:rsidR="00FE3751" w:rsidRPr="00E07116" w:rsidRDefault="00FE3751" w:rsidP="00FE3751">
      <w:pPr>
        <w:widowControl w:val="0"/>
        <w:autoSpaceDE w:val="0"/>
        <w:autoSpaceDN w:val="0"/>
        <w:adjustRightInd w:val="0"/>
        <w:jc w:val="both"/>
        <w:rPr>
          <w:color w:val="1C1C1C"/>
          <w:szCs w:val="26"/>
        </w:rPr>
      </w:pPr>
    </w:p>
    <w:p w14:paraId="2193D65D" w14:textId="77777777" w:rsidR="00FE3751" w:rsidRPr="00E07116" w:rsidRDefault="00FE3751" w:rsidP="00FE3751">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3F9371E5" w14:textId="77777777" w:rsidR="00FE3751" w:rsidRPr="00E07116" w:rsidRDefault="00FE3751" w:rsidP="00FE3751">
      <w:pPr>
        <w:widowControl w:val="0"/>
        <w:autoSpaceDE w:val="0"/>
        <w:autoSpaceDN w:val="0"/>
        <w:adjustRightInd w:val="0"/>
        <w:jc w:val="both"/>
        <w:rPr>
          <w:color w:val="1C1C1C"/>
          <w:szCs w:val="26"/>
        </w:rPr>
      </w:pPr>
      <w:r w:rsidRPr="00E07116">
        <w:rPr>
          <w:color w:val="1C1C1C"/>
          <w:szCs w:val="26"/>
        </w:rPr>
        <w:t xml:space="preserve">- servir de base de travail à un autre fichier modifié ensuite par tout autre moyen (couleur, police, mise en page, extraits, support, </w:t>
      </w:r>
      <w:proofErr w:type="gramStart"/>
      <w:r w:rsidRPr="00E07116">
        <w:rPr>
          <w:color w:val="1C1C1C"/>
          <w:szCs w:val="26"/>
        </w:rPr>
        <w:t>etc...</w:t>
      </w:r>
      <w:proofErr w:type="gramEnd"/>
      <w:r w:rsidRPr="00E07116">
        <w:rPr>
          <w:color w:val="1C1C1C"/>
          <w:szCs w:val="26"/>
        </w:rPr>
        <w:t>),</w:t>
      </w:r>
    </w:p>
    <w:p w14:paraId="16853C4E" w14:textId="77777777" w:rsidR="00FE3751" w:rsidRPr="00E07116" w:rsidRDefault="00FE3751" w:rsidP="00FE3751">
      <w:pPr>
        <w:widowControl w:val="0"/>
        <w:autoSpaceDE w:val="0"/>
        <w:autoSpaceDN w:val="0"/>
        <w:adjustRightInd w:val="0"/>
        <w:jc w:val="both"/>
        <w:rPr>
          <w:color w:val="1C1C1C"/>
          <w:szCs w:val="26"/>
        </w:rPr>
      </w:pPr>
    </w:p>
    <w:p w14:paraId="10673536" w14:textId="77777777" w:rsidR="00FE3751" w:rsidRPr="00E07116" w:rsidRDefault="00FE3751">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627106EC" w14:textId="77777777" w:rsidR="00FE3751" w:rsidRPr="00E07116" w:rsidRDefault="00FE3751">
      <w:pPr>
        <w:widowControl w:val="0"/>
        <w:autoSpaceDE w:val="0"/>
        <w:autoSpaceDN w:val="0"/>
        <w:adjustRightInd w:val="0"/>
        <w:jc w:val="both"/>
        <w:rPr>
          <w:color w:val="1C1C1C"/>
          <w:szCs w:val="26"/>
        </w:rPr>
      </w:pPr>
    </w:p>
    <w:p w14:paraId="25236F51" w14:textId="77777777" w:rsidR="00FE3751" w:rsidRPr="00E07116" w:rsidRDefault="00FE3751">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5B723943" w14:textId="77777777" w:rsidR="00FE3751" w:rsidRPr="00E07116" w:rsidRDefault="00FE3751">
      <w:pPr>
        <w:rPr>
          <w:b/>
          <w:color w:val="1C1C1C"/>
          <w:szCs w:val="26"/>
        </w:rPr>
      </w:pPr>
    </w:p>
    <w:p w14:paraId="480B9A14" w14:textId="77777777" w:rsidR="00FE3751" w:rsidRPr="00E07116" w:rsidRDefault="00FE3751">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0022C9D6" w14:textId="77777777" w:rsidR="00FE3751" w:rsidRPr="00E07116" w:rsidRDefault="00FE3751">
      <w:pPr>
        <w:rPr>
          <w:b/>
          <w:color w:val="1C1C1C"/>
          <w:szCs w:val="26"/>
        </w:rPr>
      </w:pPr>
    </w:p>
    <w:p w14:paraId="51A5BEAE" w14:textId="77777777" w:rsidR="00FE3751" w:rsidRPr="00E07116" w:rsidRDefault="00FE3751">
      <w:pPr>
        <w:rPr>
          <w:color w:val="1C1C1C"/>
          <w:szCs w:val="26"/>
        </w:rPr>
      </w:pPr>
      <w:r w:rsidRPr="00E07116">
        <w:rPr>
          <w:color w:val="1C1C1C"/>
          <w:szCs w:val="26"/>
        </w:rPr>
        <w:t>Jean-Marie Tremblay, sociologue</w:t>
      </w:r>
    </w:p>
    <w:p w14:paraId="5E90EBEF" w14:textId="77777777" w:rsidR="00FE3751" w:rsidRPr="00E07116" w:rsidRDefault="00FE3751">
      <w:pPr>
        <w:rPr>
          <w:color w:val="1C1C1C"/>
          <w:szCs w:val="26"/>
        </w:rPr>
      </w:pPr>
      <w:r w:rsidRPr="00E07116">
        <w:rPr>
          <w:color w:val="1C1C1C"/>
          <w:szCs w:val="26"/>
        </w:rPr>
        <w:t>Fondateur et Président-directeur général,</w:t>
      </w:r>
    </w:p>
    <w:p w14:paraId="78B80610" w14:textId="77777777" w:rsidR="00FE3751" w:rsidRPr="00E07116" w:rsidRDefault="00FE3751">
      <w:pPr>
        <w:rPr>
          <w:color w:val="000080"/>
        </w:rPr>
      </w:pPr>
      <w:r w:rsidRPr="00E07116">
        <w:rPr>
          <w:color w:val="000080"/>
          <w:szCs w:val="26"/>
        </w:rPr>
        <w:t>LES CLASSIQUES DES SCIENCES SOCIALES.</w:t>
      </w:r>
    </w:p>
    <w:p w14:paraId="46CD96A3" w14:textId="77777777" w:rsidR="00FE3751" w:rsidRPr="00CF4C8E" w:rsidRDefault="00FE3751" w:rsidP="00FE3751">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5818CABF" w14:textId="77777777" w:rsidR="00FE3751" w:rsidRPr="00CF4C8E" w:rsidRDefault="00FE3751" w:rsidP="00FE3751">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4A26F1EE" w14:textId="77777777" w:rsidR="00FE3751" w:rsidRPr="00CF4C8E" w:rsidRDefault="00FE3751" w:rsidP="00FE3751">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531C0A8E" w14:textId="77777777" w:rsidR="00FE3751" w:rsidRPr="00CF4C8E" w:rsidRDefault="00FE3751" w:rsidP="00FE3751">
      <w:pPr>
        <w:ind w:left="20" w:hanging="20"/>
        <w:jc w:val="both"/>
        <w:rPr>
          <w:sz w:val="24"/>
        </w:rPr>
      </w:pPr>
      <w:proofErr w:type="gramStart"/>
      <w:r w:rsidRPr="00CF4C8E">
        <w:rPr>
          <w:sz w:val="24"/>
        </w:rPr>
        <w:t>à</w:t>
      </w:r>
      <w:proofErr w:type="gramEnd"/>
      <w:r w:rsidRPr="00CF4C8E">
        <w:rPr>
          <w:sz w:val="24"/>
        </w:rPr>
        <w:t xml:space="preserve"> partir du texte de :</w:t>
      </w:r>
    </w:p>
    <w:p w14:paraId="75CDD448" w14:textId="77777777" w:rsidR="00FE3751" w:rsidRDefault="00FE3751" w:rsidP="00FE3751">
      <w:pPr>
        <w:ind w:firstLine="0"/>
        <w:jc w:val="both"/>
        <w:rPr>
          <w:sz w:val="24"/>
        </w:rPr>
      </w:pPr>
    </w:p>
    <w:p w14:paraId="7455C12B" w14:textId="77777777" w:rsidR="00FE3751" w:rsidRPr="00E07116" w:rsidRDefault="00FE3751" w:rsidP="00FE3751">
      <w:pPr>
        <w:ind w:left="20" w:hanging="20"/>
        <w:jc w:val="both"/>
      </w:pPr>
      <w:r>
        <w:t>Jean-Louis BENOÎT</w:t>
      </w:r>
    </w:p>
    <w:p w14:paraId="18E087EF" w14:textId="77777777" w:rsidR="00FE3751" w:rsidRPr="00E07116" w:rsidRDefault="00FE3751" w:rsidP="00FE3751">
      <w:pPr>
        <w:ind w:left="20" w:hanging="20"/>
        <w:jc w:val="both"/>
      </w:pPr>
    </w:p>
    <w:p w14:paraId="78CB924B" w14:textId="77777777" w:rsidR="00FE3751" w:rsidRPr="00D82988" w:rsidRDefault="00FE3751" w:rsidP="00FE3751">
      <w:pPr>
        <w:ind w:left="20" w:hanging="20"/>
        <w:jc w:val="both"/>
        <w:rPr>
          <w:b/>
          <w:color w:val="0000FF"/>
        </w:rPr>
      </w:pPr>
      <w:bookmarkStart w:id="0" w:name="_Toc14433343"/>
      <w:r w:rsidRPr="00D82988">
        <w:rPr>
          <w:b/>
        </w:rPr>
        <w:t>“Recension inédite du livre de Marίa José Villaverde,</w:t>
      </w:r>
      <w:r w:rsidRPr="00D82988">
        <w:rPr>
          <w:b/>
        </w:rPr>
        <w:br/>
      </w:r>
      <w:r w:rsidRPr="00D82988">
        <w:rPr>
          <w:b/>
          <w:i/>
          <w:color w:val="0000FF"/>
        </w:rPr>
        <w:t xml:space="preserve">Tocqueville y el lado oscuro </w:t>
      </w:r>
      <w:proofErr w:type="gramStart"/>
      <w:r w:rsidRPr="00D82988">
        <w:rPr>
          <w:b/>
          <w:i/>
          <w:color w:val="0000FF"/>
        </w:rPr>
        <w:t>del  liberalismo</w:t>
      </w:r>
      <w:proofErr w:type="gramEnd"/>
      <w:r w:rsidRPr="00D82988">
        <w:rPr>
          <w:b/>
          <w:color w:val="0000FF"/>
        </w:rPr>
        <w:t>,</w:t>
      </w:r>
    </w:p>
    <w:p w14:paraId="34B84979" w14:textId="77777777" w:rsidR="00FE3751" w:rsidRPr="00D82988" w:rsidRDefault="00FE3751" w:rsidP="00FE3751">
      <w:pPr>
        <w:ind w:left="20" w:hanging="20"/>
        <w:jc w:val="both"/>
        <w:rPr>
          <w:b/>
        </w:rPr>
      </w:pPr>
      <w:r w:rsidRPr="00D82988">
        <w:rPr>
          <w:b/>
        </w:rPr>
        <w:t>Madrid : Guillermo Escobar, 2022.”</w:t>
      </w:r>
    </w:p>
    <w:p w14:paraId="1CE7751C" w14:textId="77777777" w:rsidR="00FE3751" w:rsidRPr="007F75CB" w:rsidRDefault="00FE3751" w:rsidP="00FE3751">
      <w:pPr>
        <w:ind w:left="20" w:hanging="20"/>
        <w:jc w:val="both"/>
      </w:pPr>
    </w:p>
    <w:bookmarkEnd w:id="0"/>
    <w:p w14:paraId="768477F4" w14:textId="77777777" w:rsidR="00FE3751" w:rsidRPr="00101A08" w:rsidRDefault="00FE3751" w:rsidP="00FE3751">
      <w:pPr>
        <w:ind w:left="20" w:hanging="20"/>
        <w:jc w:val="both"/>
        <w:rPr>
          <w:sz w:val="24"/>
        </w:rPr>
      </w:pPr>
    </w:p>
    <w:p w14:paraId="52FAC21A" w14:textId="77777777" w:rsidR="00FE3751" w:rsidRPr="00D82988" w:rsidRDefault="00FE3751" w:rsidP="00FE3751">
      <w:pPr>
        <w:ind w:firstLine="0"/>
        <w:jc w:val="both"/>
      </w:pPr>
      <w:r w:rsidRPr="00D82988">
        <w:t xml:space="preserve">Granville, </w:t>
      </w:r>
      <w:r>
        <w:t xml:space="preserve">Département de la Manche en Normandie, France, </w:t>
      </w:r>
      <w:r w:rsidRPr="00D82988">
        <w:t>mars 2023, 3 p.</w:t>
      </w:r>
    </w:p>
    <w:p w14:paraId="78F54006" w14:textId="77777777" w:rsidR="00FE3751" w:rsidRPr="00384B20" w:rsidRDefault="00FE3751" w:rsidP="00FE3751">
      <w:pPr>
        <w:jc w:val="both"/>
        <w:rPr>
          <w:sz w:val="24"/>
        </w:rPr>
      </w:pPr>
    </w:p>
    <w:p w14:paraId="73A62B8D" w14:textId="77777777" w:rsidR="00FE3751" w:rsidRPr="00384B20" w:rsidRDefault="00FE3751" w:rsidP="00FE3751">
      <w:pPr>
        <w:ind w:left="20"/>
        <w:jc w:val="both"/>
        <w:rPr>
          <w:sz w:val="24"/>
        </w:rPr>
      </w:pPr>
      <w:r>
        <w:rPr>
          <w:sz w:val="24"/>
        </w:rPr>
        <w:t>L’auteur nous a</w:t>
      </w:r>
      <w:r w:rsidRPr="00384B20">
        <w:rPr>
          <w:sz w:val="24"/>
        </w:rPr>
        <w:t xml:space="preserve"> accordé </w:t>
      </w:r>
      <w:r>
        <w:rPr>
          <w:sz w:val="24"/>
        </w:rPr>
        <w:t xml:space="preserve">le 5 novembre 2023 son </w:t>
      </w:r>
      <w:r w:rsidRPr="00384B20">
        <w:rPr>
          <w:sz w:val="24"/>
        </w:rPr>
        <w:t>autoris</w:t>
      </w:r>
      <w:r w:rsidRPr="00384B20">
        <w:rPr>
          <w:sz w:val="24"/>
        </w:rPr>
        <w:t>a</w:t>
      </w:r>
      <w:r w:rsidRPr="00384B20">
        <w:rPr>
          <w:sz w:val="24"/>
        </w:rPr>
        <w:t xml:space="preserve">tion de diffuser en accès libre à tous ce </w:t>
      </w:r>
      <w:r>
        <w:rPr>
          <w:sz w:val="24"/>
        </w:rPr>
        <w:t>texte</w:t>
      </w:r>
      <w:r w:rsidRPr="00384B20">
        <w:rPr>
          <w:sz w:val="24"/>
        </w:rPr>
        <w:t xml:space="preserve"> dans Les Class</w:t>
      </w:r>
      <w:r w:rsidRPr="00384B20">
        <w:rPr>
          <w:sz w:val="24"/>
        </w:rPr>
        <w:t>i</w:t>
      </w:r>
      <w:r w:rsidRPr="00384B20">
        <w:rPr>
          <w:sz w:val="24"/>
        </w:rPr>
        <w:t>ques des sciences sociales.</w:t>
      </w:r>
      <w:r>
        <w:rPr>
          <w:sz w:val="24"/>
        </w:rPr>
        <w:t xml:space="preserve"> </w:t>
      </w:r>
    </w:p>
    <w:p w14:paraId="48E1A65A" w14:textId="77777777" w:rsidR="00FE3751" w:rsidRPr="00384B20" w:rsidRDefault="00FE3751" w:rsidP="00FE3751">
      <w:pPr>
        <w:jc w:val="both"/>
        <w:rPr>
          <w:sz w:val="24"/>
        </w:rPr>
      </w:pPr>
    </w:p>
    <w:p w14:paraId="13B7945A" w14:textId="77777777" w:rsidR="00FE3751" w:rsidRPr="00E644AD" w:rsidRDefault="00DA3D92" w:rsidP="00FE3751">
      <w:pPr>
        <w:tabs>
          <w:tab w:val="left" w:pos="3150"/>
        </w:tabs>
        <w:ind w:firstLine="0"/>
        <w:rPr>
          <w:sz w:val="24"/>
        </w:rPr>
      </w:pPr>
      <w:r w:rsidRPr="00E644AD">
        <w:rPr>
          <w:noProof/>
          <w:sz w:val="24"/>
        </w:rPr>
        <w:drawing>
          <wp:inline distT="0" distB="0" distL="0" distR="0" wp14:anchorId="3004CFB4" wp14:editId="43A0F047">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FE3751" w:rsidRPr="00E644AD">
        <w:rPr>
          <w:sz w:val="24"/>
        </w:rPr>
        <w:t xml:space="preserve"> Courriel : </w:t>
      </w:r>
      <w:r w:rsidR="00FE3751" w:rsidRPr="00E644AD">
        <w:rPr>
          <w:sz w:val="24"/>
          <w:szCs w:val="28"/>
        </w:rPr>
        <w:t xml:space="preserve">Jean-Louis Benoît : </w:t>
      </w:r>
      <w:hyperlink r:id="rId15" w:history="1">
        <w:r w:rsidR="00FE3751" w:rsidRPr="004D4FD0">
          <w:rPr>
            <w:rStyle w:val="Hyperlien"/>
            <w:sz w:val="24"/>
            <w:szCs w:val="28"/>
          </w:rPr>
          <w:t>jeanlouis.benoit0612@orange.fr</w:t>
        </w:r>
      </w:hyperlink>
      <w:r w:rsidR="00FE3751">
        <w:rPr>
          <w:sz w:val="24"/>
          <w:szCs w:val="28"/>
        </w:rPr>
        <w:t xml:space="preserve"> </w:t>
      </w:r>
    </w:p>
    <w:p w14:paraId="04C30961" w14:textId="77777777" w:rsidR="00FE3751" w:rsidRPr="00384B20" w:rsidRDefault="00FE3751" w:rsidP="00FE3751">
      <w:pPr>
        <w:tabs>
          <w:tab w:val="left" w:pos="450"/>
          <w:tab w:val="left" w:pos="3150"/>
        </w:tabs>
        <w:ind w:left="20" w:hanging="20"/>
        <w:jc w:val="both"/>
        <w:rPr>
          <w:sz w:val="24"/>
        </w:rPr>
      </w:pPr>
    </w:p>
    <w:p w14:paraId="494B890F" w14:textId="77777777" w:rsidR="00FE3751" w:rsidRPr="00384B20" w:rsidRDefault="00FE3751" w:rsidP="00FE3751">
      <w:pPr>
        <w:ind w:left="20"/>
        <w:jc w:val="both"/>
        <w:rPr>
          <w:sz w:val="24"/>
        </w:rPr>
      </w:pPr>
    </w:p>
    <w:p w14:paraId="71D5CE7A" w14:textId="77777777" w:rsidR="00FE3751" w:rsidRPr="00384B20" w:rsidRDefault="00FE3751">
      <w:pPr>
        <w:ind w:right="1800" w:firstLine="0"/>
        <w:jc w:val="both"/>
        <w:rPr>
          <w:sz w:val="24"/>
        </w:rPr>
      </w:pPr>
      <w:r w:rsidRPr="00384B20">
        <w:rPr>
          <w:sz w:val="24"/>
        </w:rPr>
        <w:t>Polices de caractères utilisée :</w:t>
      </w:r>
    </w:p>
    <w:p w14:paraId="325F09D8" w14:textId="77777777" w:rsidR="00FE3751" w:rsidRPr="00384B20" w:rsidRDefault="00FE3751">
      <w:pPr>
        <w:ind w:right="1800" w:firstLine="0"/>
        <w:jc w:val="both"/>
        <w:rPr>
          <w:sz w:val="24"/>
        </w:rPr>
      </w:pPr>
    </w:p>
    <w:p w14:paraId="03097020" w14:textId="77777777" w:rsidR="00FE3751" w:rsidRPr="00384B20" w:rsidRDefault="00FE3751" w:rsidP="00FE3751">
      <w:pPr>
        <w:ind w:left="360" w:right="360" w:firstLine="0"/>
        <w:jc w:val="both"/>
        <w:rPr>
          <w:sz w:val="24"/>
        </w:rPr>
      </w:pPr>
      <w:r w:rsidRPr="00384B20">
        <w:rPr>
          <w:sz w:val="24"/>
        </w:rPr>
        <w:t>Pour le texte: Times New Roman, 14 points.</w:t>
      </w:r>
    </w:p>
    <w:p w14:paraId="1C1F2823" w14:textId="77777777" w:rsidR="00FE3751" w:rsidRPr="00384B20" w:rsidRDefault="00FE3751" w:rsidP="00FE3751">
      <w:pPr>
        <w:ind w:left="360" w:right="360" w:firstLine="0"/>
        <w:jc w:val="both"/>
        <w:rPr>
          <w:sz w:val="24"/>
        </w:rPr>
      </w:pPr>
      <w:r w:rsidRPr="00384B20">
        <w:rPr>
          <w:sz w:val="24"/>
        </w:rPr>
        <w:t>Pour les notes de bas de page : Times New Roman, 12 points.</w:t>
      </w:r>
    </w:p>
    <w:p w14:paraId="72537625" w14:textId="77777777" w:rsidR="00FE3751" w:rsidRPr="00384B20" w:rsidRDefault="00FE3751">
      <w:pPr>
        <w:ind w:left="360" w:right="1800" w:firstLine="0"/>
        <w:jc w:val="both"/>
        <w:rPr>
          <w:sz w:val="24"/>
        </w:rPr>
      </w:pPr>
    </w:p>
    <w:p w14:paraId="06E85977" w14:textId="77777777" w:rsidR="00FE3751" w:rsidRPr="00384B20" w:rsidRDefault="00FE3751">
      <w:pPr>
        <w:ind w:right="360" w:firstLine="0"/>
        <w:jc w:val="both"/>
        <w:rPr>
          <w:sz w:val="24"/>
        </w:rPr>
      </w:pPr>
      <w:r w:rsidRPr="00384B20">
        <w:rPr>
          <w:sz w:val="24"/>
        </w:rPr>
        <w:t>Édition électronique réalisée avec le traitement de textes Microsoft Word 2008 pour Macintosh.</w:t>
      </w:r>
    </w:p>
    <w:p w14:paraId="1ABCCCA0" w14:textId="77777777" w:rsidR="00FE3751" w:rsidRPr="00384B20" w:rsidRDefault="00FE3751">
      <w:pPr>
        <w:ind w:right="1800" w:firstLine="0"/>
        <w:jc w:val="both"/>
        <w:rPr>
          <w:sz w:val="24"/>
        </w:rPr>
      </w:pPr>
    </w:p>
    <w:p w14:paraId="5802D7E9" w14:textId="77777777" w:rsidR="00FE3751" w:rsidRPr="00384B20" w:rsidRDefault="00FE3751" w:rsidP="00FE3751">
      <w:pPr>
        <w:ind w:right="540" w:firstLine="0"/>
        <w:jc w:val="both"/>
        <w:rPr>
          <w:sz w:val="24"/>
        </w:rPr>
      </w:pPr>
      <w:r w:rsidRPr="00384B20">
        <w:rPr>
          <w:sz w:val="24"/>
        </w:rPr>
        <w:t>Mise en page sur papier format : LETTRE US, 8.5’’ x 11’’.</w:t>
      </w:r>
    </w:p>
    <w:p w14:paraId="0021F1EC" w14:textId="77777777" w:rsidR="00FE3751" w:rsidRPr="00384B20" w:rsidRDefault="00FE3751">
      <w:pPr>
        <w:ind w:right="1800" w:firstLine="0"/>
        <w:jc w:val="both"/>
        <w:rPr>
          <w:sz w:val="24"/>
        </w:rPr>
      </w:pPr>
    </w:p>
    <w:p w14:paraId="314A89E8" w14:textId="77777777" w:rsidR="00FE3751" w:rsidRPr="00384B20" w:rsidRDefault="00FE3751" w:rsidP="00FE3751">
      <w:pPr>
        <w:ind w:firstLine="0"/>
        <w:jc w:val="both"/>
        <w:rPr>
          <w:sz w:val="24"/>
        </w:rPr>
      </w:pPr>
      <w:r w:rsidRPr="00384B20">
        <w:rPr>
          <w:sz w:val="24"/>
        </w:rPr>
        <w:t>Édition numérique réalisée le</w:t>
      </w:r>
      <w:r>
        <w:rPr>
          <w:sz w:val="24"/>
        </w:rPr>
        <w:t xml:space="preserve"> 6 novembre 2023 à Chicoutimi</w:t>
      </w:r>
      <w:r w:rsidRPr="00384B20">
        <w:rPr>
          <w:sz w:val="24"/>
        </w:rPr>
        <w:t>, Québec.</w:t>
      </w:r>
    </w:p>
    <w:p w14:paraId="13995257" w14:textId="77777777" w:rsidR="00FE3751" w:rsidRPr="00384B20" w:rsidRDefault="00FE3751">
      <w:pPr>
        <w:ind w:right="1800" w:firstLine="0"/>
        <w:jc w:val="both"/>
        <w:rPr>
          <w:sz w:val="24"/>
        </w:rPr>
      </w:pPr>
    </w:p>
    <w:p w14:paraId="7BF89949" w14:textId="77777777" w:rsidR="00FE3751" w:rsidRPr="00E07116" w:rsidRDefault="00DA3D92">
      <w:pPr>
        <w:ind w:right="1800" w:firstLine="0"/>
        <w:jc w:val="both"/>
      </w:pPr>
      <w:r w:rsidRPr="00E07116">
        <w:rPr>
          <w:noProof/>
        </w:rPr>
        <w:drawing>
          <wp:inline distT="0" distB="0" distL="0" distR="0" wp14:anchorId="102E9D00" wp14:editId="6749CE3B">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0B1D82E1" w14:textId="77777777" w:rsidR="00FE3751" w:rsidRDefault="00FE3751" w:rsidP="00FE3751">
      <w:pPr>
        <w:ind w:left="20"/>
        <w:jc w:val="both"/>
      </w:pPr>
      <w:r>
        <w:br w:type="page"/>
      </w:r>
    </w:p>
    <w:p w14:paraId="0632A0DF" w14:textId="77777777" w:rsidR="00FE3751" w:rsidRDefault="00FE3751" w:rsidP="00FE3751">
      <w:pPr>
        <w:ind w:left="20"/>
        <w:jc w:val="both"/>
      </w:pPr>
    </w:p>
    <w:p w14:paraId="5F524827" w14:textId="77777777" w:rsidR="00FE3751" w:rsidRDefault="00FE3751" w:rsidP="00FE3751">
      <w:pPr>
        <w:ind w:left="20"/>
        <w:jc w:val="both"/>
      </w:pPr>
    </w:p>
    <w:p w14:paraId="72A6E265" w14:textId="77777777" w:rsidR="00FE3751" w:rsidRPr="0058603D" w:rsidRDefault="00FE3751" w:rsidP="00FE3751">
      <w:pPr>
        <w:ind w:left="20"/>
        <w:jc w:val="both"/>
        <w:rPr>
          <w:sz w:val="24"/>
        </w:rPr>
      </w:pPr>
      <w:r w:rsidRPr="00B73535">
        <w:rPr>
          <w:sz w:val="24"/>
        </w:rPr>
        <w:t>Jean-Louis BENOÎT, professeur agrégé, docteur ès Lettres, ense</w:t>
      </w:r>
      <w:r w:rsidRPr="00B73535">
        <w:rPr>
          <w:sz w:val="24"/>
        </w:rPr>
        <w:t>i</w:t>
      </w:r>
      <w:r w:rsidRPr="00B73535">
        <w:rPr>
          <w:sz w:val="24"/>
        </w:rPr>
        <w:t>gnant en Classe Préparatoire aux grandes Ecoles (e.r.) a consacré l’essentiel de ses reche</w:t>
      </w:r>
      <w:r w:rsidRPr="00B73535">
        <w:rPr>
          <w:sz w:val="24"/>
        </w:rPr>
        <w:t>r</w:t>
      </w:r>
      <w:r w:rsidRPr="00B73535">
        <w:rPr>
          <w:sz w:val="24"/>
        </w:rPr>
        <w:t>ches à l’œuvre d’Alexis de Tocqueville, il a publié livres et articles et organisé des colloques consacrés à l’auteur de La Démocratie en Amérique</w:t>
      </w:r>
      <w:r w:rsidRPr="0058603D">
        <w:rPr>
          <w:sz w:val="24"/>
        </w:rPr>
        <w:t>. Il nous a a</w:t>
      </w:r>
      <w:r w:rsidRPr="0058603D">
        <w:rPr>
          <w:sz w:val="24"/>
        </w:rPr>
        <w:t>c</w:t>
      </w:r>
      <w:r w:rsidRPr="0058603D">
        <w:rPr>
          <w:sz w:val="24"/>
        </w:rPr>
        <w:t xml:space="preserve">cordé le </w:t>
      </w:r>
      <w:r>
        <w:rPr>
          <w:sz w:val="24"/>
        </w:rPr>
        <w:t>23 novembre 2017</w:t>
      </w:r>
      <w:r w:rsidRPr="0058603D">
        <w:rPr>
          <w:sz w:val="24"/>
        </w:rPr>
        <w:t xml:space="preserve"> son autorisation de diffuser électroniqu</w:t>
      </w:r>
      <w:r w:rsidRPr="0058603D">
        <w:rPr>
          <w:sz w:val="24"/>
        </w:rPr>
        <w:t>e</w:t>
      </w:r>
      <w:r w:rsidRPr="0058603D">
        <w:rPr>
          <w:sz w:val="24"/>
        </w:rPr>
        <w:t xml:space="preserve">ment ce texte </w:t>
      </w:r>
      <w:r>
        <w:rPr>
          <w:sz w:val="24"/>
        </w:rPr>
        <w:t xml:space="preserve">en libre accès </w:t>
      </w:r>
      <w:r w:rsidRPr="0058603D">
        <w:rPr>
          <w:sz w:val="24"/>
        </w:rPr>
        <w:t>dans Les Classiques des sciences sociales.</w:t>
      </w:r>
    </w:p>
    <w:p w14:paraId="074841EB" w14:textId="77777777" w:rsidR="00FE3751" w:rsidRDefault="00FE3751" w:rsidP="00FE3751">
      <w:pPr>
        <w:ind w:left="20"/>
        <w:jc w:val="both"/>
      </w:pPr>
      <w:r w:rsidRPr="00E07116">
        <w:br w:type="page"/>
      </w:r>
    </w:p>
    <w:p w14:paraId="7A158658" w14:textId="77777777" w:rsidR="00FE3751" w:rsidRPr="00E07116" w:rsidRDefault="00FE3751" w:rsidP="00FE3751">
      <w:pPr>
        <w:ind w:left="20"/>
        <w:jc w:val="both"/>
      </w:pPr>
    </w:p>
    <w:p w14:paraId="26CFE418" w14:textId="77777777" w:rsidR="00FE3751" w:rsidRPr="00E07116" w:rsidRDefault="00FE3751" w:rsidP="00FE3751">
      <w:pPr>
        <w:ind w:firstLine="0"/>
        <w:jc w:val="center"/>
      </w:pPr>
      <w:r>
        <w:t>Jean-Louis BENOÎT,</w:t>
      </w:r>
    </w:p>
    <w:p w14:paraId="106E2598" w14:textId="77777777" w:rsidR="00FE3751" w:rsidRPr="00E07116" w:rsidRDefault="00FE3751" w:rsidP="00FE3751">
      <w:pPr>
        <w:ind w:firstLine="0"/>
        <w:jc w:val="center"/>
      </w:pPr>
    </w:p>
    <w:p w14:paraId="6CA4E686" w14:textId="77777777" w:rsidR="00FE3751" w:rsidRPr="00D82988" w:rsidRDefault="00FE3751" w:rsidP="00FE3751">
      <w:pPr>
        <w:ind w:left="20" w:hanging="20"/>
        <w:jc w:val="center"/>
        <w:rPr>
          <w:b/>
          <w:color w:val="0000FF"/>
        </w:rPr>
      </w:pPr>
      <w:r w:rsidRPr="00D82988">
        <w:rPr>
          <w:b/>
        </w:rPr>
        <w:t>“Recension inédite du livre de Marίa José Villaverde,</w:t>
      </w:r>
      <w:r w:rsidRPr="00D82988">
        <w:rPr>
          <w:b/>
        </w:rPr>
        <w:br/>
      </w:r>
      <w:r w:rsidRPr="00D82988">
        <w:rPr>
          <w:b/>
          <w:i/>
          <w:color w:val="0000FF"/>
        </w:rPr>
        <w:t xml:space="preserve">Tocqueville y el lado oscuro </w:t>
      </w:r>
      <w:proofErr w:type="gramStart"/>
      <w:r w:rsidRPr="00D82988">
        <w:rPr>
          <w:b/>
          <w:i/>
          <w:color w:val="0000FF"/>
        </w:rPr>
        <w:t>del  liberalismo</w:t>
      </w:r>
      <w:proofErr w:type="gramEnd"/>
      <w:r w:rsidRPr="00D82988">
        <w:rPr>
          <w:b/>
          <w:color w:val="0000FF"/>
        </w:rPr>
        <w:t>,</w:t>
      </w:r>
    </w:p>
    <w:p w14:paraId="0D2C8643" w14:textId="77777777" w:rsidR="00FE3751" w:rsidRPr="00E07116" w:rsidRDefault="00FE3751" w:rsidP="00FE3751">
      <w:pPr>
        <w:ind w:firstLine="0"/>
        <w:jc w:val="center"/>
      </w:pPr>
      <w:r w:rsidRPr="00D82988">
        <w:rPr>
          <w:b/>
        </w:rPr>
        <w:t>Madrid : Guillermo Escobar, 2022.”</w:t>
      </w:r>
    </w:p>
    <w:p w14:paraId="00277B41" w14:textId="77777777" w:rsidR="00FE3751" w:rsidRPr="00E07116" w:rsidRDefault="00DA3D92" w:rsidP="00FE3751">
      <w:pPr>
        <w:spacing w:before="120" w:after="120"/>
        <w:ind w:firstLine="0"/>
        <w:jc w:val="center"/>
      </w:pPr>
      <w:r>
        <w:rPr>
          <w:noProof/>
        </w:rPr>
        <w:drawing>
          <wp:inline distT="0" distB="0" distL="0" distR="0" wp14:anchorId="1579A758" wp14:editId="7715A2BF">
            <wp:extent cx="3403600" cy="43942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3600" cy="4394200"/>
                    </a:xfrm>
                    <a:prstGeom prst="rect">
                      <a:avLst/>
                    </a:prstGeom>
                    <a:noFill/>
                    <a:ln w="12700" cmpd="sng">
                      <a:solidFill>
                        <a:srgbClr val="000000"/>
                      </a:solidFill>
                      <a:miter lim="800000"/>
                      <a:headEnd/>
                      <a:tailEnd/>
                    </a:ln>
                    <a:effectLst/>
                  </pic:spPr>
                </pic:pic>
              </a:graphicData>
            </a:graphic>
          </wp:inline>
        </w:drawing>
      </w:r>
    </w:p>
    <w:p w14:paraId="05B027F6" w14:textId="77777777" w:rsidR="00FE3751" w:rsidRPr="00E07116" w:rsidRDefault="00FE3751" w:rsidP="00FE3751">
      <w:pPr>
        <w:jc w:val="both"/>
      </w:pPr>
    </w:p>
    <w:p w14:paraId="51F9B673" w14:textId="77777777" w:rsidR="00FE3751" w:rsidRPr="00D82988" w:rsidRDefault="00FE3751" w:rsidP="00FE3751">
      <w:pPr>
        <w:ind w:firstLine="0"/>
        <w:jc w:val="both"/>
      </w:pPr>
      <w:r w:rsidRPr="00D82988">
        <w:t xml:space="preserve">Granville, </w:t>
      </w:r>
      <w:r>
        <w:t xml:space="preserve">Département de la Manche en Normandie, France, </w:t>
      </w:r>
      <w:r w:rsidRPr="00D82988">
        <w:t>mars 2023, 3 p.</w:t>
      </w:r>
    </w:p>
    <w:p w14:paraId="73D936D2" w14:textId="77777777" w:rsidR="00FE3751" w:rsidRPr="00E07116" w:rsidRDefault="00FE3751" w:rsidP="00FE3751">
      <w:pPr>
        <w:ind w:left="20"/>
        <w:jc w:val="both"/>
      </w:pPr>
      <w:r w:rsidRPr="00E07116">
        <w:br w:type="page"/>
      </w:r>
    </w:p>
    <w:p w14:paraId="6F191690" w14:textId="77777777" w:rsidR="00FE3751" w:rsidRPr="00E07116" w:rsidRDefault="00FE3751" w:rsidP="00FE3751">
      <w:pPr>
        <w:ind w:left="20"/>
        <w:jc w:val="both"/>
      </w:pPr>
    </w:p>
    <w:p w14:paraId="30839151" w14:textId="77777777" w:rsidR="00FE3751" w:rsidRPr="00E07116" w:rsidRDefault="00FE3751" w:rsidP="00FE3751">
      <w:pPr>
        <w:ind w:firstLine="0"/>
        <w:jc w:val="center"/>
      </w:pPr>
      <w:r>
        <w:t>Jean-Louis BENOÎT,</w:t>
      </w:r>
    </w:p>
    <w:p w14:paraId="426AA5C5" w14:textId="77777777" w:rsidR="00FE3751" w:rsidRPr="00E07116" w:rsidRDefault="00FE3751" w:rsidP="00FE3751">
      <w:pPr>
        <w:ind w:firstLine="0"/>
        <w:jc w:val="center"/>
      </w:pPr>
    </w:p>
    <w:p w14:paraId="10664C23" w14:textId="77777777" w:rsidR="00FE3751" w:rsidRPr="00D82988" w:rsidRDefault="00FE3751" w:rsidP="00FE3751">
      <w:pPr>
        <w:ind w:left="20" w:hanging="20"/>
        <w:jc w:val="center"/>
        <w:rPr>
          <w:b/>
          <w:color w:val="0000FF"/>
        </w:rPr>
      </w:pPr>
      <w:r w:rsidRPr="00D82988">
        <w:rPr>
          <w:b/>
        </w:rPr>
        <w:t>“Recension inédite du livre de Marίa José Villaverde,</w:t>
      </w:r>
      <w:r w:rsidRPr="00D82988">
        <w:rPr>
          <w:b/>
        </w:rPr>
        <w:br/>
      </w:r>
      <w:r w:rsidRPr="00D82988">
        <w:rPr>
          <w:b/>
          <w:i/>
          <w:color w:val="0000FF"/>
        </w:rPr>
        <w:t xml:space="preserve">Tocqueville y el lado oscuro </w:t>
      </w:r>
      <w:proofErr w:type="gramStart"/>
      <w:r w:rsidRPr="00D82988">
        <w:rPr>
          <w:b/>
          <w:i/>
          <w:color w:val="0000FF"/>
        </w:rPr>
        <w:t>del  liberalismo</w:t>
      </w:r>
      <w:proofErr w:type="gramEnd"/>
      <w:r w:rsidRPr="00D82988">
        <w:rPr>
          <w:b/>
          <w:color w:val="0000FF"/>
        </w:rPr>
        <w:t>,</w:t>
      </w:r>
    </w:p>
    <w:p w14:paraId="3F839ED3" w14:textId="77777777" w:rsidR="00FE3751" w:rsidRPr="00E07116" w:rsidRDefault="00FE3751" w:rsidP="00FE3751">
      <w:pPr>
        <w:ind w:firstLine="0"/>
        <w:jc w:val="center"/>
      </w:pPr>
      <w:r w:rsidRPr="00D82988">
        <w:rPr>
          <w:b/>
        </w:rPr>
        <w:t>Madrid : Guillermo Escobar, 2022.”</w:t>
      </w:r>
    </w:p>
    <w:p w14:paraId="3770E2C3" w14:textId="77777777" w:rsidR="00FE3751" w:rsidRPr="00E07116" w:rsidRDefault="00FE3751" w:rsidP="00FE3751">
      <w:pPr>
        <w:jc w:val="both"/>
      </w:pPr>
    </w:p>
    <w:p w14:paraId="00B83214" w14:textId="77777777" w:rsidR="00FE3751" w:rsidRPr="00D82988" w:rsidRDefault="00FE3751" w:rsidP="00FE3751">
      <w:pPr>
        <w:ind w:firstLine="0"/>
        <w:jc w:val="both"/>
      </w:pPr>
      <w:r w:rsidRPr="00D82988">
        <w:t xml:space="preserve">Granville, </w:t>
      </w:r>
      <w:r>
        <w:t xml:space="preserve">Département de la Manche en Normandie, France, </w:t>
      </w:r>
      <w:r w:rsidRPr="00D82988">
        <w:t>mars 2023, 3 p.</w:t>
      </w:r>
    </w:p>
    <w:p w14:paraId="3565D793" w14:textId="77777777" w:rsidR="00FE3751" w:rsidRDefault="00FE3751" w:rsidP="00FE3751"/>
    <w:p w14:paraId="1F0BDF9F" w14:textId="77777777" w:rsidR="00FE3751" w:rsidRDefault="00FE3751" w:rsidP="00FE3751"/>
    <w:p w14:paraId="258EA510" w14:textId="77777777" w:rsidR="00FE3751" w:rsidRDefault="00FE3751" w:rsidP="00FE3751"/>
    <w:p w14:paraId="6C5F2988" w14:textId="77777777" w:rsidR="00FE3751" w:rsidRPr="00A21D3B" w:rsidRDefault="00FE3751" w:rsidP="00FE3751">
      <w:pPr>
        <w:spacing w:before="120" w:after="120"/>
        <w:jc w:val="both"/>
        <w:rPr>
          <w:lang w:eastAsia="es-ES"/>
        </w:rPr>
      </w:pPr>
      <w:r w:rsidRPr="00A21D3B">
        <w:rPr>
          <w:lang w:eastAsia="es-ES"/>
        </w:rPr>
        <w:t>Ces dernières années, la théorie décoloniale et l'idéologie du "w</w:t>
      </w:r>
      <w:r w:rsidRPr="00A21D3B">
        <w:rPr>
          <w:lang w:eastAsia="es-ES"/>
        </w:rPr>
        <w:t>o</w:t>
      </w:r>
      <w:r w:rsidRPr="00A21D3B">
        <w:rPr>
          <w:lang w:eastAsia="es-ES"/>
        </w:rPr>
        <w:t>ke" ont soumis la trad</w:t>
      </w:r>
      <w:r w:rsidRPr="00A21D3B">
        <w:rPr>
          <w:lang w:eastAsia="es-ES"/>
        </w:rPr>
        <w:t>i</w:t>
      </w:r>
      <w:r w:rsidRPr="00A21D3B">
        <w:rPr>
          <w:lang w:eastAsia="es-ES"/>
        </w:rPr>
        <w:t>tion des Lumières de la société occidentale à une vive critique : les principes du libéralisme politique auraient été contaminés dès l'origine par le suprémacisme racial et par une voc</w:t>
      </w:r>
      <w:r w:rsidRPr="00A21D3B">
        <w:rPr>
          <w:lang w:eastAsia="es-ES"/>
        </w:rPr>
        <w:t>a</w:t>
      </w:r>
      <w:r w:rsidRPr="00A21D3B">
        <w:rPr>
          <w:lang w:eastAsia="es-ES"/>
        </w:rPr>
        <w:t>tion impérialiste, de sorte que la modernité serait le fruit d'un péché originel dont elle ne peut plus se racheter ; c’est ainsi qu’on a dénoncé le racisme de Hume et de Kant, le machisme d'Adam Smith et le col</w:t>
      </w:r>
      <w:r w:rsidRPr="00A21D3B">
        <w:rPr>
          <w:lang w:eastAsia="es-ES"/>
        </w:rPr>
        <w:t>o</w:t>
      </w:r>
      <w:r w:rsidRPr="00A21D3B">
        <w:rPr>
          <w:lang w:eastAsia="es-ES"/>
        </w:rPr>
        <w:t>nialisme de Tocqueville</w:t>
      </w:r>
    </w:p>
    <w:p w14:paraId="19C934A1" w14:textId="77777777" w:rsidR="00FE3751" w:rsidRPr="00A21D3B" w:rsidRDefault="00FE3751" w:rsidP="00FE3751">
      <w:pPr>
        <w:spacing w:before="120" w:after="120"/>
        <w:jc w:val="both"/>
        <w:rPr>
          <w:lang w:eastAsia="es-ES"/>
        </w:rPr>
      </w:pPr>
      <w:r w:rsidRPr="00A21D3B">
        <w:rPr>
          <w:lang w:eastAsia="es-ES"/>
        </w:rPr>
        <w:t>Pour les tenants de ces mouvements, le XIX</w:t>
      </w:r>
      <w:r w:rsidRPr="00E91363">
        <w:rPr>
          <w:vertAlign w:val="superscript"/>
          <w:lang w:eastAsia="es-ES"/>
        </w:rPr>
        <w:t>e</w:t>
      </w:r>
      <w:r w:rsidRPr="00A21D3B">
        <w:rPr>
          <w:lang w:eastAsia="es-ES"/>
        </w:rPr>
        <w:t xml:space="preserve"> siècle voit l'émerge</w:t>
      </w:r>
      <w:r w:rsidRPr="00A21D3B">
        <w:rPr>
          <w:lang w:eastAsia="es-ES"/>
        </w:rPr>
        <w:t>n</w:t>
      </w:r>
      <w:r w:rsidRPr="00A21D3B">
        <w:rPr>
          <w:lang w:eastAsia="es-ES"/>
        </w:rPr>
        <w:t>ce du libéralisme dit "impérialiste", un mouvement expansionniste européen vers l'Asie et l'Afrique, à la tête duquel se trouvait la Gra</w:t>
      </w:r>
      <w:r w:rsidRPr="00A21D3B">
        <w:rPr>
          <w:lang w:eastAsia="es-ES"/>
        </w:rPr>
        <w:t>n</w:t>
      </w:r>
      <w:r w:rsidRPr="00A21D3B">
        <w:rPr>
          <w:lang w:eastAsia="es-ES"/>
        </w:rPr>
        <w:t>de-Bretagne, qui s’était emparée du Canada, avait mis le pied en Au</w:t>
      </w:r>
      <w:r w:rsidRPr="00A21D3B">
        <w:rPr>
          <w:lang w:eastAsia="es-ES"/>
        </w:rPr>
        <w:t>s</w:t>
      </w:r>
      <w:r w:rsidRPr="00A21D3B">
        <w:rPr>
          <w:lang w:eastAsia="es-ES"/>
        </w:rPr>
        <w:t>tralie et en Inde, envahi l'Afghanistan et s’était ingérée au Moyen-Orient, en Crimée, en Ch</w:t>
      </w:r>
      <w:r w:rsidRPr="00A21D3B">
        <w:rPr>
          <w:lang w:eastAsia="es-ES"/>
        </w:rPr>
        <w:t>i</w:t>
      </w:r>
      <w:r w:rsidRPr="00A21D3B">
        <w:rPr>
          <w:lang w:eastAsia="es-ES"/>
        </w:rPr>
        <w:t>ne... La France et la Grande-Bretagne se disputant l'hégémonie en Orient et en Afrique jusqu'à ce que la Conf</w:t>
      </w:r>
      <w:r w:rsidRPr="00A21D3B">
        <w:rPr>
          <w:lang w:eastAsia="es-ES"/>
        </w:rPr>
        <w:t>é</w:t>
      </w:r>
      <w:r w:rsidRPr="00A21D3B">
        <w:rPr>
          <w:lang w:eastAsia="es-ES"/>
        </w:rPr>
        <w:t>rence de Berlin de 1884-85 légalise le partage des territoires. Tocqu</w:t>
      </w:r>
      <w:r w:rsidRPr="00A21D3B">
        <w:rPr>
          <w:lang w:eastAsia="es-ES"/>
        </w:rPr>
        <w:t>e</w:t>
      </w:r>
      <w:r w:rsidRPr="00A21D3B">
        <w:rPr>
          <w:lang w:eastAsia="es-ES"/>
        </w:rPr>
        <w:t xml:space="preserve">ville constituerait donc un exemple parfait de la prétendue ambiguïté de la pensée libérale de ces années-là. </w:t>
      </w:r>
    </w:p>
    <w:p w14:paraId="56F4BF75" w14:textId="77777777" w:rsidR="00FE3751" w:rsidRPr="00A21D3B" w:rsidRDefault="00FE3751" w:rsidP="00FE3751">
      <w:pPr>
        <w:spacing w:before="120" w:after="120"/>
        <w:jc w:val="both"/>
        <w:rPr>
          <w:lang w:eastAsia="es-ES"/>
        </w:rPr>
      </w:pPr>
      <w:r w:rsidRPr="00A21D3B">
        <w:rPr>
          <w:lang w:eastAsia="es-ES"/>
        </w:rPr>
        <w:t>Le livre de María José Villaverde Rico, historienne espagnole des Idées politiques à l'Un</w:t>
      </w:r>
      <w:r w:rsidRPr="00A21D3B">
        <w:rPr>
          <w:lang w:eastAsia="es-ES"/>
        </w:rPr>
        <w:t>i</w:t>
      </w:r>
      <w:r w:rsidRPr="00A21D3B">
        <w:rPr>
          <w:lang w:eastAsia="es-ES"/>
        </w:rPr>
        <w:t>versité Complutense de Madrid, analyse l’ambivalence tocquevillienne qui défend l’émergence de la démocr</w:t>
      </w:r>
      <w:r w:rsidRPr="00A21D3B">
        <w:rPr>
          <w:lang w:eastAsia="es-ES"/>
        </w:rPr>
        <w:t>a</w:t>
      </w:r>
      <w:r w:rsidRPr="00A21D3B">
        <w:rPr>
          <w:lang w:eastAsia="es-ES"/>
        </w:rPr>
        <w:t>tie et soutient la colonisation de l'Algérie, ce qui a donné lieu, ces de</w:t>
      </w:r>
      <w:r w:rsidRPr="00A21D3B">
        <w:rPr>
          <w:lang w:eastAsia="es-ES"/>
        </w:rPr>
        <w:t>r</w:t>
      </w:r>
      <w:r w:rsidRPr="00A21D3B">
        <w:rPr>
          <w:lang w:eastAsia="es-ES"/>
        </w:rPr>
        <w:t xml:space="preserve">nières années, à un débat transatlantique qui continue de diviser les spécialistes. Au siècle dernier, on encensait la justesse des analyses de ce théoricien de la démocratie, aujourd'hui nombre de polémistes </w:t>
      </w:r>
      <w:r w:rsidRPr="00A21D3B">
        <w:rPr>
          <w:lang w:eastAsia="es-ES"/>
        </w:rPr>
        <w:lastRenderedPageBreak/>
        <w:t>vouent aux gémonies ce libéral-impérialiste, obsédé par la grandeur de la France et sa réputation en Europe, ambigu dans sa dénonciation du racisme et de l'escl</w:t>
      </w:r>
      <w:r w:rsidRPr="00A21D3B">
        <w:rPr>
          <w:lang w:eastAsia="es-ES"/>
        </w:rPr>
        <w:t>a</w:t>
      </w:r>
      <w:r w:rsidRPr="00A21D3B">
        <w:rPr>
          <w:lang w:eastAsia="es-ES"/>
        </w:rPr>
        <w:t xml:space="preserve">vage, partisan de la guerre totale en Algérie, n’hésitant </w:t>
      </w:r>
      <w:proofErr w:type="gramStart"/>
      <w:r w:rsidRPr="00A21D3B">
        <w:rPr>
          <w:lang w:eastAsia="es-ES"/>
        </w:rPr>
        <w:t>pas  à</w:t>
      </w:r>
      <w:proofErr w:type="gramEnd"/>
      <w:r w:rsidRPr="00A21D3B">
        <w:rPr>
          <w:lang w:eastAsia="es-ES"/>
        </w:rPr>
        <w:t xml:space="preserve"> le faire complice des “enfum</w:t>
      </w:r>
      <w:r w:rsidRPr="00A21D3B">
        <w:rPr>
          <w:lang w:eastAsia="es-ES"/>
        </w:rPr>
        <w:t>a</w:t>
      </w:r>
      <w:r w:rsidRPr="00A21D3B">
        <w:rPr>
          <w:lang w:eastAsia="es-ES"/>
        </w:rPr>
        <w:t xml:space="preserve">des”. </w:t>
      </w:r>
    </w:p>
    <w:p w14:paraId="0661C379" w14:textId="77777777" w:rsidR="00FE3751" w:rsidRPr="00A21D3B" w:rsidRDefault="00FE3751" w:rsidP="00FE3751">
      <w:pPr>
        <w:spacing w:before="120" w:after="120"/>
        <w:jc w:val="both"/>
        <w:rPr>
          <w:color w:val="000000"/>
        </w:rPr>
      </w:pPr>
      <w:r w:rsidRPr="00A21D3B">
        <w:rPr>
          <w:lang w:eastAsia="es-ES"/>
        </w:rPr>
        <w:t>Cette critique virulente a pris deux formes différentes aux États-Unis et en France. Il semble que les Étatsuniens n’ont pas accepté la double condamnation par Tocqueville de l’esclavage des Noirs et la situation qui leur était faite, et continuerait à l’être, plus d’un siècle après l’abolition, et encore moins sa très vigoureuse dénonciation du génocide des Indiens, perpétré de propos délibéré, que Jackson, pr</w:t>
      </w:r>
      <w:r w:rsidRPr="00A21D3B">
        <w:rPr>
          <w:lang w:eastAsia="es-ES"/>
        </w:rPr>
        <w:t>e</w:t>
      </w:r>
      <w:r w:rsidRPr="00A21D3B">
        <w:rPr>
          <w:lang w:eastAsia="es-ES"/>
        </w:rPr>
        <w:t>mier génocidaire moderne, entendait mener à son terme ; d’où le lei</w:t>
      </w:r>
      <w:r w:rsidRPr="00A21D3B">
        <w:rPr>
          <w:lang w:eastAsia="es-ES"/>
        </w:rPr>
        <w:t>t</w:t>
      </w:r>
      <w:r w:rsidRPr="00A21D3B">
        <w:rPr>
          <w:lang w:eastAsia="es-ES"/>
        </w:rPr>
        <w:t>motiv de Tocqueville dans ses textes sur l’Algérie</w:t>
      </w:r>
      <w:r w:rsidRPr="00A21D3B">
        <w:rPr>
          <w:i/>
          <w:lang w:eastAsia="es-ES"/>
        </w:rPr>
        <w:t xml:space="preserve"> : </w:t>
      </w:r>
      <w:r w:rsidRPr="00A21D3B">
        <w:rPr>
          <w:color w:val="000000"/>
        </w:rPr>
        <w:t>«</w:t>
      </w:r>
      <w:r>
        <w:rPr>
          <w:color w:val="000000"/>
        </w:rPr>
        <w:t> </w:t>
      </w:r>
      <w:r w:rsidRPr="00A21D3B">
        <w:rPr>
          <w:color w:val="000000"/>
        </w:rPr>
        <w:t>Ne recomme</w:t>
      </w:r>
      <w:r w:rsidRPr="00A21D3B">
        <w:rPr>
          <w:color w:val="000000"/>
        </w:rPr>
        <w:t>n</w:t>
      </w:r>
      <w:r w:rsidRPr="00A21D3B">
        <w:rPr>
          <w:color w:val="000000"/>
        </w:rPr>
        <w:t>çons pas, en plein XIX</w:t>
      </w:r>
      <w:r w:rsidRPr="00E91363">
        <w:rPr>
          <w:vertAlign w:val="superscript"/>
          <w:lang w:eastAsia="es-ES"/>
        </w:rPr>
        <w:t>e</w:t>
      </w:r>
      <w:r w:rsidRPr="00A21D3B">
        <w:rPr>
          <w:color w:val="000000"/>
        </w:rPr>
        <w:t xml:space="preserve"> siècle, l’histoire de la conquête de l’Amérique. N’imitons pas de sanglants exemples que l’opinion du genre humain a flétris ». </w:t>
      </w:r>
    </w:p>
    <w:p w14:paraId="6F94B5DF" w14:textId="77777777" w:rsidR="00FE3751" w:rsidRPr="00A21D3B" w:rsidRDefault="00FE3751" w:rsidP="00FE3751">
      <w:pPr>
        <w:spacing w:before="120" w:after="120"/>
        <w:jc w:val="both"/>
        <w:rPr>
          <w:color w:val="000000"/>
        </w:rPr>
      </w:pPr>
      <w:r w:rsidRPr="00A21D3B">
        <w:rPr>
          <w:color w:val="000000"/>
        </w:rPr>
        <w:t>Plus inadmissible encore aux yeux des Américains, Tocqueville s’oppose véhémentement à ceux qui, dans les journaux d’Alger a</w:t>
      </w:r>
      <w:r w:rsidRPr="00A21D3B">
        <w:rPr>
          <w:color w:val="000000"/>
        </w:rPr>
        <w:t>d</w:t>
      </w:r>
      <w:r>
        <w:rPr>
          <w:color w:val="000000"/>
        </w:rPr>
        <w:t xml:space="preserve">mettaient l’extermination : </w:t>
      </w:r>
      <w:r w:rsidRPr="00A21D3B">
        <w:rPr>
          <w:color w:val="000000"/>
        </w:rPr>
        <w:t>« </w:t>
      </w:r>
      <w:r w:rsidRPr="00A21D3B">
        <w:rPr>
          <w:i/>
          <w:color w:val="000000"/>
        </w:rPr>
        <w:t>d’une race vouée à la destru</w:t>
      </w:r>
      <w:r w:rsidRPr="00A21D3B">
        <w:rPr>
          <w:i/>
          <w:color w:val="000000"/>
        </w:rPr>
        <w:t>c</w:t>
      </w:r>
      <w:r w:rsidRPr="00A21D3B">
        <w:rPr>
          <w:i/>
          <w:color w:val="000000"/>
        </w:rPr>
        <w:t>tion par un décret de la Providence</w:t>
      </w:r>
      <w:r w:rsidRPr="00A21D3B">
        <w:rPr>
          <w:color w:val="000000"/>
        </w:rPr>
        <w:t> »</w:t>
      </w:r>
      <w:r>
        <w:rPr>
          <w:color w:val="000000"/>
        </w:rPr>
        <w:t> </w:t>
      </w:r>
      <w:r>
        <w:rPr>
          <w:rStyle w:val="Appelnotedebasdep"/>
        </w:rPr>
        <w:footnoteReference w:id="1"/>
      </w:r>
      <w:r w:rsidRPr="00A21D3B">
        <w:rPr>
          <w:color w:val="000000"/>
        </w:rPr>
        <w:t>. Les critiques américaines entendent donc, aujourd’hui encore, retourner l’argument contre Tocqueville, au-delà de toute véracité</w:t>
      </w:r>
      <w:r>
        <w:rPr>
          <w:color w:val="000000"/>
        </w:rPr>
        <w:t> </w:t>
      </w:r>
      <w:r>
        <w:rPr>
          <w:rStyle w:val="Appelnotedebasdep"/>
        </w:rPr>
        <w:footnoteReference w:id="2"/>
      </w:r>
      <w:r>
        <w:rPr>
          <w:color w:val="000000"/>
        </w:rPr>
        <w:t>, ce qui est un comble !</w:t>
      </w:r>
    </w:p>
    <w:p w14:paraId="37121FB4" w14:textId="77777777" w:rsidR="00FE3751" w:rsidRPr="00A21D3B" w:rsidRDefault="00FE3751" w:rsidP="00FE3751">
      <w:pPr>
        <w:spacing w:before="120" w:after="120"/>
        <w:jc w:val="both"/>
        <w:rPr>
          <w:color w:val="000000"/>
        </w:rPr>
      </w:pPr>
      <w:r w:rsidRPr="00A21D3B">
        <w:rPr>
          <w:color w:val="000000"/>
        </w:rPr>
        <w:t>En France, les analystes, historiens ou sociologues, comme John Peter Meyer, Albert Soboul, Georges Lefebvre, Raymond Aron, Fra</w:t>
      </w:r>
      <w:r w:rsidRPr="00A21D3B">
        <w:rPr>
          <w:color w:val="000000"/>
        </w:rPr>
        <w:t>n</w:t>
      </w:r>
      <w:r w:rsidRPr="00A21D3B">
        <w:rPr>
          <w:color w:val="000000"/>
        </w:rPr>
        <w:t xml:space="preserve">çois Furet, </w:t>
      </w:r>
      <w:bookmarkStart w:id="1" w:name="_GoBack"/>
      <w:bookmarkEnd w:id="1"/>
      <w:r w:rsidRPr="00A21D3B">
        <w:rPr>
          <w:color w:val="000000"/>
        </w:rPr>
        <w:t>qui ont le mieux compris Tocqueville étaient tous de fo</w:t>
      </w:r>
      <w:r w:rsidRPr="00A21D3B">
        <w:rPr>
          <w:color w:val="000000"/>
        </w:rPr>
        <w:t>r</w:t>
      </w:r>
      <w:r w:rsidRPr="00A21D3B">
        <w:rPr>
          <w:color w:val="000000"/>
        </w:rPr>
        <w:t>mation marxiste ou marxienne, qu’ils soient des penseurs de l’orthodoxie marxiste, ou un peu en marge, comme Lefebvre, ou « renégats » comme Furet, ou d’une autre paroisse comme Aron, un très bon connaisseur de Marx, qui se qualifiait parfois, non sans ir</w:t>
      </w:r>
      <w:r w:rsidRPr="00A21D3B">
        <w:rPr>
          <w:color w:val="000000"/>
        </w:rPr>
        <w:t>o</w:t>
      </w:r>
      <w:r w:rsidRPr="00A21D3B">
        <w:rPr>
          <w:color w:val="000000"/>
        </w:rPr>
        <w:t>nie, de "marxien". Aujourd’hui les contempteurs de Tocqueville vie</w:t>
      </w:r>
      <w:r w:rsidRPr="00A21D3B">
        <w:rPr>
          <w:color w:val="000000"/>
        </w:rPr>
        <w:t>n</w:t>
      </w:r>
      <w:r w:rsidRPr="00A21D3B">
        <w:rPr>
          <w:color w:val="000000"/>
        </w:rPr>
        <w:t xml:space="preserve">nent le </w:t>
      </w:r>
      <w:r w:rsidRPr="00A21D3B">
        <w:rPr>
          <w:color w:val="000000"/>
        </w:rPr>
        <w:lastRenderedPageBreak/>
        <w:t>plus souvent de mouvances proches de l’extrême gauche</w:t>
      </w:r>
      <w:r w:rsidRPr="00A21D3B">
        <w:rPr>
          <w:rStyle w:val="Appelnotedebasdep"/>
          <w:color w:val="000000"/>
          <w:position w:val="0"/>
          <w:sz w:val="28"/>
          <w:szCs w:val="22"/>
        </w:rPr>
        <w:footnoteReference w:id="3"/>
      </w:r>
      <w:r w:rsidRPr="00A21D3B">
        <w:rPr>
          <w:color w:val="000000"/>
        </w:rPr>
        <w:t>, mais pas seulement, où situer Onfray ? Tavoillot ? Tous ont en co</w:t>
      </w:r>
      <w:r w:rsidRPr="00A21D3B">
        <w:rPr>
          <w:color w:val="000000"/>
        </w:rPr>
        <w:t>m</w:t>
      </w:r>
      <w:r w:rsidRPr="00A21D3B">
        <w:rPr>
          <w:color w:val="000000"/>
        </w:rPr>
        <w:t>mun une lecture partiale, partielle, usant de propos déformés ou d</w:t>
      </w:r>
      <w:r w:rsidRPr="00A21D3B">
        <w:rPr>
          <w:color w:val="000000"/>
        </w:rPr>
        <w:t>é</w:t>
      </w:r>
      <w:r w:rsidRPr="00A21D3B">
        <w:rPr>
          <w:color w:val="000000"/>
        </w:rPr>
        <w:t>contextualisés, de montages baroques, approximatifs et affligeants des textes de Tocqueville sur l’Algérie</w:t>
      </w:r>
      <w:r>
        <w:rPr>
          <w:color w:val="000000"/>
        </w:rPr>
        <w:t> </w:t>
      </w:r>
      <w:r>
        <w:rPr>
          <w:rStyle w:val="Appelnotedebasdep"/>
        </w:rPr>
        <w:footnoteReference w:id="4"/>
      </w:r>
      <w:r w:rsidRPr="00A21D3B">
        <w:rPr>
          <w:color w:val="000000"/>
        </w:rPr>
        <w:t>.</w:t>
      </w:r>
    </w:p>
    <w:p w14:paraId="4D570140" w14:textId="77777777" w:rsidR="00FE3751" w:rsidRPr="00A21D3B" w:rsidRDefault="00FE3751" w:rsidP="00FE3751">
      <w:pPr>
        <w:spacing w:before="120" w:after="120"/>
        <w:jc w:val="both"/>
        <w:rPr>
          <w:i/>
          <w:lang w:eastAsia="es-ES"/>
        </w:rPr>
      </w:pPr>
    </w:p>
    <w:p w14:paraId="1DD7CB52" w14:textId="77777777" w:rsidR="00FE3751" w:rsidRPr="00A21D3B" w:rsidRDefault="00FE3751" w:rsidP="00FE3751">
      <w:pPr>
        <w:spacing w:before="120" w:after="120"/>
        <w:jc w:val="both"/>
        <w:rPr>
          <w:lang w:eastAsia="es-ES"/>
        </w:rPr>
      </w:pPr>
      <w:r w:rsidRPr="00A21D3B">
        <w:rPr>
          <w:lang w:eastAsia="es-ES"/>
        </w:rPr>
        <w:t>Pour ces polémistes, l’eurocentrisme de Tocqueville et sa con</w:t>
      </w:r>
      <w:r w:rsidRPr="00A21D3B">
        <w:rPr>
          <w:lang w:eastAsia="es-ES"/>
        </w:rPr>
        <w:t>s</w:t>
      </w:r>
      <w:r w:rsidRPr="00A21D3B">
        <w:rPr>
          <w:lang w:eastAsia="es-ES"/>
        </w:rPr>
        <w:t xml:space="preserve">cience de la supériorité de la civilisation européenne, en font un des penseurs bannis qui méritent d'être relégués dans les poubelles de l'histoire. </w:t>
      </w:r>
    </w:p>
    <w:p w14:paraId="7A9FBECF" w14:textId="77777777" w:rsidR="00FE3751" w:rsidRPr="00A21D3B" w:rsidRDefault="00FE3751" w:rsidP="00FE3751">
      <w:pPr>
        <w:spacing w:before="120" w:after="120"/>
        <w:jc w:val="both"/>
        <w:rPr>
          <w:lang w:eastAsia="es-ES"/>
        </w:rPr>
      </w:pPr>
      <w:r w:rsidRPr="00A21D3B">
        <w:rPr>
          <w:lang w:eastAsia="es-ES"/>
        </w:rPr>
        <w:t>En 1959, Mary Lawlor, historienne américaine et religieuse cath</w:t>
      </w:r>
      <w:r w:rsidRPr="00A21D3B">
        <w:rPr>
          <w:lang w:eastAsia="es-ES"/>
        </w:rPr>
        <w:t>o</w:t>
      </w:r>
      <w:r w:rsidRPr="00A21D3B">
        <w:rPr>
          <w:lang w:eastAsia="es-ES"/>
        </w:rPr>
        <w:t>lique, a ouvert les va</w:t>
      </w:r>
      <w:r w:rsidRPr="00A21D3B">
        <w:rPr>
          <w:lang w:eastAsia="es-ES"/>
        </w:rPr>
        <w:t>n</w:t>
      </w:r>
      <w:r w:rsidRPr="00A21D3B">
        <w:rPr>
          <w:lang w:eastAsia="es-ES"/>
        </w:rPr>
        <w:t>nes de la critique en qualifiant Tocqueville de nationaliste et d'impérialiste. En 1963, l’historien des idées Melvin Richter a inauguré la thèse de l'inconsistance du libéralisme de To</w:t>
      </w:r>
      <w:r w:rsidRPr="00A21D3B">
        <w:rPr>
          <w:lang w:eastAsia="es-ES"/>
        </w:rPr>
        <w:t>c</w:t>
      </w:r>
      <w:r w:rsidRPr="00A21D3B">
        <w:rPr>
          <w:lang w:eastAsia="es-ES"/>
        </w:rPr>
        <w:t xml:space="preserve">queville. Richter, comme Jennifer Pitts font peu de cas de l'empathie dont il fait preuve à l'égard des Indiens d'Amérique et des esclaves dans </w:t>
      </w:r>
      <w:r w:rsidRPr="00A21D3B">
        <w:rPr>
          <w:i/>
          <w:iCs/>
          <w:lang w:eastAsia="es-ES"/>
        </w:rPr>
        <w:t>De la Démocratie en Amérique</w:t>
      </w:r>
      <w:r w:rsidRPr="00A21D3B">
        <w:rPr>
          <w:lang w:eastAsia="es-ES"/>
        </w:rPr>
        <w:t>, ainsi que son vif plaidoyer en faveur de l'abolition de l'esclavage dans les colonies des Antilles. Ils o</w:t>
      </w:r>
      <w:r w:rsidRPr="00A21D3B">
        <w:rPr>
          <w:lang w:eastAsia="es-ES"/>
        </w:rPr>
        <w:t>c</w:t>
      </w:r>
      <w:r w:rsidRPr="00A21D3B">
        <w:rPr>
          <w:lang w:eastAsia="es-ES"/>
        </w:rPr>
        <w:t xml:space="preserve">cultent ces textes très importants de Tocqueville dans le dernier chapitre de </w:t>
      </w:r>
      <w:hyperlink r:id="rId18" w:history="1">
        <w:r w:rsidRPr="00792B58">
          <w:rPr>
            <w:rStyle w:val="Hyperlien"/>
            <w:i/>
            <w:lang w:eastAsia="es-ES"/>
          </w:rPr>
          <w:t>La Démocratie en Amérique</w:t>
        </w:r>
      </w:hyperlink>
      <w:r w:rsidRPr="00A21D3B">
        <w:rPr>
          <w:lang w:eastAsia="es-ES"/>
        </w:rPr>
        <w:t xml:space="preserve"> (1835), des textes sur l’Algérie oubliant la dimension essentielle de l’évolution hist</w:t>
      </w:r>
      <w:r w:rsidRPr="00A21D3B">
        <w:rPr>
          <w:lang w:eastAsia="es-ES"/>
        </w:rPr>
        <w:t>o</w:t>
      </w:r>
      <w:r w:rsidRPr="00A21D3B">
        <w:rPr>
          <w:lang w:eastAsia="es-ES"/>
        </w:rPr>
        <w:t xml:space="preserve">rique de ses positions sur la question, omettant le réquisitoire de Beaumont contre l’esclavage des Noirs et génocide des Indiens dans </w:t>
      </w:r>
      <w:r w:rsidRPr="00A21D3B">
        <w:rPr>
          <w:i/>
          <w:lang w:eastAsia="es-ES"/>
        </w:rPr>
        <w:t xml:space="preserve">Marie ou de l’esclavage aux États-Unis. </w:t>
      </w:r>
      <w:r w:rsidRPr="00A21D3B">
        <w:rPr>
          <w:lang w:eastAsia="es-ES"/>
        </w:rPr>
        <w:t>Et quand ils les utilisent ils procèdent à de savants montages et découpages, et décontextualis</w:t>
      </w:r>
      <w:r w:rsidRPr="00A21D3B">
        <w:rPr>
          <w:lang w:eastAsia="es-ES"/>
        </w:rPr>
        <w:t>a</w:t>
      </w:r>
      <w:r w:rsidRPr="00A21D3B">
        <w:rPr>
          <w:lang w:eastAsia="es-ES"/>
        </w:rPr>
        <w:t>tions. Ils entendent établir que Tocqueville aurait trahi les principes libéraux en prônant un colonialisme-impérialiste au lieu d’un libéralisme établi sur l'égal</w:t>
      </w:r>
      <w:r w:rsidRPr="00A21D3B">
        <w:rPr>
          <w:lang w:eastAsia="es-ES"/>
        </w:rPr>
        <w:t>i</w:t>
      </w:r>
      <w:r w:rsidRPr="00A21D3B">
        <w:rPr>
          <w:lang w:eastAsia="es-ES"/>
        </w:rPr>
        <w:t xml:space="preserve">té, thèse que l’on retrouve par exemple dans les textes </w:t>
      </w:r>
      <w:proofErr w:type="gramStart"/>
      <w:r w:rsidRPr="00A21D3B">
        <w:rPr>
          <w:lang w:eastAsia="es-ES"/>
        </w:rPr>
        <w:t>d’ Hélène</w:t>
      </w:r>
      <w:proofErr w:type="gramEnd"/>
      <w:r w:rsidRPr="00A21D3B">
        <w:rPr>
          <w:lang w:eastAsia="es-ES"/>
        </w:rPr>
        <w:t xml:space="preserve"> Thomas, Alan Kahan et Margaret Kohn. </w:t>
      </w:r>
    </w:p>
    <w:p w14:paraId="5D6809FA" w14:textId="77777777" w:rsidR="00FE3751" w:rsidRPr="00A21D3B" w:rsidRDefault="00FE3751" w:rsidP="00FE3751">
      <w:pPr>
        <w:spacing w:before="120" w:after="120"/>
        <w:jc w:val="both"/>
        <w:rPr>
          <w:lang w:eastAsia="es-ES"/>
        </w:rPr>
      </w:pPr>
      <w:r w:rsidRPr="00A21D3B">
        <w:rPr>
          <w:lang w:eastAsia="es-ES"/>
        </w:rPr>
        <w:t>Mais Le Cour Grandmaison en France et Kevin Duong aux États-Unis sont allés plus loin encore, accusant Tocqueville de faire l'apol</w:t>
      </w:r>
      <w:r w:rsidRPr="00A21D3B">
        <w:rPr>
          <w:lang w:eastAsia="es-ES"/>
        </w:rPr>
        <w:t>o</w:t>
      </w:r>
      <w:r w:rsidRPr="00A21D3B">
        <w:rPr>
          <w:lang w:eastAsia="es-ES"/>
        </w:rPr>
        <w:t xml:space="preserve">gie d'une guerre d'extermination qui aurait fait disparaître près de la </w:t>
      </w:r>
      <w:r w:rsidRPr="00A21D3B">
        <w:rPr>
          <w:lang w:eastAsia="es-ES"/>
        </w:rPr>
        <w:lastRenderedPageBreak/>
        <w:t xml:space="preserve">moitié de la population algérienne ; mais ils se gardent bien, et pour cause, de citer des textes précis, pris dans leur contexte, à l’appui de leurs affirmations ! </w:t>
      </w:r>
    </w:p>
    <w:p w14:paraId="7B53A28B" w14:textId="77777777" w:rsidR="00FE3751" w:rsidRPr="00A21D3B" w:rsidRDefault="00FE3751" w:rsidP="00FE3751">
      <w:pPr>
        <w:spacing w:before="120" w:after="120"/>
        <w:jc w:val="both"/>
        <w:rPr>
          <w:lang w:eastAsia="es-ES"/>
        </w:rPr>
      </w:pPr>
      <w:r w:rsidRPr="00A21D3B">
        <w:rPr>
          <w:lang w:eastAsia="es-ES"/>
        </w:rPr>
        <w:t>M.J.</w:t>
      </w:r>
      <w:r>
        <w:rPr>
          <w:lang w:eastAsia="es-ES"/>
        </w:rPr>
        <w:t xml:space="preserve"> </w:t>
      </w:r>
      <w:r w:rsidRPr="00A21D3B">
        <w:rPr>
          <w:lang w:eastAsia="es-ES"/>
        </w:rPr>
        <w:t xml:space="preserve">Villaverde dénonce également les analyses de Jennifer Pitts concernant </w:t>
      </w:r>
      <w:proofErr w:type="gramStart"/>
      <w:r w:rsidRPr="00A21D3B">
        <w:rPr>
          <w:lang w:eastAsia="es-ES"/>
        </w:rPr>
        <w:t>Tocqueville,  l'esclavage</w:t>
      </w:r>
      <w:proofErr w:type="gramEnd"/>
      <w:r w:rsidRPr="00A21D3B">
        <w:rPr>
          <w:lang w:eastAsia="es-ES"/>
        </w:rPr>
        <w:t xml:space="preserve"> et le colonialisme, dans </w:t>
      </w:r>
      <w:r w:rsidRPr="00A21D3B">
        <w:rPr>
          <w:i/>
          <w:iCs/>
          <w:lang w:eastAsia="es-ES"/>
        </w:rPr>
        <w:t xml:space="preserve">A Turn to Empire, </w:t>
      </w:r>
      <w:r w:rsidRPr="00A21D3B">
        <w:rPr>
          <w:lang w:eastAsia="es-ES"/>
        </w:rPr>
        <w:t xml:space="preserve">traduit en français en 2008 sous le titre </w:t>
      </w:r>
      <w:r w:rsidRPr="00A21D3B">
        <w:rPr>
          <w:i/>
          <w:iCs/>
          <w:lang w:eastAsia="es-ES"/>
        </w:rPr>
        <w:t>Naissance de la bonne conscience coloniale. Les libéraux français et britanniques et la que</w:t>
      </w:r>
      <w:r w:rsidRPr="00A21D3B">
        <w:rPr>
          <w:i/>
          <w:iCs/>
          <w:lang w:eastAsia="es-ES"/>
        </w:rPr>
        <w:t>s</w:t>
      </w:r>
      <w:r w:rsidRPr="00A21D3B">
        <w:rPr>
          <w:i/>
          <w:iCs/>
          <w:lang w:eastAsia="es-ES"/>
        </w:rPr>
        <w:t>tion impériale (1770-1870).</w:t>
      </w:r>
      <w:r w:rsidRPr="00A21D3B">
        <w:rPr>
          <w:lang w:eastAsia="es-ES"/>
        </w:rPr>
        <w:t xml:space="preserve"> J.</w:t>
      </w:r>
      <w:r>
        <w:rPr>
          <w:lang w:eastAsia="es-ES"/>
        </w:rPr>
        <w:t> </w:t>
      </w:r>
      <w:r w:rsidRPr="00A21D3B">
        <w:rPr>
          <w:lang w:eastAsia="es-ES"/>
        </w:rPr>
        <w:t>Pitts tient Tocqueville et J.S. Mill pour responsables de l'évolution pro-impérialiste du libéralisme. Pour elle, la tradition libérale, anti-impérialiste qui affirmait la dignité humaine et l'égalité, est alors devenue après 1830, complice d'une politique i</w:t>
      </w:r>
      <w:r w:rsidRPr="00A21D3B">
        <w:rPr>
          <w:lang w:eastAsia="es-ES"/>
        </w:rPr>
        <w:t>n</w:t>
      </w:r>
      <w:r w:rsidRPr="00A21D3B">
        <w:rPr>
          <w:lang w:eastAsia="es-ES"/>
        </w:rPr>
        <w:t>tern</w:t>
      </w:r>
      <w:r w:rsidRPr="00A21D3B">
        <w:rPr>
          <w:lang w:eastAsia="es-ES"/>
        </w:rPr>
        <w:t>a</w:t>
      </w:r>
      <w:r w:rsidRPr="00A21D3B">
        <w:rPr>
          <w:lang w:eastAsia="es-ES"/>
        </w:rPr>
        <w:t xml:space="preserve">tionale inégalitaire et inhumaine, en soutenant l'impérialisme. </w:t>
      </w:r>
    </w:p>
    <w:p w14:paraId="528FAFD2" w14:textId="77777777" w:rsidR="00FE3751" w:rsidRPr="00A21D3B" w:rsidRDefault="00FE3751" w:rsidP="00FE3751">
      <w:pPr>
        <w:spacing w:before="120" w:after="120"/>
        <w:jc w:val="both"/>
        <w:rPr>
          <w:lang w:eastAsia="es-ES"/>
        </w:rPr>
      </w:pPr>
      <w:r w:rsidRPr="00A21D3B">
        <w:rPr>
          <w:lang w:eastAsia="es-ES"/>
        </w:rPr>
        <w:t>Dans son livre, M.J.</w:t>
      </w:r>
      <w:r>
        <w:rPr>
          <w:lang w:eastAsia="es-ES"/>
        </w:rPr>
        <w:t xml:space="preserve"> </w:t>
      </w:r>
      <w:r w:rsidRPr="00A21D3B">
        <w:rPr>
          <w:lang w:eastAsia="es-ES"/>
        </w:rPr>
        <w:t>Villaverde après avoir étudié en profondeur l’ensemble des écrits de Tocqueville, sur l'Algérie, l'Irlande, l'Inde, ses articles de presse, ses textes inédits et ses n</w:t>
      </w:r>
      <w:r w:rsidRPr="00A21D3B">
        <w:rPr>
          <w:lang w:eastAsia="es-ES"/>
        </w:rPr>
        <w:t>o</w:t>
      </w:r>
      <w:r w:rsidRPr="00A21D3B">
        <w:rPr>
          <w:lang w:eastAsia="es-ES"/>
        </w:rPr>
        <w:t>tes, ses interventions à la Chambre, son rapport de 1847, ainsi que son inestimable correspo</w:t>
      </w:r>
      <w:r w:rsidRPr="00A21D3B">
        <w:rPr>
          <w:lang w:eastAsia="es-ES"/>
        </w:rPr>
        <w:t>n</w:t>
      </w:r>
      <w:r w:rsidRPr="00A21D3B">
        <w:rPr>
          <w:lang w:eastAsia="es-ES"/>
        </w:rPr>
        <w:t xml:space="preserve">dance, sans oublier bien entendu </w:t>
      </w:r>
      <w:hyperlink r:id="rId19" w:history="1">
        <w:r w:rsidRPr="00792B58">
          <w:rPr>
            <w:rStyle w:val="Hyperlien"/>
            <w:i/>
            <w:iCs/>
            <w:lang w:eastAsia="es-ES"/>
          </w:rPr>
          <w:t>De la Démocratie en Amérique</w:t>
        </w:r>
      </w:hyperlink>
      <w:r w:rsidRPr="00A21D3B">
        <w:rPr>
          <w:i/>
          <w:iCs/>
          <w:lang w:eastAsia="es-ES"/>
        </w:rPr>
        <w:t xml:space="preserve">, </w:t>
      </w:r>
      <w:r w:rsidRPr="00A21D3B">
        <w:rPr>
          <w:iCs/>
          <w:lang w:eastAsia="es-ES"/>
        </w:rPr>
        <w:t>e</w:t>
      </w:r>
      <w:r w:rsidRPr="00A21D3B">
        <w:rPr>
          <w:iCs/>
          <w:lang w:eastAsia="es-ES"/>
        </w:rPr>
        <w:t>n</w:t>
      </w:r>
      <w:r w:rsidRPr="00A21D3B">
        <w:rPr>
          <w:iCs/>
          <w:lang w:eastAsia="es-ES"/>
        </w:rPr>
        <w:t>tend</w:t>
      </w:r>
      <w:r w:rsidRPr="00A21D3B">
        <w:rPr>
          <w:lang w:eastAsia="es-ES"/>
        </w:rPr>
        <w:t xml:space="preserve"> mettre au clair, textes à l’appui, les positions réelles de Tocqu</w:t>
      </w:r>
      <w:r w:rsidRPr="00A21D3B">
        <w:rPr>
          <w:lang w:eastAsia="es-ES"/>
        </w:rPr>
        <w:t>e</w:t>
      </w:r>
      <w:r w:rsidRPr="00A21D3B">
        <w:rPr>
          <w:lang w:eastAsia="es-ES"/>
        </w:rPr>
        <w:t xml:space="preserve">ville en cette affaire !  </w:t>
      </w:r>
    </w:p>
    <w:p w14:paraId="6D58F8E8" w14:textId="77777777" w:rsidR="00FE3751" w:rsidRPr="00A21D3B" w:rsidRDefault="00FE3751" w:rsidP="00FE3751">
      <w:pPr>
        <w:spacing w:before="120" w:after="120"/>
        <w:jc w:val="both"/>
      </w:pPr>
      <w:r w:rsidRPr="00A21D3B">
        <w:rPr>
          <w:lang w:eastAsia="es-ES"/>
        </w:rPr>
        <w:t xml:space="preserve"> Après une étude détaillée, à charge et à décharge, elle conclut </w:t>
      </w:r>
      <w:r w:rsidRPr="00A21D3B">
        <w:t xml:space="preserve">que l’ensemble des accusations </w:t>
      </w:r>
      <w:r w:rsidRPr="00A21D3B">
        <w:rPr>
          <w:lang w:eastAsia="es-ES"/>
        </w:rPr>
        <w:t>énoncées ci-dessus</w:t>
      </w:r>
      <w:r w:rsidRPr="00A21D3B">
        <w:t xml:space="preserve"> sont démesurées et a</w:t>
      </w:r>
      <w:r w:rsidRPr="00A21D3B">
        <w:t>n</w:t>
      </w:r>
      <w:r w:rsidRPr="00A21D3B">
        <w:t>historiques, voire anachroniques ; le reproche l’inadéquation de son libéralisme avec son colonialisme-impérialiste est l’expression du point de vue de citoyens du XXI</w:t>
      </w:r>
      <w:r w:rsidRPr="00E91363">
        <w:rPr>
          <w:vertAlign w:val="superscript"/>
          <w:lang w:eastAsia="es-ES"/>
        </w:rPr>
        <w:t>e</w:t>
      </w:r>
      <w:r w:rsidRPr="00A21D3B">
        <w:t xml:space="preserve"> siècle. La contradiction ne peut être levée qu'en l’ensemble replaçant dans son époque, dans le cadre gé</w:t>
      </w:r>
      <w:r w:rsidRPr="00A21D3B">
        <w:t>o</w:t>
      </w:r>
      <w:r w:rsidRPr="00A21D3B">
        <w:t>politique européen entre 1830, date à laquelle la France entreprend la conquête de l'Algérie, et les années 1860 (Tocqueville est mort en 1859), lorsque l'Europe a pratiquement achevé son expansion en Asie et étendu sa domin</w:t>
      </w:r>
      <w:r w:rsidRPr="00A21D3B">
        <w:t>a</w:t>
      </w:r>
      <w:r w:rsidRPr="00A21D3B">
        <w:t xml:space="preserve">tion en Afrique. </w:t>
      </w:r>
    </w:p>
    <w:p w14:paraId="0951D286" w14:textId="77777777" w:rsidR="00FE3751" w:rsidRPr="00A21D3B" w:rsidRDefault="00FE3751" w:rsidP="00FE3751">
      <w:pPr>
        <w:spacing w:before="120" w:after="120"/>
        <w:jc w:val="both"/>
      </w:pPr>
      <w:r w:rsidRPr="00A21D3B">
        <w:rPr>
          <w:lang w:eastAsia="es-ES"/>
        </w:rPr>
        <w:t>M.J.</w:t>
      </w:r>
      <w:r>
        <w:rPr>
          <w:lang w:eastAsia="es-ES"/>
        </w:rPr>
        <w:t xml:space="preserve"> </w:t>
      </w:r>
      <w:r w:rsidRPr="00A21D3B">
        <w:t>Villaverde insiste à plusieurs reprises non seulement sur l'i</w:t>
      </w:r>
      <w:r w:rsidRPr="00A21D3B">
        <w:t>m</w:t>
      </w:r>
      <w:r w:rsidRPr="00A21D3B">
        <w:t>portance d'expliquer Tocqueville à la lumière de son contexte histor</w:t>
      </w:r>
      <w:r w:rsidRPr="00A21D3B">
        <w:t>i</w:t>
      </w:r>
      <w:r w:rsidRPr="00A21D3B">
        <w:t>que et intellectuel, mais aussi de comprendre la signification de te</w:t>
      </w:r>
      <w:r w:rsidRPr="00A21D3B">
        <w:t>r</w:t>
      </w:r>
      <w:r w:rsidRPr="00A21D3B">
        <w:t>mes colonialisme et impérialisme à son époque. Elle soutient, contra</w:t>
      </w:r>
      <w:r w:rsidRPr="00A21D3B">
        <w:t>i</w:t>
      </w:r>
      <w:r w:rsidRPr="00A21D3B">
        <w:t xml:space="preserve">rement à Jennifer Pitts, que la plupart des contemporains de gauche de Tocqueville (saint-simoniens, fouriéristes, socialistes, républicains de gauche) soutenaient le colonialisme qui faisait partie de la tradition des Lumières (Raynal, Condorcet, Mirabeau père et fils, la </w:t>
      </w:r>
      <w:r w:rsidRPr="00A21D3B">
        <w:rPr>
          <w:i/>
          <w:iCs/>
        </w:rPr>
        <w:lastRenderedPageBreak/>
        <w:t>Société des Amis des Noirs</w:t>
      </w:r>
      <w:r w:rsidRPr="00A21D3B">
        <w:t xml:space="preserve">, rebaptisée plus tard </w:t>
      </w:r>
      <w:r w:rsidRPr="00A21D3B">
        <w:rPr>
          <w:i/>
          <w:iCs/>
        </w:rPr>
        <w:t>Société des Amis des Noirs et des Colonies</w:t>
      </w:r>
      <w:r w:rsidRPr="00A21D3B">
        <w:t>), selon laquelle les sociétés les plus avancées avaient non seulement le droit, mais le devoir, d'apporter les Lumières à leurs fr</w:t>
      </w:r>
      <w:r w:rsidRPr="00A21D3B">
        <w:t>è</w:t>
      </w:r>
      <w:r w:rsidRPr="00A21D3B">
        <w:t xml:space="preserve">res plus arriérés. </w:t>
      </w:r>
    </w:p>
    <w:p w14:paraId="23060412" w14:textId="77777777" w:rsidR="00FE3751" w:rsidRPr="00A21D3B" w:rsidRDefault="00FE3751" w:rsidP="00FE3751">
      <w:pPr>
        <w:spacing w:before="120" w:after="120"/>
        <w:jc w:val="both"/>
      </w:pPr>
      <w:r w:rsidRPr="00A21D3B">
        <w:t>Cette thèse mérite, selon moi, d’être nuancée car Tocqueville d</w:t>
      </w:r>
      <w:r w:rsidRPr="00A21D3B">
        <w:t>é</w:t>
      </w:r>
      <w:r w:rsidRPr="00A21D3B">
        <w:t>fend la colonisation en Algérie uniquement pour des raisons géopol</w:t>
      </w:r>
      <w:r w:rsidRPr="00A21D3B">
        <w:t>i</w:t>
      </w:r>
      <w:r w:rsidRPr="00A21D3B">
        <w:t>tiques et géostratégiques, pour faire pièce à l’Angleterre ; pour le re</w:t>
      </w:r>
      <w:r w:rsidRPr="00A21D3B">
        <w:t>s</w:t>
      </w:r>
      <w:r w:rsidRPr="00A21D3B">
        <w:t>te il affirme clairement</w:t>
      </w:r>
      <w:r>
        <w:t> </w:t>
      </w:r>
      <w:r w:rsidRPr="00A21D3B">
        <w:t>: « </w:t>
      </w:r>
      <w:r w:rsidRPr="00A21D3B">
        <w:rPr>
          <w:i/>
        </w:rPr>
        <w:t>Nous avons rendu la société musulmane beaucoup plus misérable, plus désordonnée plus ignorante et plus barbare qu’elle n’était</w:t>
      </w:r>
      <w:r w:rsidRPr="00A21D3B">
        <w:t> »</w:t>
      </w:r>
      <w:r>
        <w:t xml:space="preserve"> </w:t>
      </w:r>
      <w:r w:rsidRPr="00A21D3B">
        <w:t>(O.C., III, 1, p. 323).</w:t>
      </w:r>
    </w:p>
    <w:p w14:paraId="38D6F284" w14:textId="77777777" w:rsidR="00FE3751" w:rsidRPr="00A21D3B" w:rsidRDefault="00FE3751" w:rsidP="00FE3751">
      <w:pPr>
        <w:spacing w:before="120" w:after="120"/>
        <w:jc w:val="both"/>
        <w:rPr>
          <w:lang w:eastAsia="es-ES"/>
        </w:rPr>
      </w:pPr>
    </w:p>
    <w:p w14:paraId="292292D6" w14:textId="77777777" w:rsidR="00FE3751" w:rsidRPr="00A21D3B" w:rsidRDefault="00FE3751" w:rsidP="00FE3751">
      <w:pPr>
        <w:spacing w:before="120" w:after="120"/>
        <w:jc w:val="both"/>
      </w:pPr>
      <w:r w:rsidRPr="00A21D3B">
        <w:t>Villaverde considère que, tant les hommes des Lumières de la fin du XVIII</w:t>
      </w:r>
      <w:r w:rsidRPr="00E91363">
        <w:rPr>
          <w:vertAlign w:val="superscript"/>
          <w:lang w:eastAsia="es-ES"/>
        </w:rPr>
        <w:t>e</w:t>
      </w:r>
      <w:r w:rsidRPr="00A21D3B">
        <w:t xml:space="preserve"> siècle que les libéraux français du début du XIXe siècle f</w:t>
      </w:r>
      <w:r w:rsidRPr="00A21D3B">
        <w:t>u</w:t>
      </w:r>
      <w:r w:rsidRPr="00A21D3B">
        <w:t>rent majoritairement pro-colonialistes pour des raisons économiques et géopolitiques, mais aussi altruistes et que le colonialisme n’est d</w:t>
      </w:r>
      <w:r w:rsidRPr="00A21D3B">
        <w:t>e</w:t>
      </w:r>
      <w:r w:rsidRPr="00A21D3B">
        <w:t>venu  belliciste et violent que  lorsque les pays colonisateurs ont été confrontés à des révoltes dans les pays colonisés (celles d'Abd-el-Kader en Algérie après le traité de la Tafna de 1837 et celles des c</w:t>
      </w:r>
      <w:r w:rsidRPr="00A21D3B">
        <w:t>i</w:t>
      </w:r>
      <w:r w:rsidRPr="00A21D3B">
        <w:t xml:space="preserve">payes en Inde en 1857). </w:t>
      </w:r>
    </w:p>
    <w:p w14:paraId="2E67F043" w14:textId="77777777" w:rsidR="00FE3751" w:rsidRPr="00A21D3B" w:rsidRDefault="00FE3751" w:rsidP="00FE3751">
      <w:pPr>
        <w:spacing w:before="120" w:after="120"/>
        <w:jc w:val="both"/>
      </w:pPr>
      <w:r w:rsidRPr="00A21D3B">
        <w:t>Thèse discutable du point de vue de Tocqueville lui-même qui d</w:t>
      </w:r>
      <w:r w:rsidRPr="00A21D3B">
        <w:t>é</w:t>
      </w:r>
      <w:r w:rsidRPr="00A21D3B">
        <w:t>nonce dès le 29 mai 1841 les violences de la colonisation militaire</w:t>
      </w:r>
      <w:r>
        <w:t> </w:t>
      </w:r>
      <w:r w:rsidRPr="00A21D3B">
        <w:t>: « </w:t>
      </w:r>
      <w:r w:rsidRPr="00A21D3B">
        <w:rPr>
          <w:i/>
        </w:rPr>
        <w:t>et moi, écoutant tristement ces choses, je me demandais quel po</w:t>
      </w:r>
      <w:r w:rsidRPr="00A21D3B">
        <w:rPr>
          <w:i/>
        </w:rPr>
        <w:t>u</w:t>
      </w:r>
      <w:r w:rsidRPr="00A21D3B">
        <w:rPr>
          <w:i/>
        </w:rPr>
        <w:t xml:space="preserve">vait être l’avenir d’un pays livré à de pareils </w:t>
      </w:r>
      <w:proofErr w:type="gramStart"/>
      <w:r w:rsidRPr="00A21D3B">
        <w:rPr>
          <w:i/>
        </w:rPr>
        <w:t>hommes  et</w:t>
      </w:r>
      <w:proofErr w:type="gramEnd"/>
      <w:r w:rsidRPr="00A21D3B">
        <w:rPr>
          <w:i/>
        </w:rPr>
        <w:t xml:space="preserve"> où aboutirait enfin cette cascade de violences et d’injustices, sinon à la révolte des indigènes et à la ruine des européens</w:t>
      </w:r>
      <w:r w:rsidRPr="00A21D3B">
        <w:t xml:space="preserve"> »(O.C.VV, 2, p. 217. </w:t>
      </w:r>
    </w:p>
    <w:p w14:paraId="64790FFB" w14:textId="77777777" w:rsidR="00FE3751" w:rsidRPr="00A21D3B" w:rsidRDefault="00FE3751" w:rsidP="00FE3751">
      <w:pPr>
        <w:spacing w:before="120" w:after="120"/>
        <w:jc w:val="both"/>
      </w:pPr>
    </w:p>
    <w:p w14:paraId="136701A1" w14:textId="77777777" w:rsidR="00FE3751" w:rsidRPr="00A21D3B" w:rsidRDefault="00FE3751" w:rsidP="00FE3751">
      <w:pPr>
        <w:spacing w:before="120" w:after="120"/>
        <w:jc w:val="both"/>
        <w:rPr>
          <w:lang w:eastAsia="es-ES"/>
        </w:rPr>
      </w:pPr>
      <w:r w:rsidRPr="00A21D3B">
        <w:rPr>
          <w:lang w:eastAsia="es-ES"/>
        </w:rPr>
        <w:t>M.J. Villaverde considère que Tocqueville adopta la même pos</w:t>
      </w:r>
      <w:r w:rsidRPr="00A21D3B">
        <w:rPr>
          <w:lang w:eastAsia="es-ES"/>
        </w:rPr>
        <w:t>i</w:t>
      </w:r>
      <w:r w:rsidRPr="00A21D3B">
        <w:rPr>
          <w:lang w:eastAsia="es-ES"/>
        </w:rPr>
        <w:t>tion à l'égard du coloni</w:t>
      </w:r>
      <w:r w:rsidRPr="00A21D3B">
        <w:rPr>
          <w:lang w:eastAsia="es-ES"/>
        </w:rPr>
        <w:t>a</w:t>
      </w:r>
      <w:r w:rsidRPr="00A21D3B">
        <w:rPr>
          <w:lang w:eastAsia="es-ES"/>
        </w:rPr>
        <w:t>lisme et de la démocratie : il s'agissait de mouvements irrépressibles qui annonçaient l'avenir et qu'il fallait dir</w:t>
      </w:r>
      <w:r w:rsidRPr="00A21D3B">
        <w:rPr>
          <w:lang w:eastAsia="es-ES"/>
        </w:rPr>
        <w:t>i</w:t>
      </w:r>
      <w:r w:rsidRPr="00A21D3B">
        <w:rPr>
          <w:lang w:eastAsia="es-ES"/>
        </w:rPr>
        <w:t xml:space="preserve">ger. </w:t>
      </w:r>
    </w:p>
    <w:p w14:paraId="71B6311C" w14:textId="77777777" w:rsidR="00FE3751" w:rsidRPr="00A21D3B" w:rsidRDefault="00FE3751" w:rsidP="00FE3751">
      <w:pPr>
        <w:spacing w:before="120" w:after="120"/>
        <w:jc w:val="both"/>
        <w:rPr>
          <w:lang w:eastAsia="es-ES"/>
        </w:rPr>
      </w:pPr>
      <w:r w:rsidRPr="00A21D3B">
        <w:rPr>
          <w:lang w:eastAsia="es-ES"/>
        </w:rPr>
        <w:t>Il craignait à juste titre, fort de l’expérience qu’il était en train</w:t>
      </w:r>
      <w:r>
        <w:rPr>
          <w:lang w:eastAsia="es-ES"/>
        </w:rPr>
        <w:t xml:space="preserve"> de vivre, que la société —</w:t>
      </w:r>
      <w:r w:rsidRPr="00A21D3B">
        <w:rPr>
          <w:lang w:eastAsia="es-ES"/>
        </w:rPr>
        <w:t xml:space="preserve"> démocratique </w:t>
      </w:r>
      <w:r>
        <w:rPr>
          <w:lang w:eastAsia="es-ES"/>
        </w:rPr>
        <w:t>—</w:t>
      </w:r>
      <w:r w:rsidRPr="00A21D3B">
        <w:rPr>
          <w:lang w:eastAsia="es-ES"/>
        </w:rPr>
        <w:t xml:space="preserve"> américaine n’acceptât pas d'intégrer les Noirs et les Indiens. Mais pour elle, l'intégration de pe</w:t>
      </w:r>
      <w:r w:rsidRPr="00A21D3B">
        <w:rPr>
          <w:lang w:eastAsia="es-ES"/>
        </w:rPr>
        <w:t>u</w:t>
      </w:r>
      <w:r w:rsidRPr="00A21D3B">
        <w:rPr>
          <w:lang w:eastAsia="es-ES"/>
        </w:rPr>
        <w:t xml:space="preserve">ples de cultures différentes n'était pas seulement le problème principal de la nation américaine, c'était un défi transcendantal pour la </w:t>
      </w:r>
      <w:r w:rsidRPr="00A21D3B">
        <w:rPr>
          <w:lang w:eastAsia="es-ES"/>
        </w:rPr>
        <w:lastRenderedPageBreak/>
        <w:t>dém</w:t>
      </w:r>
      <w:r w:rsidRPr="00A21D3B">
        <w:rPr>
          <w:lang w:eastAsia="es-ES"/>
        </w:rPr>
        <w:t>o</w:t>
      </w:r>
      <w:r w:rsidRPr="00A21D3B">
        <w:rPr>
          <w:lang w:eastAsia="es-ES"/>
        </w:rPr>
        <w:t>cratie dans le monde. Que se passerait-t-il dans les autres pays où le mo</w:t>
      </w:r>
      <w:r w:rsidRPr="00A21D3B">
        <w:rPr>
          <w:lang w:eastAsia="es-ES"/>
        </w:rPr>
        <w:t>u</w:t>
      </w:r>
      <w:r w:rsidRPr="00A21D3B">
        <w:rPr>
          <w:lang w:eastAsia="es-ES"/>
        </w:rPr>
        <w:t>vement expansionniste européen s’était manifesté</w:t>
      </w:r>
      <w:r>
        <w:rPr>
          <w:lang w:eastAsia="es-ES"/>
        </w:rPr>
        <w:t> </w:t>
      </w:r>
      <w:r w:rsidRPr="00A21D3B">
        <w:rPr>
          <w:lang w:eastAsia="es-ES"/>
        </w:rPr>
        <w:t>?</w:t>
      </w:r>
    </w:p>
    <w:p w14:paraId="75870524" w14:textId="77777777" w:rsidR="00FE3751" w:rsidRPr="00A21D3B" w:rsidRDefault="00FE3751" w:rsidP="00FE3751">
      <w:pPr>
        <w:spacing w:before="120" w:after="120"/>
        <w:jc w:val="both"/>
      </w:pPr>
      <w:r w:rsidRPr="00A21D3B">
        <w:t>Tocqueville fut le premier à comprendre, bien avant J.S. Mill, que les différences entre le peuple conquérant et le peuple conquis étaient infranchissables, et que le choc entre les deux suscitait chez les sujets soumis des sentiments de haine et des pulsions nationalistes fort diff</w:t>
      </w:r>
      <w:r w:rsidRPr="00A21D3B">
        <w:t>i</w:t>
      </w:r>
      <w:r w:rsidRPr="00A21D3B">
        <w:t>ciles à canaliser. Les nations coloniales créaient des rapports de force et opprimaient les pays dominés en se réclamant de la liberté et des lumières. Pour M.J. Villaverde, les politiques altruistes et humanita</w:t>
      </w:r>
      <w:r w:rsidRPr="00A21D3B">
        <w:t>i</w:t>
      </w:r>
      <w:r w:rsidRPr="00A21D3B">
        <w:t>res qui cherchaient à propager la modernité et le progrès susc</w:t>
      </w:r>
      <w:r w:rsidRPr="00A21D3B">
        <w:t>i</w:t>
      </w:r>
      <w:r w:rsidRPr="00A21D3B">
        <w:t>taient le rejet et la haine aussi bien que les politiques impérialistes d'exploit</w:t>
      </w:r>
      <w:r w:rsidRPr="00A21D3B">
        <w:t>a</w:t>
      </w:r>
      <w:r w:rsidRPr="00A21D3B">
        <w:t>tion des popul</w:t>
      </w:r>
      <w:r w:rsidRPr="00A21D3B">
        <w:t>a</w:t>
      </w:r>
      <w:r w:rsidRPr="00A21D3B">
        <w:t xml:space="preserve">tions et de pillage de leurs matières premières. </w:t>
      </w:r>
    </w:p>
    <w:p w14:paraId="57DD2D96" w14:textId="77777777" w:rsidR="00FE3751" w:rsidRPr="00A21D3B" w:rsidRDefault="00FE3751" w:rsidP="00FE3751">
      <w:pPr>
        <w:spacing w:before="120" w:after="120"/>
        <w:jc w:val="both"/>
      </w:pPr>
      <w:r w:rsidRPr="00A21D3B">
        <w:t>Mais pour Tocqueville la violence militaire de la colonisation à la Bugeaud ne pouvait que conduire au désastre. Il faut lire ce qui const</w:t>
      </w:r>
      <w:r w:rsidRPr="00A21D3B">
        <w:t>i</w:t>
      </w:r>
      <w:r w:rsidRPr="00A21D3B">
        <w:t xml:space="preserve">tue son testament politique concernant l’avenir de la colonisation en Algérie qui constitue le point d’orgue de son rapport de 1847 ; après avoir affirmé qu’il fallait en finir avec la violence de la colonisation militaire à la Bugeaud, il affirme : </w:t>
      </w:r>
      <w:r>
        <w:t>« </w:t>
      </w:r>
      <w:r w:rsidRPr="00A21D3B">
        <w:t>S</w:t>
      </w:r>
      <w:r w:rsidRPr="00A21D3B">
        <w:rPr>
          <w:i/>
          <w:iCs/>
        </w:rPr>
        <w:t xml:space="preserve">i, au </w:t>
      </w:r>
      <w:proofErr w:type="gramStart"/>
      <w:r w:rsidRPr="00A21D3B">
        <w:rPr>
          <w:i/>
          <w:iCs/>
        </w:rPr>
        <w:t>contraire,(</w:t>
      </w:r>
      <w:proofErr w:type="gramEnd"/>
      <w:r w:rsidRPr="00A21D3B">
        <w:rPr>
          <w:i/>
          <w:iCs/>
        </w:rPr>
        <w:t xml:space="preserve">…)  </w:t>
      </w:r>
      <w:proofErr w:type="gramStart"/>
      <w:r w:rsidRPr="00A21D3B">
        <w:rPr>
          <w:i/>
          <w:iCs/>
        </w:rPr>
        <w:t>nous</w:t>
      </w:r>
      <w:proofErr w:type="gramEnd"/>
      <w:r w:rsidRPr="00A21D3B">
        <w:rPr>
          <w:i/>
          <w:iCs/>
        </w:rPr>
        <w:t xml:space="preserve"> agi</w:t>
      </w:r>
      <w:r w:rsidRPr="00A21D3B">
        <w:rPr>
          <w:i/>
          <w:iCs/>
        </w:rPr>
        <w:t>s</w:t>
      </w:r>
      <w:r w:rsidRPr="00A21D3B">
        <w:rPr>
          <w:i/>
          <w:iCs/>
        </w:rPr>
        <w:t>sions de manière à montrer qu’à nos yeux les anciens habitants de l’Algérie ne sont qu’un obstacle qu’il faut écarter ou fouler aux pieds ; si nous enveloppions leurs populations, non pour les élever dans nos bras vers le bien-être et la lumière, mais pour les y étreindre et les y étouffer, la question de vie ou de mort se poserait entre les deux races. L’Algérie deviendrait, tôt ou tard, croyez-le, un champ clos, une arène murée, où, les deux peuples devraient combattre sans merci, et où l’un des deux devrait mourir. Dieu écarte de nous, Me</w:t>
      </w:r>
      <w:r w:rsidRPr="00A21D3B">
        <w:rPr>
          <w:i/>
          <w:iCs/>
        </w:rPr>
        <w:t>s</w:t>
      </w:r>
      <w:r w:rsidRPr="00A21D3B">
        <w:rPr>
          <w:i/>
          <w:iCs/>
        </w:rPr>
        <w:t>sieurs, une telle destinée ! Ne recommençons pas, en plein</w:t>
      </w:r>
      <w:r>
        <w:rPr>
          <w:i/>
          <w:iCs/>
        </w:rPr>
        <w:t xml:space="preserve"> </w:t>
      </w:r>
      <w:r w:rsidRPr="00A21D3B">
        <w:rPr>
          <w:i/>
          <w:iCs/>
        </w:rPr>
        <w:t>XIX</w:t>
      </w:r>
      <w:r w:rsidRPr="00E91363">
        <w:rPr>
          <w:vertAlign w:val="superscript"/>
          <w:lang w:eastAsia="es-ES"/>
        </w:rPr>
        <w:t>e</w:t>
      </w:r>
      <w:r>
        <w:rPr>
          <w:i/>
          <w:iCs/>
        </w:rPr>
        <w:t xml:space="preserve"> </w:t>
      </w:r>
      <w:r w:rsidRPr="00A21D3B">
        <w:rPr>
          <w:i/>
          <w:iCs/>
        </w:rPr>
        <w:t>siècle, l’histoire de la conquête de l’Amérique. N’imitons pas de sanglants exemples que l’opinion du genre humain a flétri</w:t>
      </w:r>
      <w:bookmarkStart w:id="2" w:name="_ftnref1"/>
      <w:r w:rsidRPr="00A21D3B">
        <w:rPr>
          <w:i/>
          <w:iCs/>
        </w:rPr>
        <w:t>s</w:t>
      </w:r>
      <w:bookmarkEnd w:id="2"/>
      <w:r w:rsidRPr="00A21D3B">
        <w:rPr>
          <w:i/>
          <w:iCs/>
        </w:rPr>
        <w:t>.</w:t>
      </w:r>
    </w:p>
    <w:p w14:paraId="5B2AC8E7" w14:textId="77777777" w:rsidR="00FE3751" w:rsidRPr="00A21D3B" w:rsidRDefault="00FE3751" w:rsidP="00FE3751">
      <w:pPr>
        <w:spacing w:before="120" w:after="120"/>
        <w:jc w:val="both"/>
      </w:pPr>
      <w:r w:rsidRPr="00A21D3B">
        <w:t>Pourquoi les critiques ne retiennent-ils pas la justesse remarquable de cette analyse ?</w:t>
      </w:r>
    </w:p>
    <w:p w14:paraId="136A37F6" w14:textId="77777777" w:rsidR="00FE3751" w:rsidRPr="00A21D3B" w:rsidRDefault="00FE3751" w:rsidP="00FE3751">
      <w:pPr>
        <w:spacing w:before="120" w:after="120"/>
        <w:jc w:val="both"/>
        <w:rPr>
          <w:lang w:eastAsia="es-ES"/>
        </w:rPr>
      </w:pPr>
      <w:r w:rsidRPr="00A21D3B">
        <w:t>Mais pour eux, au-delà de Tocqueville, ils dénoncent l'incohérence du libéralisme lui-même ; il serait dans les gènes du libéralisme de dominer et d'assujettir d'autres peuples en raison de sa conception du progrès et de la conscience qu’il a de sa supériorité</w:t>
      </w:r>
      <w:r>
        <w:t> </w:t>
      </w:r>
      <w:r w:rsidRPr="00A21D3B">
        <w:t>? En d'autres te</w:t>
      </w:r>
      <w:r w:rsidRPr="00A21D3B">
        <w:t>r</w:t>
      </w:r>
      <w:r w:rsidRPr="00A21D3B">
        <w:t>mes, le libéralisme conduirait inexorablement à l'impérialisme comme le prétend, par exemple, Todorov</w:t>
      </w:r>
      <w:r>
        <w:t> </w:t>
      </w:r>
      <w:r w:rsidRPr="00A21D3B">
        <w:t>?</w:t>
      </w:r>
    </w:p>
    <w:p w14:paraId="6CF19D60" w14:textId="77777777" w:rsidR="00FE3751" w:rsidRPr="00A21D3B" w:rsidRDefault="00FE3751" w:rsidP="00FE3751">
      <w:pPr>
        <w:spacing w:before="120" w:after="120"/>
        <w:jc w:val="both"/>
      </w:pPr>
      <w:r w:rsidRPr="00A21D3B">
        <w:lastRenderedPageBreak/>
        <w:t>Le livre de M.J.</w:t>
      </w:r>
      <w:r>
        <w:t> </w:t>
      </w:r>
      <w:r w:rsidRPr="00A21D3B">
        <w:t>Villaverde répond également à cette question. L’auteur affirme que la pensée libérale ne peut être tenue pour respo</w:t>
      </w:r>
      <w:r w:rsidRPr="00A21D3B">
        <w:t>n</w:t>
      </w:r>
      <w:r w:rsidRPr="00A21D3B">
        <w:t>sable d'une contradiction qui réside dans l'impéri</w:t>
      </w:r>
      <w:r w:rsidRPr="00A21D3B">
        <w:t>a</w:t>
      </w:r>
      <w:r w:rsidRPr="00A21D3B">
        <w:t xml:space="preserve">lisme lui-même, c'est-à-dire dans </w:t>
      </w:r>
      <w:proofErr w:type="gramStart"/>
      <w:r w:rsidRPr="00A21D3B">
        <w:t>les politiques impérialiste</w:t>
      </w:r>
      <w:proofErr w:type="gramEnd"/>
      <w:r w:rsidRPr="00A21D3B">
        <w:t xml:space="preserve"> menées par les différents gouvernements expansionnistes au cours de l'histoire, qu'ils soient l</w:t>
      </w:r>
      <w:r w:rsidRPr="00A21D3B">
        <w:t>i</w:t>
      </w:r>
      <w:r w:rsidRPr="00A21D3B">
        <w:t xml:space="preserve">béraux ou non. </w:t>
      </w:r>
    </w:p>
    <w:p w14:paraId="0C2F50E2" w14:textId="77777777" w:rsidR="00FE3751" w:rsidRPr="00A21D3B" w:rsidRDefault="00FE3751" w:rsidP="00FE3751">
      <w:pPr>
        <w:spacing w:before="120" w:after="120"/>
        <w:jc w:val="both"/>
      </w:pPr>
      <w:r w:rsidRPr="00A21D3B">
        <w:t>Pour M.J. Villaverde la violence qui s’est développée au XIX</w:t>
      </w:r>
      <w:r w:rsidRPr="00E91363">
        <w:rPr>
          <w:vertAlign w:val="superscript"/>
          <w:lang w:eastAsia="es-ES"/>
        </w:rPr>
        <w:t>e</w:t>
      </w:r>
      <w:r w:rsidRPr="00A21D3B">
        <w:t xml:space="preserve"> si</w:t>
      </w:r>
      <w:r w:rsidRPr="00A21D3B">
        <w:t>è</w:t>
      </w:r>
      <w:r w:rsidRPr="00A21D3B">
        <w:t>cle entre colonisateurs et colonisés, a fait passer au second plan ou disparaître tout court le projet universaliste et la mission civilisatrice qui justifiaient au départ leur domination. Louis Blanc rappelait que le colonialisme français visait à sauver le monde et non à l'asservir, et Marx et Gandhi ont un temps soutenu l'Empire britannique. Mais les circonstances historiques auraient éloigné les politiques coloniales des objectifs éthiques qu'elles partageaient avec la théorie libérale.</w:t>
      </w:r>
    </w:p>
    <w:p w14:paraId="0E3E9BE3" w14:textId="77777777" w:rsidR="00FE3751" w:rsidRPr="00A21D3B" w:rsidRDefault="00FE3751" w:rsidP="00FE3751">
      <w:pPr>
        <w:spacing w:before="120" w:after="120"/>
        <w:jc w:val="both"/>
        <w:rPr>
          <w:lang w:eastAsia="es-ES"/>
        </w:rPr>
      </w:pPr>
      <w:r w:rsidRPr="00A21D3B">
        <w:t>Mais la question reste posée l’existence d’une politique coloniale bénéfique pour les col</w:t>
      </w:r>
      <w:r w:rsidRPr="00A21D3B">
        <w:t>o</w:t>
      </w:r>
      <w:r w:rsidRPr="00A21D3B">
        <w:t>nisateurs et les colonisés aurait-elle jamais été possible ; n’est</w:t>
      </w:r>
      <w:r>
        <w:t>-ce pas plutôt une antinomie ?</w:t>
      </w:r>
    </w:p>
    <w:p w14:paraId="12EF0645" w14:textId="77777777" w:rsidR="00FE3751" w:rsidRDefault="00FE3751" w:rsidP="00FE3751"/>
    <w:p w14:paraId="76D03E62" w14:textId="77777777" w:rsidR="00FE3751" w:rsidRDefault="00FE3751" w:rsidP="00FE3751"/>
    <w:p w14:paraId="2DF63415" w14:textId="77777777" w:rsidR="00FE3751" w:rsidRDefault="00FE3751">
      <w:pPr>
        <w:pStyle w:val="suite"/>
      </w:pPr>
    </w:p>
    <w:p w14:paraId="5938D47B" w14:textId="77777777" w:rsidR="00FE3751" w:rsidRPr="00E07116" w:rsidRDefault="00FE3751">
      <w:pPr>
        <w:pStyle w:val="suite"/>
      </w:pPr>
      <w:r w:rsidRPr="00E07116">
        <w:t>Fin du texte</w:t>
      </w:r>
    </w:p>
    <w:sectPr w:rsidR="00FE3751" w:rsidRPr="00E07116" w:rsidSect="00FE3751">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98A6" w14:textId="77777777" w:rsidR="00212792" w:rsidRDefault="00212792">
      <w:r>
        <w:separator/>
      </w:r>
    </w:p>
  </w:endnote>
  <w:endnote w:type="continuationSeparator" w:id="0">
    <w:p w14:paraId="3A4BFBAA" w14:textId="77777777" w:rsidR="00212792" w:rsidRDefault="0021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olabTh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no Pro">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08C6" w14:textId="77777777" w:rsidR="00212792" w:rsidRDefault="00212792">
      <w:pPr>
        <w:ind w:firstLine="0"/>
      </w:pPr>
      <w:r>
        <w:separator/>
      </w:r>
    </w:p>
  </w:footnote>
  <w:footnote w:type="continuationSeparator" w:id="0">
    <w:p w14:paraId="0281D01D" w14:textId="77777777" w:rsidR="00212792" w:rsidRDefault="00212792">
      <w:pPr>
        <w:ind w:firstLine="0"/>
      </w:pPr>
      <w:r>
        <w:separator/>
      </w:r>
    </w:p>
  </w:footnote>
  <w:footnote w:id="1">
    <w:p w14:paraId="279EAC8A" w14:textId="77777777" w:rsidR="00FE3751" w:rsidRDefault="00FE3751">
      <w:pPr>
        <w:pStyle w:val="Notedebasdepage"/>
      </w:pPr>
      <w:r>
        <w:rPr>
          <w:rStyle w:val="Appelnotedebasdep"/>
        </w:rPr>
        <w:footnoteRef/>
      </w:r>
      <w:r>
        <w:t xml:space="preserve"> </w:t>
      </w:r>
      <w:r>
        <w:tab/>
      </w:r>
      <w:r w:rsidRPr="00E91363">
        <w:rPr>
          <w:i/>
        </w:rPr>
        <w:t>Œuvres Complètes</w:t>
      </w:r>
      <w:r w:rsidRPr="00E91363">
        <w:t>, Gallimard, III, 1, p. 294-295.</w:t>
      </w:r>
    </w:p>
  </w:footnote>
  <w:footnote w:id="2">
    <w:p w14:paraId="0D4DF2D1" w14:textId="77777777" w:rsidR="00FE3751" w:rsidRDefault="00FE3751" w:rsidP="00FE3751">
      <w:pPr>
        <w:pStyle w:val="Notedebasdepage"/>
        <w:rPr>
          <w:szCs w:val="21"/>
          <w:lang w:val="en-US"/>
        </w:rPr>
      </w:pPr>
      <w:r w:rsidRPr="00E91363">
        <w:rPr>
          <w:rStyle w:val="Appelnotedebasdep"/>
          <w:sz w:val="24"/>
        </w:rPr>
        <w:footnoteRef/>
      </w:r>
      <w:r w:rsidRPr="00E91363">
        <w:t xml:space="preserve"> </w:t>
      </w:r>
      <w:r w:rsidRPr="00E91363">
        <w:tab/>
        <w:t xml:space="preserve">Sur ce point, voir la communication que j’ai faite au symposium de Compostelle : «  Tocqueville’s Reflections on a Democratic Paradox », in </w:t>
      </w:r>
      <w:r w:rsidRPr="00E91363">
        <w:rPr>
          <w:i/>
          <w:iCs/>
          <w:szCs w:val="21"/>
        </w:rPr>
        <w:t xml:space="preserve">Tocqueville’s Voyages. </w:t>
      </w:r>
      <w:r w:rsidRPr="00E91363">
        <w:rPr>
          <w:i/>
          <w:iCs/>
          <w:szCs w:val="21"/>
          <w:lang w:val="en-US"/>
        </w:rPr>
        <w:t>The Evolution of His Ideas and Their Journey Beyond His Time</w:t>
      </w:r>
      <w:r>
        <w:rPr>
          <w:szCs w:val="21"/>
          <w:lang w:val="en-US"/>
        </w:rPr>
        <w:t>,</w:t>
      </w:r>
      <w:r w:rsidRPr="00E91363">
        <w:rPr>
          <w:szCs w:val="21"/>
          <w:lang w:val="en-US"/>
        </w:rPr>
        <w:t xml:space="preserve"> Ind</w:t>
      </w:r>
      <w:r w:rsidRPr="00E91363">
        <w:rPr>
          <w:szCs w:val="21"/>
          <w:lang w:val="en-US"/>
        </w:rPr>
        <w:t>i</w:t>
      </w:r>
      <w:r w:rsidRPr="00E91363">
        <w:rPr>
          <w:szCs w:val="21"/>
          <w:lang w:val="en-US"/>
        </w:rPr>
        <w:t xml:space="preserve">anapolis . </w:t>
      </w:r>
      <w:r>
        <w:rPr>
          <w:szCs w:val="21"/>
          <w:lang w:val="en-US"/>
        </w:rPr>
        <w:t>Liberty Fund, 2015, p. 276-303.</w:t>
      </w:r>
    </w:p>
    <w:p w14:paraId="0268F6C0" w14:textId="77777777" w:rsidR="00FE3751" w:rsidRDefault="00FE3751" w:rsidP="00FE3751">
      <w:pPr>
        <w:pStyle w:val="Notedebasdepage"/>
      </w:pPr>
      <w:r>
        <w:rPr>
          <w:szCs w:val="21"/>
          <w:lang w:val="en-US"/>
        </w:rPr>
        <w:tab/>
      </w:r>
      <w:hyperlink r:id="rId1" w:history="1">
        <w:r w:rsidRPr="002C1FA2">
          <w:rPr>
            <w:rStyle w:val="Hyperlien"/>
          </w:rPr>
          <w:t>http://classiques.uqac.ca/contemporains/benoit_jean_louis/relectures_de_tocqueville/relectures_de_tocqueville.html</w:t>
        </w:r>
      </w:hyperlink>
    </w:p>
    <w:p w14:paraId="0FCEC76B" w14:textId="77777777" w:rsidR="00FE3751" w:rsidRPr="00E91363" w:rsidRDefault="00FE3751" w:rsidP="00FE3751">
      <w:pPr>
        <w:pStyle w:val="Notedebasdepage"/>
      </w:pPr>
      <w:r>
        <w:tab/>
      </w:r>
      <w:hyperlink r:id="rId2" w:history="1">
        <w:r w:rsidRPr="002C1FA2">
          <w:rPr>
            <w:rStyle w:val="Hyperlien"/>
          </w:rPr>
          <w:t>http://classiques.uqac.ca/contemporains/benoit_jean_louis/tocqueville_trouve_ses_juges/tocqueville_trouve_ses_juges.html</w:t>
        </w:r>
      </w:hyperlink>
    </w:p>
  </w:footnote>
  <w:footnote w:id="3">
    <w:p w14:paraId="0AC51909" w14:textId="77777777" w:rsidR="00FE3751" w:rsidRPr="00E91363" w:rsidRDefault="00FE3751" w:rsidP="00FE3751">
      <w:pPr>
        <w:pStyle w:val="Default"/>
        <w:snapToGrid w:val="0"/>
        <w:jc w:val="both"/>
        <w:rPr>
          <w:rFonts w:ascii="Times New Roman" w:hAnsi="Times New Roman"/>
        </w:rPr>
      </w:pPr>
    </w:p>
  </w:footnote>
  <w:footnote w:id="4">
    <w:p w14:paraId="465E2B7C" w14:textId="77777777" w:rsidR="00FE3751" w:rsidRDefault="00FE3751">
      <w:pPr>
        <w:pStyle w:val="Notedebasdepage"/>
        <w:rPr>
          <w:szCs w:val="21"/>
          <w:lang w:val="fr-FR"/>
        </w:rPr>
      </w:pPr>
      <w:r>
        <w:rPr>
          <w:rStyle w:val="Appelnotedebasdep"/>
        </w:rPr>
        <w:footnoteRef/>
      </w:r>
      <w:r>
        <w:t xml:space="preserve"> </w:t>
      </w:r>
      <w:r>
        <w:tab/>
      </w:r>
      <w:r w:rsidRPr="00E91363">
        <w:rPr>
          <w:lang w:val="fr-FR"/>
        </w:rPr>
        <w:t xml:space="preserve">Voir par exemple </w:t>
      </w:r>
      <w:r w:rsidRPr="00E91363">
        <w:rPr>
          <w:szCs w:val="21"/>
          <w:lang w:val="fr-FR"/>
        </w:rPr>
        <w:t>« Réponse à Michel Onfray. Mise au point sur Tocqueville, les Indiens et les Noirs, l’Algérie et 1848.»</w:t>
      </w:r>
    </w:p>
    <w:p w14:paraId="25B71D40" w14:textId="77777777" w:rsidR="00FE3751" w:rsidRDefault="00FE3751">
      <w:pPr>
        <w:pStyle w:val="Notedebasdepage"/>
      </w:pPr>
      <w:r>
        <w:rPr>
          <w:szCs w:val="21"/>
          <w:lang w:val="fr-FR"/>
        </w:rPr>
        <w:tab/>
      </w:r>
      <w:hyperlink r:id="rId3" w:history="1">
        <w:r w:rsidRPr="002C1FA2">
          <w:rPr>
            <w:rStyle w:val="Hyperlien"/>
            <w:szCs w:val="21"/>
            <w:lang w:val="fr-FR"/>
          </w:rPr>
          <w:t>http://classiques.uqac.ca/contemporains/benoit_jean_louis/Reponse_a_Michel_Onfray/Mise_au_point_sur_Tocqueville.pdf</w:t>
        </w:r>
      </w:hyperlink>
      <w:r w:rsidRPr="00E91363">
        <w:rPr>
          <w:szCs w:val="21"/>
          <w:lang w:val="fr-FR"/>
        </w:rPr>
        <w:t>, pp.1-67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B42D" w14:textId="77777777" w:rsidR="00FE3751" w:rsidRDefault="00FE3751" w:rsidP="00FE375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Jean-Louis Benoît, “Alexis de Tocqueville, l’enseignement et la question scolaire.”</w:t>
    </w:r>
    <w:r w:rsidRPr="00C90835">
      <w:rPr>
        <w:rFonts w:ascii="Times New Roman" w:hAnsi="Times New Roman"/>
      </w:rPr>
      <w:t xml:space="preserve"> </w:t>
    </w:r>
    <w:r>
      <w:rPr>
        <w:rFonts w:ascii="Times New Roman" w:hAnsi="Times New Roman"/>
      </w:rPr>
      <w:t>(2020)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w:t>
    </w:r>
    <w:r>
      <w:rPr>
        <w:rStyle w:val="Numrodepage"/>
        <w:rFonts w:ascii="Times New Roman" w:hAnsi="Times New Roman"/>
      </w:rPr>
      <w:fldChar w:fldCharType="end"/>
    </w:r>
  </w:p>
  <w:p w14:paraId="541BEBED" w14:textId="77777777" w:rsidR="00FE3751" w:rsidRDefault="00FE375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D4C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4DB5"/>
    <w:multiLevelType w:val="multilevel"/>
    <w:tmpl w:val="A6800B14"/>
    <w:lvl w:ilvl="0">
      <w:start w:val="1"/>
      <w:numFmt w:val="decimal"/>
      <w:pStyle w:val="TNRBibli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C27353"/>
    <w:multiLevelType w:val="hybridMultilevel"/>
    <w:tmpl w:val="3D124E78"/>
    <w:lvl w:ilvl="0" w:tplc="BC3279A6">
      <w:start w:val="1"/>
      <w:numFmt w:val="upperRoman"/>
      <w:pStyle w:val="Biblio"/>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B9B1E6D"/>
    <w:multiLevelType w:val="hybridMultilevel"/>
    <w:tmpl w:val="785838C0"/>
    <w:lvl w:ilvl="0" w:tplc="8F366CF4">
      <w:start w:val="1"/>
      <w:numFmt w:val="bullet"/>
      <w:pStyle w:val="H00"/>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Wingdings"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23DA7"/>
    <w:multiLevelType w:val="hybridMultilevel"/>
    <w:tmpl w:val="863077F0"/>
    <w:lvl w:ilvl="0" w:tplc="C08441C8">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Wingdings"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Wingdings"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67CC53D3"/>
    <w:multiLevelType w:val="hybridMultilevel"/>
    <w:tmpl w:val="78445AF8"/>
    <w:lvl w:ilvl="0" w:tplc="18BAEE74">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273DB5"/>
    <w:multiLevelType w:val="singleLevel"/>
    <w:tmpl w:val="B7442598"/>
    <w:lvl w:ilvl="0">
      <w:start w:val="1"/>
      <w:numFmt w:val="decimal"/>
      <w:pStyle w:val="TextN"/>
      <w:lvlText w:val="%1."/>
      <w:legacy w:legacy="1" w:legacySpace="0" w:legacyIndent="355"/>
      <w:lvlJc w:val="left"/>
      <w:pPr>
        <w:ind w:left="0" w:firstLine="0"/>
      </w:pPr>
      <w:rPr>
        <w:rFonts w:ascii="Times New Roman" w:hAnsi="Times New Roman" w:cs="Times New Roman" w:hint="default"/>
      </w:rPr>
    </w:lvl>
  </w:abstractNum>
  <w:abstractNum w:abstractNumId="8" w15:restartNumberingAfterBreak="0">
    <w:nsid w:val="75214E30"/>
    <w:multiLevelType w:val="multilevel"/>
    <w:tmpl w:val="746A92F4"/>
    <w:lvl w:ilvl="0">
      <w:start w:val="1"/>
      <w:numFmt w:val="bullet"/>
      <w:pStyle w:val="GaraBiblio"/>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A3283"/>
    <w:multiLevelType w:val="hybridMultilevel"/>
    <w:tmpl w:val="871CB270"/>
    <w:lvl w:ilvl="0" w:tplc="F2740B1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Wingdings"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Wingdings"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Wingdings" w:hint="default"/>
      </w:rPr>
    </w:lvl>
    <w:lvl w:ilvl="8" w:tplc="040C0005" w:tentative="1">
      <w:start w:val="1"/>
      <w:numFmt w:val="bullet"/>
      <w:lvlText w:val=""/>
      <w:lvlJc w:val="left"/>
      <w:pPr>
        <w:ind w:left="6622" w:hanging="360"/>
      </w:pPr>
      <w:rPr>
        <w:rFonts w:ascii="Wingdings" w:hAnsi="Wingdings" w:hint="default"/>
      </w:rPr>
    </w:lvl>
  </w:abstractNum>
  <w:num w:numId="1" w16cid:durableId="886380459">
    <w:abstractNumId w:val="4"/>
  </w:num>
  <w:num w:numId="2" w16cid:durableId="969479620">
    <w:abstractNumId w:val="2"/>
  </w:num>
  <w:num w:numId="3" w16cid:durableId="680934492">
    <w:abstractNumId w:val="7"/>
    <w:lvlOverride w:ilvl="0">
      <w:startOverride w:val="1"/>
    </w:lvlOverride>
  </w:num>
  <w:num w:numId="4" w16cid:durableId="1153906507">
    <w:abstractNumId w:val="3"/>
  </w:num>
  <w:num w:numId="5" w16cid:durableId="1897273025">
    <w:abstractNumId w:val="1"/>
  </w:num>
  <w:num w:numId="6" w16cid:durableId="238446050">
    <w:abstractNumId w:val="8"/>
  </w:num>
  <w:num w:numId="7" w16cid:durableId="1442913777">
    <w:abstractNumId w:val="5"/>
  </w:num>
  <w:num w:numId="8" w16cid:durableId="1883056183">
    <w:abstractNumId w:val="9"/>
  </w:num>
  <w:num w:numId="9" w16cid:durableId="214123976">
    <w:abstractNumId w:val="0"/>
  </w:num>
  <w:num w:numId="10" w16cid:durableId="1008604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12792"/>
    <w:rsid w:val="00DA3D92"/>
    <w:rsid w:val="00FE375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FCF12C0"/>
  <w15:chartTrackingRefBased/>
  <w15:docId w15:val="{5AF071AC-4DFD-7F49-8DAB-94FA48D0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Signature" w:uiPriority="99" w:qFormat="1"/>
    <w:lsdException w:name="Subtitle" w:qFormat="1"/>
    <w:lsdException w:name="Date" w:uiPriority="99"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uiPriority w:val="99"/>
    <w:qFormat/>
    <w:rsid w:val="005F6EF9"/>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lang w:val="x-none"/>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lang w:val="x-none"/>
    </w:rPr>
  </w:style>
  <w:style w:type="paragraph" w:styleId="En-tte">
    <w:name w:val="header"/>
    <w:basedOn w:val="Normal"/>
    <w:link w:val="En-tteCar"/>
    <w:uiPriority w:val="99"/>
    <w:rsid w:val="006614FD"/>
    <w:pPr>
      <w:tabs>
        <w:tab w:val="center" w:pos="4320"/>
        <w:tab w:val="right" w:pos="8640"/>
      </w:tabs>
    </w:pPr>
    <w:rPr>
      <w:rFonts w:ascii="GillSans" w:hAnsi="GillSans"/>
      <w:sz w:val="20"/>
      <w:lang w:val="x-none"/>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uiPriority w:val="99"/>
    <w:rsid w:val="00E91363"/>
    <w:pPr>
      <w:ind w:left="360" w:hanging="360"/>
      <w:jc w:val="both"/>
    </w:pPr>
    <w:rPr>
      <w:color w:val="000000"/>
      <w:sz w:val="24"/>
      <w:lang w:val="x-none"/>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lang w:val="x-none"/>
    </w:rPr>
  </w:style>
  <w:style w:type="paragraph" w:styleId="Retraitcorpsdetexte">
    <w:name w:val="Body Text Indent"/>
    <w:basedOn w:val="Normal"/>
    <w:link w:val="RetraitcorpsdetexteCar"/>
    <w:rsid w:val="006614FD"/>
    <w:pPr>
      <w:ind w:left="20" w:firstLine="400"/>
    </w:pPr>
    <w:rPr>
      <w:rFonts w:ascii="Arial" w:hAnsi="Arial"/>
      <w:lang w:val="x-none"/>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lang w:val="x-none"/>
    </w:rPr>
  </w:style>
  <w:style w:type="paragraph" w:styleId="Retraitcorpsdetexte3">
    <w:name w:val="Body Text Indent 3"/>
    <w:basedOn w:val="Normal"/>
    <w:link w:val="Retraitcorpsdetexte3Car"/>
    <w:rsid w:val="006614FD"/>
    <w:pPr>
      <w:ind w:left="20" w:firstLine="380"/>
      <w:jc w:val="both"/>
    </w:pPr>
    <w:rPr>
      <w:rFonts w:ascii="Arial" w:hAnsi="Arial"/>
      <w:lang w:val="x-none"/>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lang w:val="x-none"/>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link w:val="TitlestCar"/>
    <w:autoRedefine/>
    <w:rsid w:val="00BB20B4"/>
    <w:rPr>
      <w:b w:val="0"/>
      <w:sz w:val="64"/>
      <w:lang w:val="fr-CA"/>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F6EF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link w:val="TitlestiCar"/>
    <w:rsid w:val="00362640"/>
    <w:rPr>
      <w:i/>
      <w:sz w:val="72"/>
      <w:lang w:val="x-none"/>
    </w:rPr>
  </w:style>
  <w:style w:type="paragraph" w:styleId="NormalWeb">
    <w:name w:val="Normal (Web)"/>
    <w:basedOn w:val="Normal"/>
    <w:link w:val="NormalWebCar"/>
    <w:uiPriority w:val="99"/>
    <w:rsid w:val="00E07116"/>
    <w:pPr>
      <w:spacing w:beforeLines="1" w:afterLines="1"/>
      <w:ind w:firstLine="0"/>
    </w:pPr>
    <w:rPr>
      <w:rFonts w:ascii="Times" w:eastAsia="Times" w:hAnsi="Times"/>
      <w:sz w:val="20"/>
      <w:lang w:val="fr-FR" w:eastAsia="x-none"/>
    </w:rPr>
  </w:style>
  <w:style w:type="paragraph" w:customStyle="1" w:styleId="P1TitreN2">
    <w:name w:val="P1_Titre_N2"/>
    <w:basedOn w:val="Normal"/>
    <w:link w:val="P1TitreN2Car"/>
    <w:autoRedefine/>
    <w:qFormat/>
    <w:rsid w:val="007F75CB"/>
    <w:pPr>
      <w:widowControl w:val="0"/>
      <w:spacing w:before="120" w:after="120"/>
      <w:ind w:firstLine="0"/>
      <w:jc w:val="both"/>
      <w:outlineLvl w:val="1"/>
    </w:pPr>
    <w:rPr>
      <w:bCs/>
      <w:color w:val="232323"/>
      <w:sz w:val="24"/>
      <w:szCs w:val="24"/>
      <w:lang w:eastAsia="fr-FR"/>
    </w:rPr>
  </w:style>
  <w:style w:type="character" w:customStyle="1" w:styleId="P1TitreN2Car">
    <w:name w:val="P1_Titre_N2 Car"/>
    <w:basedOn w:val="Policepardfaut"/>
    <w:link w:val="P1TitreN2"/>
    <w:rsid w:val="007F75CB"/>
    <w:rPr>
      <w:rFonts w:ascii="Times New Roman" w:eastAsia="Times New Roman" w:hAnsi="Times New Roman"/>
      <w:bCs/>
      <w:color w:val="232323"/>
      <w:sz w:val="24"/>
      <w:szCs w:val="24"/>
    </w:rPr>
  </w:style>
  <w:style w:type="paragraph" w:customStyle="1" w:styleId="Ddicace">
    <w:name w:val="Dédicace"/>
    <w:basedOn w:val="Normal"/>
    <w:link w:val="DdicaceCar"/>
    <w:autoRedefine/>
    <w:qFormat/>
    <w:rsid w:val="007F75CB"/>
    <w:pPr>
      <w:spacing w:after="160" w:line="259" w:lineRule="auto"/>
      <w:ind w:left="2694" w:firstLine="0"/>
      <w:jc w:val="both"/>
    </w:pPr>
    <w:rPr>
      <w:i/>
      <w:sz w:val="36"/>
      <w:szCs w:val="36"/>
      <w:lang w:val="fr-FR"/>
    </w:rPr>
  </w:style>
  <w:style w:type="character" w:customStyle="1" w:styleId="DdicaceCar">
    <w:name w:val="Dédicace Car"/>
    <w:basedOn w:val="Policepardfaut"/>
    <w:link w:val="Ddicace"/>
    <w:rsid w:val="007F75CB"/>
    <w:rPr>
      <w:rFonts w:ascii="Times New Roman" w:eastAsia="Times New Roman" w:hAnsi="Times New Roman"/>
      <w:i/>
      <w:sz w:val="36"/>
      <w:szCs w:val="36"/>
      <w:lang w:val="fr-FR" w:eastAsia="en-US"/>
    </w:rPr>
  </w:style>
  <w:style w:type="character" w:customStyle="1" w:styleId="Titre1Car">
    <w:name w:val="Titre 1 Car"/>
    <w:link w:val="Titre1"/>
    <w:rsid w:val="007F75CB"/>
    <w:rPr>
      <w:rFonts w:eastAsia="Times New Roman"/>
      <w:noProof/>
      <w:lang w:eastAsia="en-US" w:bidi="ar-SA"/>
    </w:rPr>
  </w:style>
  <w:style w:type="character" w:customStyle="1" w:styleId="Titre2Car">
    <w:name w:val="Titre 2 Car"/>
    <w:link w:val="Titre2"/>
    <w:rsid w:val="007F75CB"/>
    <w:rPr>
      <w:rFonts w:eastAsia="Times New Roman"/>
      <w:noProof/>
      <w:lang w:eastAsia="en-US" w:bidi="ar-SA"/>
    </w:rPr>
  </w:style>
  <w:style w:type="character" w:customStyle="1" w:styleId="Titre3Car">
    <w:name w:val="Titre 3 Car"/>
    <w:link w:val="Titre3"/>
    <w:rsid w:val="007F75CB"/>
    <w:rPr>
      <w:rFonts w:eastAsia="Times New Roman"/>
      <w:noProof/>
      <w:lang w:eastAsia="en-US" w:bidi="ar-SA"/>
    </w:rPr>
  </w:style>
  <w:style w:type="character" w:customStyle="1" w:styleId="Titre4Car">
    <w:name w:val="Titre 4 Car"/>
    <w:link w:val="Titre4"/>
    <w:rsid w:val="007F75CB"/>
    <w:rPr>
      <w:rFonts w:eastAsia="Times New Roman"/>
      <w:noProof/>
      <w:lang w:eastAsia="en-US" w:bidi="ar-SA"/>
    </w:rPr>
  </w:style>
  <w:style w:type="character" w:customStyle="1" w:styleId="Titre5Car">
    <w:name w:val="Titre 5 Car"/>
    <w:link w:val="Titre5"/>
    <w:rsid w:val="007F75CB"/>
    <w:rPr>
      <w:rFonts w:eastAsia="Times New Roman"/>
      <w:noProof/>
      <w:lang w:eastAsia="en-US" w:bidi="ar-SA"/>
    </w:rPr>
  </w:style>
  <w:style w:type="character" w:customStyle="1" w:styleId="Titre6Car">
    <w:name w:val="Titre 6 Car"/>
    <w:link w:val="Titre6"/>
    <w:rsid w:val="007F75CB"/>
    <w:rPr>
      <w:rFonts w:eastAsia="Times New Roman"/>
      <w:noProof/>
      <w:lang w:eastAsia="en-US" w:bidi="ar-SA"/>
    </w:rPr>
  </w:style>
  <w:style w:type="character" w:customStyle="1" w:styleId="Titre7Car">
    <w:name w:val="Titre 7 Car"/>
    <w:link w:val="Titre7"/>
    <w:rsid w:val="007F75CB"/>
    <w:rPr>
      <w:rFonts w:eastAsia="Times New Roman"/>
      <w:noProof/>
      <w:lang w:eastAsia="en-US" w:bidi="ar-SA"/>
    </w:rPr>
  </w:style>
  <w:style w:type="character" w:customStyle="1" w:styleId="Titre8Car">
    <w:name w:val="Titre 8 Car"/>
    <w:link w:val="Titre8"/>
    <w:rsid w:val="007F75CB"/>
    <w:rPr>
      <w:rFonts w:eastAsia="Times New Roman"/>
      <w:noProof/>
      <w:lang w:eastAsia="en-US" w:bidi="ar-SA"/>
    </w:rPr>
  </w:style>
  <w:style w:type="character" w:customStyle="1" w:styleId="Titre9Car">
    <w:name w:val="Titre 9 Car"/>
    <w:link w:val="Titre9"/>
    <w:rsid w:val="007F75CB"/>
    <w:rPr>
      <w:rFonts w:eastAsia="Times New Roman"/>
      <w:noProof/>
      <w:lang w:eastAsia="en-US" w:bidi="ar-SA"/>
    </w:rPr>
  </w:style>
  <w:style w:type="character" w:customStyle="1" w:styleId="TitreCar">
    <w:name w:val="Titre Car"/>
    <w:link w:val="Titre"/>
    <w:rsid w:val="007F75CB"/>
    <w:rPr>
      <w:rFonts w:ascii="Times New Roman" w:eastAsia="Times New Roman" w:hAnsi="Times New Roman"/>
      <w:b/>
      <w:sz w:val="48"/>
      <w:lang w:eastAsia="en-US"/>
    </w:rPr>
  </w:style>
  <w:style w:type="paragraph" w:customStyle="1" w:styleId="CitationJLB">
    <w:name w:val="Citation_JLB"/>
    <w:basedOn w:val="Grillecouleur-Accent1"/>
    <w:link w:val="CitationJLBCar"/>
    <w:autoRedefine/>
    <w:qFormat/>
    <w:rsid w:val="007F75CB"/>
    <w:pPr>
      <w:ind w:left="0" w:right="1694" w:firstLine="284"/>
    </w:pPr>
    <w:rPr>
      <w:rFonts w:ascii="Garamond" w:eastAsia="PMingLiU" w:hAnsi="Garamond"/>
      <w:i/>
      <w:iCs/>
      <w:noProof/>
      <w:color w:val="auto"/>
      <w:spacing w:val="-7"/>
      <w:kern w:val="2"/>
      <w:sz w:val="20"/>
      <w:lang w:eastAsia="x-none"/>
    </w:rPr>
  </w:style>
  <w:style w:type="character" w:customStyle="1" w:styleId="Grillecouleur-Accent1Car">
    <w:name w:val="Grille couleur - Accent 1 Car"/>
    <w:link w:val="Grillecouleur-Accent1"/>
    <w:rsid w:val="007F75CB"/>
    <w:rPr>
      <w:rFonts w:ascii="Times New Roman" w:eastAsia="Times New Roman" w:hAnsi="Times New Roman"/>
      <w:color w:val="000080"/>
      <w:sz w:val="24"/>
      <w:lang w:eastAsia="en-US"/>
    </w:rPr>
  </w:style>
  <w:style w:type="character" w:customStyle="1" w:styleId="CitationJLBCar">
    <w:name w:val="Citation_JLB Car"/>
    <w:link w:val="CitationJLB"/>
    <w:rsid w:val="007F75CB"/>
    <w:rPr>
      <w:rFonts w:ascii="Garamond" w:eastAsia="PMingLiU" w:hAnsi="Garamond"/>
      <w:i/>
      <w:iCs/>
      <w:noProof/>
      <w:spacing w:val="-7"/>
      <w:kern w:val="2"/>
      <w:lang w:val="x-none" w:eastAsia="x-none"/>
    </w:rPr>
  </w:style>
  <w:style w:type="character" w:customStyle="1" w:styleId="NotedebasdepageCar">
    <w:name w:val="Note de bas de page Car"/>
    <w:link w:val="Notedebasdepage"/>
    <w:uiPriority w:val="99"/>
    <w:rsid w:val="00E91363"/>
    <w:rPr>
      <w:rFonts w:ascii="Times New Roman" w:eastAsia="Times New Roman" w:hAnsi="Times New Roman"/>
      <w:color w:val="000000"/>
      <w:sz w:val="24"/>
      <w:lang w:val="x-none" w:eastAsia="en-US"/>
    </w:rPr>
  </w:style>
  <w:style w:type="paragraph" w:customStyle="1" w:styleId="Elment">
    <w:name w:val="Elément"/>
    <w:basedOn w:val="Normal"/>
    <w:link w:val="ElmentCar"/>
    <w:autoRedefine/>
    <w:qFormat/>
    <w:rsid w:val="007F75CB"/>
    <w:pPr>
      <w:widowControl w:val="0"/>
      <w:spacing w:before="120" w:after="120" w:line="276" w:lineRule="auto"/>
      <w:ind w:firstLine="284"/>
      <w:jc w:val="both"/>
    </w:pPr>
    <w:rPr>
      <w:rFonts w:ascii="Garamond" w:eastAsia="Calibri" w:hAnsi="Garamond"/>
      <w:sz w:val="20"/>
      <w:lang w:val="x-none" w:eastAsia="x-none"/>
    </w:rPr>
  </w:style>
  <w:style w:type="character" w:customStyle="1" w:styleId="ElmentCar">
    <w:name w:val="Elément Car"/>
    <w:link w:val="Elment"/>
    <w:rsid w:val="007F75CB"/>
    <w:rPr>
      <w:rFonts w:ascii="Garamond" w:eastAsia="Calibri" w:hAnsi="Garamond"/>
      <w:lang w:val="x-none" w:eastAsia="x-none"/>
    </w:rPr>
  </w:style>
  <w:style w:type="paragraph" w:customStyle="1" w:styleId="CitationJLB0">
    <w:name w:val="Citation JLB"/>
    <w:basedOn w:val="Normal"/>
    <w:link w:val="CitationJLBCar0"/>
    <w:autoRedefine/>
    <w:qFormat/>
    <w:rsid w:val="007F75CB"/>
    <w:pPr>
      <w:widowControl w:val="0"/>
      <w:spacing w:before="120" w:after="120" w:line="276" w:lineRule="auto"/>
      <w:ind w:firstLine="284"/>
      <w:jc w:val="both"/>
    </w:pPr>
    <w:rPr>
      <w:rFonts w:ascii="Garamond" w:eastAsia="Calibri" w:hAnsi="Garamond"/>
      <w:i/>
      <w:spacing w:val="-7"/>
      <w:kern w:val="2"/>
      <w:sz w:val="20"/>
      <w:lang w:val="x-none" w:eastAsia="x-none"/>
    </w:rPr>
  </w:style>
  <w:style w:type="character" w:customStyle="1" w:styleId="CitationJLBCar0">
    <w:name w:val="Citation JLB Car"/>
    <w:link w:val="CitationJLB0"/>
    <w:rsid w:val="007F75CB"/>
    <w:rPr>
      <w:rFonts w:ascii="Garamond" w:eastAsia="Calibri" w:hAnsi="Garamond"/>
      <w:i/>
      <w:spacing w:val="-7"/>
      <w:kern w:val="2"/>
      <w:lang w:eastAsia="x-none"/>
    </w:rPr>
  </w:style>
  <w:style w:type="character" w:customStyle="1" w:styleId="Cittxt10Car">
    <w:name w:val="Cit_txt_10 Car"/>
    <w:link w:val="Cittxt10"/>
    <w:rsid w:val="007F75CB"/>
    <w:rPr>
      <w:rFonts w:ascii="Times New Roman" w:eastAsia="Times New Roman" w:hAnsi="Times New Roman"/>
      <w:i/>
      <w:iCs/>
      <w:u w:color="000000"/>
      <w:bdr w:val="none" w:sz="0" w:space="0" w:color="auto" w:frame="1"/>
    </w:rPr>
  </w:style>
  <w:style w:type="paragraph" w:customStyle="1" w:styleId="Cittxt10">
    <w:name w:val="Cit_txt_10"/>
    <w:basedOn w:val="ACittxt12"/>
    <w:link w:val="Cittxt10Car"/>
    <w:autoRedefine/>
    <w:qFormat/>
    <w:rsid w:val="007F75CB"/>
    <w:rPr>
      <w:u w:color="000000"/>
      <w:bdr w:val="none" w:sz="0" w:space="0" w:color="auto" w:frame="1"/>
    </w:rPr>
  </w:style>
  <w:style w:type="paragraph" w:customStyle="1" w:styleId="RfIntro">
    <w:name w:val="Réf_Intro"/>
    <w:basedOn w:val="NormalWeb"/>
    <w:link w:val="RfIntroCar"/>
    <w:autoRedefine/>
    <w:qFormat/>
    <w:rsid w:val="007F75CB"/>
    <w:pPr>
      <w:shd w:val="clear" w:color="auto" w:fill="FFFFFF"/>
      <w:spacing w:before="100" w:beforeAutospacing="1" w:after="100" w:afterAutospacing="1"/>
      <w:textAlignment w:val="baseline"/>
    </w:pPr>
    <w:rPr>
      <w:rFonts w:ascii="Times New Roman" w:eastAsia="Times New Roman" w:hAnsi="Times New Roman"/>
      <w:color w:val="232323"/>
      <w:lang w:val="x-none"/>
    </w:rPr>
  </w:style>
  <w:style w:type="character" w:customStyle="1" w:styleId="NormalWebCar">
    <w:name w:val="Normal (Web) Car"/>
    <w:link w:val="NormalWeb"/>
    <w:uiPriority w:val="99"/>
    <w:rsid w:val="007F75CB"/>
    <w:rPr>
      <w:lang w:val="fr-FR"/>
    </w:rPr>
  </w:style>
  <w:style w:type="character" w:customStyle="1" w:styleId="RfIntroCar">
    <w:name w:val="Réf_Intro Car"/>
    <w:link w:val="RfIntro"/>
    <w:rsid w:val="007F75CB"/>
    <w:rPr>
      <w:rFonts w:ascii="Times New Roman" w:eastAsia="Times New Roman" w:hAnsi="Times New Roman"/>
      <w:color w:val="232323"/>
      <w:shd w:val="clear" w:color="auto" w:fill="FFFFFF"/>
      <w:lang w:val="x-none" w:eastAsia="x-none"/>
    </w:rPr>
  </w:style>
  <w:style w:type="paragraph" w:customStyle="1" w:styleId="Bibliog">
    <w:name w:val="Bibliog"/>
    <w:basedOn w:val="Normal"/>
    <w:link w:val="BibliogCar"/>
    <w:autoRedefine/>
    <w:qFormat/>
    <w:rsid w:val="007F75CB"/>
    <w:pPr>
      <w:ind w:firstLine="284"/>
      <w:jc w:val="both"/>
    </w:pPr>
    <w:rPr>
      <w:rFonts w:eastAsia="PMingLiU"/>
      <w:i/>
      <w:noProof/>
      <w:spacing w:val="-7"/>
      <w:kern w:val="2"/>
      <w:szCs w:val="28"/>
      <w:lang w:val="x-none" w:eastAsia="x-none"/>
    </w:rPr>
  </w:style>
  <w:style w:type="character" w:customStyle="1" w:styleId="BibliogCar">
    <w:name w:val="Bibliog Car"/>
    <w:link w:val="Bibliog"/>
    <w:rsid w:val="007F75CB"/>
    <w:rPr>
      <w:rFonts w:ascii="Times New Roman" w:eastAsia="PMingLiU" w:hAnsi="Times New Roman"/>
      <w:i/>
      <w:noProof/>
      <w:spacing w:val="-7"/>
      <w:kern w:val="2"/>
      <w:sz w:val="28"/>
      <w:szCs w:val="28"/>
      <w:lang w:eastAsia="x-none"/>
    </w:rPr>
  </w:style>
  <w:style w:type="paragraph" w:customStyle="1" w:styleId="BiblioTitre">
    <w:name w:val="Biblio_Titre"/>
    <w:basedOn w:val="Normal"/>
    <w:link w:val="BiblioTitreCar"/>
    <w:autoRedefine/>
    <w:qFormat/>
    <w:rsid w:val="007F75CB"/>
    <w:pPr>
      <w:spacing w:before="120" w:after="120"/>
      <w:ind w:firstLine="284"/>
      <w:jc w:val="both"/>
    </w:pPr>
    <w:rPr>
      <w:b/>
      <w:bCs/>
      <w:sz w:val="20"/>
      <w:u w:color="000000"/>
      <w:bdr w:val="none" w:sz="0" w:space="0" w:color="auto" w:frame="1"/>
      <w:lang w:val="x-none" w:eastAsia="x-none"/>
    </w:rPr>
  </w:style>
  <w:style w:type="character" w:customStyle="1" w:styleId="BiblioTitreCar">
    <w:name w:val="Biblio_Titre Car"/>
    <w:link w:val="BiblioTitre"/>
    <w:rsid w:val="007F75CB"/>
    <w:rPr>
      <w:rFonts w:ascii="Times New Roman" w:eastAsia="Times New Roman" w:hAnsi="Times New Roman"/>
      <w:b/>
      <w:bCs/>
      <w:u w:color="000000"/>
      <w:bdr w:val="none" w:sz="0" w:space="0" w:color="auto" w:frame="1"/>
      <w:lang w:val="x-none"/>
    </w:rPr>
  </w:style>
  <w:style w:type="paragraph" w:customStyle="1" w:styleId="Destinataire">
    <w:name w:val="Destinataire"/>
    <w:basedOn w:val="ANormJLB"/>
    <w:link w:val="DestinataireCar"/>
    <w:autoRedefine/>
    <w:qFormat/>
    <w:rsid w:val="007F75CB"/>
    <w:pPr>
      <w:spacing w:before="240" w:after="240"/>
      <w:ind w:firstLine="0"/>
      <w:jc w:val="center"/>
      <w:outlineLvl w:val="1"/>
    </w:pPr>
    <w:rPr>
      <w:iCs/>
      <w:lang w:eastAsia="ja-JP"/>
    </w:rPr>
  </w:style>
  <w:style w:type="character" w:customStyle="1" w:styleId="DestinataireCar">
    <w:name w:val="Destinataire Car"/>
    <w:link w:val="Destinataire"/>
    <w:rsid w:val="007F75CB"/>
    <w:rPr>
      <w:rFonts w:ascii="Times New Roman" w:eastAsia="Times New Roman" w:hAnsi="Times New Roman"/>
      <w:iCs/>
      <w:lang w:val="x-none" w:eastAsia="ja-JP"/>
    </w:rPr>
  </w:style>
  <w:style w:type="paragraph" w:customStyle="1" w:styleId="SlateCita">
    <w:name w:val="Slate_Cita"/>
    <w:basedOn w:val="Normal"/>
    <w:link w:val="SlateCitaCar"/>
    <w:autoRedefine/>
    <w:qFormat/>
    <w:rsid w:val="007F75CB"/>
    <w:pPr>
      <w:shd w:val="clear" w:color="auto" w:fill="F8F2F4"/>
      <w:spacing w:before="270"/>
      <w:ind w:firstLine="284"/>
      <w:jc w:val="both"/>
      <w:textAlignment w:val="baseline"/>
    </w:pPr>
    <w:rPr>
      <w:rFonts w:ascii="Arial" w:hAnsi="Arial"/>
      <w:i/>
      <w:color w:val="684454"/>
      <w:sz w:val="20"/>
      <w:lang w:val="x-none" w:eastAsia="x-none"/>
    </w:rPr>
  </w:style>
  <w:style w:type="character" w:customStyle="1" w:styleId="SlateCitaCar">
    <w:name w:val="Slate_Cita Car"/>
    <w:link w:val="SlateCita"/>
    <w:rsid w:val="007F75CB"/>
    <w:rPr>
      <w:rFonts w:ascii="Arial" w:eastAsia="Times New Roman" w:hAnsi="Arial"/>
      <w:i/>
      <w:color w:val="684454"/>
      <w:shd w:val="clear" w:color="auto" w:fill="F8F2F4"/>
      <w:lang w:val="x-none"/>
    </w:rPr>
  </w:style>
  <w:style w:type="paragraph" w:customStyle="1" w:styleId="ComRsum">
    <w:name w:val="Com_Résumé"/>
    <w:basedOn w:val="Normal"/>
    <w:link w:val="ComRsumCar"/>
    <w:autoRedefine/>
    <w:qFormat/>
    <w:rsid w:val="007F75CB"/>
    <w:pPr>
      <w:shd w:val="clear" w:color="auto" w:fill="FFFFFF"/>
      <w:spacing w:before="240" w:after="160" w:line="259" w:lineRule="auto"/>
      <w:jc w:val="both"/>
    </w:pPr>
    <w:rPr>
      <w:rFonts w:ascii="ColabThi" w:eastAsia="Calibri" w:hAnsi="ColabThi"/>
      <w:i/>
      <w:iCs/>
      <w:color w:val="333333"/>
      <w:sz w:val="27"/>
      <w:szCs w:val="27"/>
      <w:lang w:val="x-none" w:eastAsia="x-none"/>
    </w:rPr>
  </w:style>
  <w:style w:type="character" w:customStyle="1" w:styleId="ComRsumCar">
    <w:name w:val="Com_Résumé Car"/>
    <w:link w:val="ComRsum"/>
    <w:rsid w:val="007F75CB"/>
    <w:rPr>
      <w:rFonts w:ascii="ColabThi" w:eastAsia="Calibri" w:hAnsi="ColabThi"/>
      <w:i/>
      <w:iCs/>
      <w:color w:val="333333"/>
      <w:sz w:val="27"/>
      <w:szCs w:val="27"/>
      <w:shd w:val="clear" w:color="auto" w:fill="FFFFFF"/>
      <w:lang w:val="x-none" w:eastAsia="x-none"/>
    </w:rPr>
  </w:style>
  <w:style w:type="paragraph" w:customStyle="1" w:styleId="CitatBoissy">
    <w:name w:val="Citat_Boissy"/>
    <w:basedOn w:val="CitationJLB"/>
    <w:link w:val="CitatBoissyCar"/>
    <w:autoRedefine/>
    <w:qFormat/>
    <w:rsid w:val="007F75CB"/>
    <w:pPr>
      <w:pBdr>
        <w:left w:val="single" w:sz="4" w:space="4" w:color="auto"/>
      </w:pBdr>
      <w:ind w:left="284"/>
    </w:pPr>
    <w:rPr>
      <w:rFonts w:ascii="Georgia" w:hAnsi="Georgia"/>
      <w:i w:val="0"/>
      <w:iCs w:val="0"/>
      <w:spacing w:val="-5"/>
    </w:rPr>
  </w:style>
  <w:style w:type="character" w:customStyle="1" w:styleId="CitatBoissyCar">
    <w:name w:val="Citat_Boissy Car"/>
    <w:link w:val="CitatBoissy"/>
    <w:rsid w:val="007F75CB"/>
    <w:rPr>
      <w:rFonts w:ascii="Georgia" w:eastAsia="PMingLiU" w:hAnsi="Georgia"/>
      <w:noProof/>
      <w:spacing w:val="-5"/>
      <w:kern w:val="2"/>
      <w:lang w:val="x-none" w:eastAsia="x-none"/>
    </w:rPr>
  </w:style>
  <w:style w:type="character" w:customStyle="1" w:styleId="En-tteCar">
    <w:name w:val="En-tête Car"/>
    <w:link w:val="En-tte"/>
    <w:uiPriority w:val="99"/>
    <w:rsid w:val="007F75CB"/>
    <w:rPr>
      <w:rFonts w:ascii="GillSans" w:eastAsia="Times New Roman" w:hAnsi="GillSans"/>
      <w:lang w:eastAsia="en-US"/>
    </w:rPr>
  </w:style>
  <w:style w:type="paragraph" w:customStyle="1" w:styleId="Corpsdetexte21">
    <w:name w:val="Corps de texte 21"/>
    <w:basedOn w:val="Normal"/>
    <w:rsid w:val="007F75CB"/>
    <w:pPr>
      <w:spacing w:after="160" w:line="259" w:lineRule="auto"/>
      <w:ind w:firstLine="709"/>
      <w:jc w:val="both"/>
    </w:pPr>
  </w:style>
  <w:style w:type="character" w:customStyle="1" w:styleId="PieddepageCar">
    <w:name w:val="Pied de page Car"/>
    <w:link w:val="Pieddepage"/>
    <w:uiPriority w:val="99"/>
    <w:rsid w:val="007F75CB"/>
    <w:rPr>
      <w:rFonts w:ascii="GillSans" w:eastAsia="Times New Roman" w:hAnsi="GillSans"/>
      <w:lang w:eastAsia="en-US"/>
    </w:rPr>
  </w:style>
  <w:style w:type="paragraph" w:customStyle="1" w:styleId="Standard">
    <w:name w:val="Standard"/>
    <w:rsid w:val="007F75CB"/>
    <w:pPr>
      <w:widowControl w:val="0"/>
      <w:suppressAutoHyphens/>
      <w:autoSpaceDN w:val="0"/>
    </w:pPr>
    <w:rPr>
      <w:rFonts w:ascii="Times New Roman" w:eastAsia="SimSun" w:hAnsi="Times New Roman" w:cs="Mangal"/>
      <w:kern w:val="3"/>
      <w:sz w:val="24"/>
      <w:szCs w:val="24"/>
      <w:lang w:val="fr-FR" w:eastAsia="zh-CN" w:bidi="hi-IN"/>
    </w:rPr>
  </w:style>
  <w:style w:type="paragraph" w:customStyle="1" w:styleId="Corpsdetexte22">
    <w:name w:val="Corps de texte 22"/>
    <w:basedOn w:val="Normal"/>
    <w:rsid w:val="007F75CB"/>
    <w:pPr>
      <w:widowControl w:val="0"/>
      <w:suppressAutoHyphens/>
      <w:spacing w:after="160" w:line="259" w:lineRule="auto"/>
      <w:ind w:firstLine="709"/>
      <w:jc w:val="both"/>
    </w:pPr>
  </w:style>
  <w:style w:type="character" w:customStyle="1" w:styleId="Caractresdenotedebasdepage">
    <w:name w:val="Caractères de note de bas de page"/>
    <w:rsid w:val="007F75CB"/>
    <w:rPr>
      <w:vertAlign w:val="superscript"/>
    </w:rPr>
  </w:style>
  <w:style w:type="paragraph" w:customStyle="1" w:styleId="Texte">
    <w:name w:val="Texte"/>
    <w:basedOn w:val="Normal"/>
    <w:link w:val="TexteCar"/>
    <w:autoRedefine/>
    <w:qFormat/>
    <w:rsid w:val="007F75CB"/>
    <w:pPr>
      <w:spacing w:after="160" w:line="276" w:lineRule="auto"/>
      <w:ind w:right="283" w:firstLine="567"/>
      <w:jc w:val="both"/>
    </w:pPr>
    <w:rPr>
      <w:rFonts w:ascii="Georgia" w:hAnsi="Georgia"/>
      <w:sz w:val="20"/>
      <w:lang w:val="x-none" w:eastAsia="ja-JP"/>
    </w:rPr>
  </w:style>
  <w:style w:type="character" w:customStyle="1" w:styleId="TexteCar">
    <w:name w:val="Texte Car"/>
    <w:link w:val="Texte"/>
    <w:rsid w:val="007F75CB"/>
    <w:rPr>
      <w:rFonts w:ascii="Georgia" w:eastAsia="Times New Roman" w:hAnsi="Georgia"/>
      <w:lang w:val="x-none" w:eastAsia="ja-JP"/>
    </w:rPr>
  </w:style>
  <w:style w:type="paragraph" w:customStyle="1" w:styleId="AdresDest">
    <w:name w:val="Adres_Dest"/>
    <w:basedOn w:val="Normal"/>
    <w:link w:val="AdresDestCar"/>
    <w:autoRedefine/>
    <w:qFormat/>
    <w:rsid w:val="007F75CB"/>
    <w:pPr>
      <w:spacing w:after="160" w:line="276" w:lineRule="auto"/>
      <w:ind w:firstLine="709"/>
      <w:jc w:val="right"/>
    </w:pPr>
    <w:rPr>
      <w:rFonts w:eastAsia="Calibri"/>
      <w:sz w:val="20"/>
      <w:lang w:val="x-none" w:eastAsia="x-none"/>
    </w:rPr>
  </w:style>
  <w:style w:type="character" w:customStyle="1" w:styleId="AdresDestCar">
    <w:name w:val="Adres_Dest Car"/>
    <w:link w:val="AdresDest"/>
    <w:rsid w:val="007F75CB"/>
    <w:rPr>
      <w:rFonts w:ascii="Times New Roman" w:eastAsia="Calibri" w:hAnsi="Times New Roman"/>
      <w:lang w:val="x-none" w:eastAsia="x-none"/>
    </w:rPr>
  </w:style>
  <w:style w:type="paragraph" w:styleId="Date">
    <w:name w:val="Date"/>
    <w:basedOn w:val="Normal"/>
    <w:next w:val="Normal"/>
    <w:link w:val="DateCar"/>
    <w:autoRedefine/>
    <w:uiPriority w:val="99"/>
    <w:unhideWhenUsed/>
    <w:qFormat/>
    <w:rsid w:val="007F75CB"/>
    <w:pPr>
      <w:spacing w:after="360" w:line="259" w:lineRule="auto"/>
      <w:ind w:right="283"/>
      <w:jc w:val="right"/>
    </w:pPr>
    <w:rPr>
      <w:rFonts w:ascii="Georgia" w:hAnsi="Georgia"/>
      <w:sz w:val="20"/>
      <w:lang w:val="x-none" w:eastAsia="ja-JP"/>
    </w:rPr>
  </w:style>
  <w:style w:type="character" w:customStyle="1" w:styleId="DateCar">
    <w:name w:val="Date Car"/>
    <w:basedOn w:val="Policepardfaut"/>
    <w:link w:val="Date"/>
    <w:uiPriority w:val="99"/>
    <w:rsid w:val="007F75CB"/>
    <w:rPr>
      <w:rFonts w:ascii="Georgia" w:eastAsia="Times New Roman" w:hAnsi="Georgia"/>
      <w:lang w:val="x-none" w:eastAsia="ja-JP"/>
    </w:rPr>
  </w:style>
  <w:style w:type="paragraph" w:styleId="Signature">
    <w:name w:val="Signature"/>
    <w:basedOn w:val="Normal"/>
    <w:link w:val="SignatureCar"/>
    <w:autoRedefine/>
    <w:uiPriority w:val="99"/>
    <w:unhideWhenUsed/>
    <w:qFormat/>
    <w:rsid w:val="007F75CB"/>
    <w:pPr>
      <w:keepNext/>
      <w:keepLines/>
      <w:spacing w:before="120" w:after="160" w:line="259" w:lineRule="auto"/>
      <w:jc w:val="right"/>
    </w:pPr>
    <w:rPr>
      <w:sz w:val="20"/>
      <w:lang w:val="x-none" w:eastAsia="fr-FR"/>
    </w:rPr>
  </w:style>
  <w:style w:type="character" w:customStyle="1" w:styleId="SignatureCar">
    <w:name w:val="Signature Car"/>
    <w:basedOn w:val="Policepardfaut"/>
    <w:link w:val="Signature"/>
    <w:uiPriority w:val="99"/>
    <w:rsid w:val="007F75CB"/>
    <w:rPr>
      <w:rFonts w:ascii="Times New Roman" w:eastAsia="Times New Roman" w:hAnsi="Times New Roman"/>
      <w:lang w:val="x-none"/>
    </w:rPr>
  </w:style>
  <w:style w:type="paragraph" w:customStyle="1" w:styleId="N-LetDroit">
    <w:name w:val="N°-Let_Droit"/>
    <w:basedOn w:val="Normal"/>
    <w:link w:val="N-LetDroitCar"/>
    <w:autoRedefine/>
    <w:qFormat/>
    <w:rsid w:val="007F75CB"/>
    <w:pPr>
      <w:pageBreakBefore/>
      <w:spacing w:before="480" w:after="360" w:line="259" w:lineRule="auto"/>
      <w:ind w:right="284" w:firstLine="709"/>
      <w:jc w:val="right"/>
      <w:outlineLvl w:val="1"/>
    </w:pPr>
    <w:rPr>
      <w:rFonts w:ascii="Georgia" w:hAnsi="Georgia"/>
      <w:sz w:val="40"/>
      <w:szCs w:val="40"/>
      <w:lang w:val="x-none" w:eastAsia="ja-JP"/>
    </w:rPr>
  </w:style>
  <w:style w:type="character" w:customStyle="1" w:styleId="N-LetDroitCar">
    <w:name w:val="N°-Let_Droit Car"/>
    <w:link w:val="N-LetDroit"/>
    <w:rsid w:val="007F75CB"/>
    <w:rPr>
      <w:rFonts w:ascii="Georgia" w:eastAsia="Times New Roman" w:hAnsi="Georgia"/>
      <w:sz w:val="40"/>
      <w:szCs w:val="40"/>
      <w:lang w:val="x-none" w:eastAsia="ja-JP"/>
    </w:rPr>
  </w:style>
  <w:style w:type="paragraph" w:customStyle="1" w:styleId="Politesse">
    <w:name w:val="Politesse"/>
    <w:basedOn w:val="Texte"/>
    <w:link w:val="PolitesseCar"/>
    <w:autoRedefine/>
    <w:qFormat/>
    <w:rsid w:val="007F75CB"/>
    <w:pPr>
      <w:spacing w:after="240"/>
    </w:pPr>
  </w:style>
  <w:style w:type="character" w:customStyle="1" w:styleId="PolitesseCar">
    <w:name w:val="Politesse Car"/>
    <w:link w:val="Politesse"/>
    <w:rsid w:val="007F75CB"/>
    <w:rPr>
      <w:rFonts w:ascii="Georgia" w:eastAsia="Times New Roman" w:hAnsi="Georgia"/>
      <w:lang w:val="x-none" w:eastAsia="ja-JP"/>
    </w:rPr>
  </w:style>
  <w:style w:type="paragraph" w:customStyle="1" w:styleId="N-Let-AT">
    <w:name w:val="N°-Let-AT"/>
    <w:basedOn w:val="N-LetDroit"/>
    <w:link w:val="N-Let-ATCar"/>
    <w:autoRedefine/>
    <w:qFormat/>
    <w:rsid w:val="007F75CB"/>
    <w:pPr>
      <w:pageBreakBefore w:val="0"/>
    </w:pPr>
  </w:style>
  <w:style w:type="character" w:customStyle="1" w:styleId="N-Let-ATCar">
    <w:name w:val="N°-Let-AT Car"/>
    <w:link w:val="N-Let-AT"/>
    <w:rsid w:val="007F75CB"/>
    <w:rPr>
      <w:rFonts w:ascii="Georgia" w:eastAsia="Times New Roman" w:hAnsi="Georgia"/>
      <w:sz w:val="40"/>
      <w:szCs w:val="40"/>
      <w:lang w:val="x-none" w:eastAsia="ja-JP"/>
    </w:rPr>
  </w:style>
  <w:style w:type="paragraph" w:styleId="TableauGrille3">
    <w:name w:val="Grid Table 3"/>
    <w:basedOn w:val="Normal"/>
    <w:next w:val="Normal"/>
    <w:autoRedefine/>
    <w:uiPriority w:val="39"/>
    <w:unhideWhenUsed/>
    <w:qFormat/>
    <w:rsid w:val="007F75CB"/>
    <w:pPr>
      <w:widowControl w:val="0"/>
      <w:spacing w:before="480" w:after="360" w:line="259" w:lineRule="auto"/>
      <w:ind w:right="284" w:firstLine="709"/>
      <w:jc w:val="right"/>
      <w:outlineLvl w:val="0"/>
    </w:pPr>
    <w:rPr>
      <w:rFonts w:ascii="Georgia" w:hAnsi="Georgia"/>
      <w:sz w:val="40"/>
      <w:szCs w:val="40"/>
      <w:lang w:eastAsia="ja-JP"/>
    </w:rPr>
  </w:style>
  <w:style w:type="paragraph" w:styleId="TM2">
    <w:name w:val="toc 2"/>
    <w:basedOn w:val="Normal"/>
    <w:next w:val="Normal"/>
    <w:autoRedefine/>
    <w:uiPriority w:val="39"/>
    <w:unhideWhenUsed/>
    <w:rsid w:val="007F75CB"/>
    <w:pPr>
      <w:tabs>
        <w:tab w:val="right" w:leader="dot" w:pos="9345"/>
      </w:tabs>
      <w:spacing w:after="100" w:line="259" w:lineRule="auto"/>
      <w:ind w:left="200"/>
      <w:jc w:val="both"/>
    </w:pPr>
  </w:style>
  <w:style w:type="paragraph" w:styleId="Textedebulles">
    <w:name w:val="Balloon Text"/>
    <w:basedOn w:val="Normal"/>
    <w:link w:val="TextedebullesCar"/>
    <w:uiPriority w:val="99"/>
    <w:unhideWhenUsed/>
    <w:rsid w:val="007F75CB"/>
    <w:pPr>
      <w:spacing w:after="160" w:line="259" w:lineRule="auto"/>
      <w:jc w:val="both"/>
    </w:pPr>
    <w:rPr>
      <w:rFonts w:ascii="Lucida Grande" w:eastAsia="Calibri" w:hAnsi="Lucida Grande"/>
      <w:sz w:val="18"/>
      <w:szCs w:val="18"/>
      <w:lang w:val="x-none" w:eastAsia="x-none"/>
    </w:rPr>
  </w:style>
  <w:style w:type="character" w:customStyle="1" w:styleId="TextedebullesCar">
    <w:name w:val="Texte de bulles Car"/>
    <w:basedOn w:val="Policepardfaut"/>
    <w:link w:val="Textedebulles"/>
    <w:uiPriority w:val="99"/>
    <w:rsid w:val="007F75CB"/>
    <w:rPr>
      <w:rFonts w:ascii="Lucida Grande" w:eastAsia="Calibri" w:hAnsi="Lucida Grande"/>
      <w:sz w:val="18"/>
      <w:szCs w:val="18"/>
      <w:lang w:val="x-none" w:eastAsia="x-none"/>
    </w:rPr>
  </w:style>
  <w:style w:type="character" w:customStyle="1" w:styleId="Marquenotebasdepage1">
    <w:name w:val="Marque note bas de page1"/>
    <w:rsid w:val="007F75CB"/>
    <w:rPr>
      <w:vertAlign w:val="superscript"/>
    </w:rPr>
  </w:style>
  <w:style w:type="paragraph" w:styleId="Adressedestinataire">
    <w:name w:val="envelope address"/>
    <w:basedOn w:val="Normal"/>
    <w:rsid w:val="007F75CB"/>
    <w:pPr>
      <w:widowControl w:val="0"/>
      <w:suppressLineNumbers/>
      <w:suppressAutoHyphens/>
      <w:spacing w:after="120" w:line="259" w:lineRule="auto"/>
      <w:ind w:firstLine="709"/>
      <w:jc w:val="right"/>
    </w:pPr>
  </w:style>
  <w:style w:type="paragraph" w:customStyle="1" w:styleId="Date1">
    <w:name w:val="Date1"/>
    <w:basedOn w:val="Normal"/>
    <w:rsid w:val="007F75CB"/>
    <w:pPr>
      <w:widowControl w:val="0"/>
      <w:suppressAutoHyphens/>
      <w:spacing w:after="360" w:line="259" w:lineRule="auto"/>
      <w:jc w:val="right"/>
    </w:pPr>
  </w:style>
  <w:style w:type="paragraph" w:customStyle="1" w:styleId="Notedebasdepage1">
    <w:name w:val="Note de bas de page1"/>
    <w:basedOn w:val="Normal"/>
    <w:rsid w:val="007F75CB"/>
    <w:pPr>
      <w:widowControl w:val="0"/>
      <w:suppressAutoHyphens/>
      <w:spacing w:after="160" w:line="259" w:lineRule="auto"/>
      <w:jc w:val="both"/>
    </w:pPr>
    <w:rPr>
      <w:rFonts w:ascii="Georgia" w:hAnsi="Georgia"/>
    </w:rPr>
  </w:style>
  <w:style w:type="character" w:customStyle="1" w:styleId="Caractresdenotedebasdepage0">
    <w:name w:val="CaractËres de note de bas de page"/>
    <w:rsid w:val="007F75CB"/>
    <w:rPr>
      <w:vertAlign w:val="superscript"/>
    </w:rPr>
  </w:style>
  <w:style w:type="paragraph" w:customStyle="1" w:styleId="RemJLB">
    <w:name w:val="Rem_JLB"/>
    <w:basedOn w:val="N-LetDroit"/>
    <w:link w:val="RemJLBCar"/>
    <w:autoRedefine/>
    <w:qFormat/>
    <w:rsid w:val="007F75CB"/>
    <w:pPr>
      <w:keepNext/>
      <w:keepLines/>
      <w:pageBreakBefore w:val="0"/>
      <w:spacing w:before="0" w:after="240" w:line="276" w:lineRule="auto"/>
      <w:ind w:left="284" w:right="0" w:firstLine="0"/>
      <w:jc w:val="both"/>
      <w:outlineLvl w:val="9"/>
    </w:pPr>
    <w:rPr>
      <w:rFonts w:ascii="Times New Roman" w:hAnsi="Times New Roman"/>
      <w:bCs/>
      <w:i/>
    </w:rPr>
  </w:style>
  <w:style w:type="character" w:customStyle="1" w:styleId="RemJLBCar">
    <w:name w:val="Rem_JLB Car"/>
    <w:link w:val="RemJLB"/>
    <w:rsid w:val="007F75CB"/>
    <w:rPr>
      <w:rFonts w:ascii="Times New Roman" w:eastAsia="Times New Roman" w:hAnsi="Times New Roman"/>
      <w:bCs/>
      <w:i/>
      <w:sz w:val="40"/>
      <w:szCs w:val="40"/>
      <w:lang w:val="x-none" w:eastAsia="ja-JP"/>
    </w:rPr>
  </w:style>
  <w:style w:type="paragraph" w:customStyle="1" w:styleId="1">
    <w:name w:val="1"/>
    <w:uiPriority w:val="99"/>
    <w:unhideWhenUsed/>
    <w:rsid w:val="007F75CB"/>
    <w:pPr>
      <w:overflowPunct w:val="0"/>
      <w:autoSpaceDE w:val="0"/>
      <w:autoSpaceDN w:val="0"/>
      <w:adjustRightInd w:val="0"/>
      <w:textAlignment w:val="baseline"/>
    </w:pPr>
    <w:rPr>
      <w:rFonts w:ascii="Times New Roman" w:eastAsia="Times New Roman" w:hAnsi="Times New Roman"/>
      <w:sz w:val="24"/>
      <w:szCs w:val="24"/>
      <w:lang w:val="fr-FR" w:eastAsia="fr-FR"/>
    </w:rPr>
  </w:style>
  <w:style w:type="paragraph" w:customStyle="1" w:styleId="ANormJLB">
    <w:name w:val="A_Norm_JLB"/>
    <w:basedOn w:val="Normal"/>
    <w:link w:val="ANormJLBCar"/>
    <w:autoRedefine/>
    <w:qFormat/>
    <w:rsid w:val="007F75CB"/>
    <w:pPr>
      <w:ind w:firstLine="142"/>
      <w:jc w:val="both"/>
    </w:pPr>
    <w:rPr>
      <w:sz w:val="20"/>
      <w:lang w:val="x-none" w:eastAsia="x-none"/>
    </w:rPr>
  </w:style>
  <w:style w:type="character" w:customStyle="1" w:styleId="ANormJLBCar">
    <w:name w:val="A_Norm_JLB Car"/>
    <w:link w:val="ANormJLB"/>
    <w:rsid w:val="007F75CB"/>
    <w:rPr>
      <w:rFonts w:ascii="Times New Roman" w:eastAsia="Times New Roman" w:hAnsi="Times New Roman"/>
      <w:lang w:val="x-none"/>
    </w:rPr>
  </w:style>
  <w:style w:type="paragraph" w:customStyle="1" w:styleId="ANbptxt10">
    <w:name w:val="A_Nbp_txt10"/>
    <w:basedOn w:val="ANormJLB"/>
    <w:link w:val="ANbptxt10Car"/>
    <w:autoRedefine/>
    <w:qFormat/>
    <w:rsid w:val="007F75CB"/>
    <w:pPr>
      <w:spacing w:before="60" w:after="60"/>
    </w:pPr>
  </w:style>
  <w:style w:type="character" w:customStyle="1" w:styleId="ANbptxt10Car">
    <w:name w:val="A_Nbp_txt10 Car"/>
    <w:link w:val="ANbptxt10"/>
    <w:rsid w:val="007F75CB"/>
    <w:rPr>
      <w:rFonts w:ascii="Times New Roman" w:eastAsia="Times New Roman" w:hAnsi="Times New Roman"/>
      <w:lang w:val="x-none"/>
    </w:rPr>
  </w:style>
  <w:style w:type="character" w:customStyle="1" w:styleId="Retraitcorpsdetexte2Car">
    <w:name w:val="Retrait corps de texte 2 Car"/>
    <w:link w:val="Retraitcorpsdetexte2"/>
    <w:rsid w:val="007F75CB"/>
    <w:rPr>
      <w:rFonts w:ascii="Arial" w:eastAsia="Times New Roman" w:hAnsi="Arial"/>
      <w:sz w:val="28"/>
      <w:lang w:eastAsia="en-US"/>
    </w:rPr>
  </w:style>
  <w:style w:type="character" w:styleId="Accentuation">
    <w:name w:val="Emphasis"/>
    <w:qFormat/>
    <w:rsid w:val="007F75CB"/>
    <w:rPr>
      <w:i/>
      <w:iCs/>
    </w:rPr>
  </w:style>
  <w:style w:type="character" w:customStyle="1" w:styleId="CorpsdetexteCar">
    <w:name w:val="Corps de texte Car"/>
    <w:link w:val="Corpsdetexte"/>
    <w:rsid w:val="007F75CB"/>
    <w:rPr>
      <w:rFonts w:ascii="Times New Roman" w:eastAsia="Times New Roman" w:hAnsi="Times New Roman"/>
      <w:sz w:val="72"/>
      <w:lang w:eastAsia="en-US"/>
    </w:rPr>
  </w:style>
  <w:style w:type="character" w:customStyle="1" w:styleId="apple-converted-space">
    <w:name w:val="apple-converted-space"/>
    <w:basedOn w:val="Policepardfaut"/>
    <w:rsid w:val="007F75CB"/>
  </w:style>
  <w:style w:type="character" w:customStyle="1" w:styleId="Citation12Car">
    <w:name w:val="Citation12 Car"/>
    <w:link w:val="Citation12"/>
    <w:rsid w:val="007F75CB"/>
    <w:rPr>
      <w:rFonts w:ascii="Georgia" w:eastAsia="Times New Roman" w:hAnsi="Georgia"/>
      <w:lang w:eastAsia="ja-JP"/>
    </w:rPr>
  </w:style>
  <w:style w:type="paragraph" w:customStyle="1" w:styleId="Citation12">
    <w:name w:val="Citation12"/>
    <w:basedOn w:val="Texte"/>
    <w:link w:val="Citation12Car"/>
    <w:autoRedefine/>
    <w:qFormat/>
    <w:rsid w:val="007F75CB"/>
  </w:style>
  <w:style w:type="character" w:styleId="lev">
    <w:name w:val="Strong"/>
    <w:qFormat/>
    <w:rsid w:val="007F75CB"/>
    <w:rPr>
      <w:b/>
      <w:bCs/>
    </w:rPr>
  </w:style>
  <w:style w:type="paragraph" w:customStyle="1" w:styleId="Personnalit">
    <w:name w:val="Personnalité"/>
    <w:basedOn w:val="Normal"/>
    <w:link w:val="PersonnalitCar"/>
    <w:autoRedefine/>
    <w:qFormat/>
    <w:rsid w:val="007F75CB"/>
    <w:pPr>
      <w:spacing w:after="240" w:line="23" w:lineRule="atLeast"/>
      <w:ind w:left="567" w:right="1134" w:firstLine="284"/>
      <w:jc w:val="both"/>
    </w:pPr>
    <w:rPr>
      <w:rFonts w:eastAsia="Calibri"/>
      <w:bCs/>
      <w:color w:val="000000"/>
      <w:sz w:val="20"/>
      <w:szCs w:val="18"/>
      <w:shd w:val="clear" w:color="auto" w:fill="FFFFFF"/>
      <w:lang w:val="x-none" w:eastAsia="x-none"/>
    </w:rPr>
  </w:style>
  <w:style w:type="character" w:customStyle="1" w:styleId="PersonnalitCar">
    <w:name w:val="Personnalité Car"/>
    <w:link w:val="Personnalit"/>
    <w:rsid w:val="007F75CB"/>
    <w:rPr>
      <w:rFonts w:ascii="Times New Roman" w:eastAsia="Calibri" w:hAnsi="Times New Roman"/>
      <w:bCs/>
      <w:color w:val="000000"/>
      <w:szCs w:val="18"/>
      <w:lang w:eastAsia="x-none"/>
    </w:rPr>
  </w:style>
  <w:style w:type="paragraph" w:customStyle="1" w:styleId="texteJLB">
    <w:name w:val="texte_JLB"/>
    <w:basedOn w:val="Normal"/>
    <w:link w:val="texteJLBCar"/>
    <w:autoRedefine/>
    <w:qFormat/>
    <w:rsid w:val="007F75CB"/>
    <w:pPr>
      <w:spacing w:before="120" w:after="120" w:line="259" w:lineRule="auto"/>
      <w:ind w:left="284" w:right="902" w:firstLine="284"/>
      <w:jc w:val="both"/>
    </w:pPr>
    <w:rPr>
      <w:rFonts w:eastAsia="Calibri"/>
      <w:bCs/>
      <w:sz w:val="20"/>
      <w:szCs w:val="28"/>
      <w:shd w:val="clear" w:color="auto" w:fill="FFFFFF"/>
      <w:lang w:val="x-none" w:eastAsia="x-none"/>
    </w:rPr>
  </w:style>
  <w:style w:type="character" w:customStyle="1" w:styleId="texteJLBCar">
    <w:name w:val="texte_JLB Car"/>
    <w:link w:val="texteJLB"/>
    <w:rsid w:val="007F75CB"/>
    <w:rPr>
      <w:rFonts w:ascii="Times New Roman" w:eastAsia="Calibri" w:hAnsi="Times New Roman"/>
      <w:bCs/>
      <w:szCs w:val="28"/>
      <w:lang w:eastAsia="x-none"/>
    </w:rPr>
  </w:style>
  <w:style w:type="character" w:customStyle="1" w:styleId="Corpsdetexte3Car">
    <w:name w:val="Corps de texte 3 Car"/>
    <w:link w:val="Corpsdetexte3"/>
    <w:rsid w:val="007F75CB"/>
    <w:rPr>
      <w:rFonts w:ascii="Arial" w:eastAsia="Times New Roman" w:hAnsi="Arial"/>
      <w:lang w:eastAsia="en-US"/>
    </w:rPr>
  </w:style>
  <w:style w:type="paragraph" w:styleId="Corpsdetexte3">
    <w:name w:val="Body Text 3"/>
    <w:basedOn w:val="Normal"/>
    <w:link w:val="Corpsdetexte3Car"/>
    <w:rsid w:val="007F75CB"/>
    <w:pPr>
      <w:tabs>
        <w:tab w:val="left" w:pos="510"/>
        <w:tab w:val="left" w:pos="510"/>
      </w:tabs>
      <w:jc w:val="both"/>
    </w:pPr>
    <w:rPr>
      <w:rFonts w:ascii="Arial" w:hAnsi="Arial"/>
      <w:sz w:val="20"/>
      <w:lang w:val="x-none"/>
    </w:rPr>
  </w:style>
  <w:style w:type="character" w:customStyle="1" w:styleId="Corpsdetexte3Car1">
    <w:name w:val="Corps de texte 3 Car1"/>
    <w:basedOn w:val="Policepardfaut"/>
    <w:link w:val="Corpsdetexte3"/>
    <w:rsid w:val="007F75CB"/>
    <w:rPr>
      <w:rFonts w:ascii="Times New Roman" w:eastAsia="Times New Roman" w:hAnsi="Times New Roman"/>
      <w:sz w:val="16"/>
      <w:szCs w:val="16"/>
      <w:lang w:eastAsia="en-US"/>
    </w:rPr>
  </w:style>
  <w:style w:type="paragraph" w:customStyle="1" w:styleId="Expditeur">
    <w:name w:val="Expéditeur"/>
    <w:basedOn w:val="Signature"/>
    <w:link w:val="ExpditeurCar"/>
    <w:autoRedefine/>
    <w:qFormat/>
    <w:rsid w:val="007F75CB"/>
    <w:pPr>
      <w:ind w:left="567" w:right="1417" w:firstLine="567"/>
    </w:pPr>
    <w:rPr>
      <w:sz w:val="28"/>
      <w:szCs w:val="28"/>
      <w:u w:color="000000"/>
      <w:lang w:eastAsia="x-none"/>
    </w:rPr>
  </w:style>
  <w:style w:type="character" w:customStyle="1" w:styleId="ExpditeurCar">
    <w:name w:val="Expéditeur Car"/>
    <w:link w:val="Expditeur"/>
    <w:rsid w:val="007F75CB"/>
    <w:rPr>
      <w:rFonts w:ascii="Times New Roman" w:eastAsia="Times New Roman" w:hAnsi="Times New Roman"/>
      <w:sz w:val="28"/>
      <w:szCs w:val="28"/>
      <w:u w:color="000000"/>
      <w:lang w:val="x-none"/>
    </w:rPr>
  </w:style>
  <w:style w:type="paragraph" w:customStyle="1" w:styleId="latin">
    <w:name w:val="latin"/>
    <w:basedOn w:val="Texte"/>
    <w:link w:val="latinCar"/>
    <w:autoRedefine/>
    <w:qFormat/>
    <w:rsid w:val="007F75CB"/>
    <w:pPr>
      <w:ind w:right="850"/>
    </w:pPr>
    <w:rPr>
      <w:b/>
    </w:rPr>
  </w:style>
  <w:style w:type="character" w:customStyle="1" w:styleId="latinCar">
    <w:name w:val="latin Car"/>
    <w:link w:val="latin"/>
    <w:rsid w:val="007F75CB"/>
    <w:rPr>
      <w:rFonts w:ascii="Georgia" w:eastAsia="Times New Roman" w:hAnsi="Georgia"/>
      <w:b/>
      <w:lang w:val="x-none" w:eastAsia="ja-JP"/>
    </w:rPr>
  </w:style>
  <w:style w:type="character" w:styleId="Marquedecommentaire">
    <w:name w:val="annotation reference"/>
    <w:uiPriority w:val="99"/>
    <w:unhideWhenUsed/>
    <w:rsid w:val="007F75CB"/>
    <w:rPr>
      <w:sz w:val="16"/>
      <w:szCs w:val="16"/>
    </w:rPr>
  </w:style>
  <w:style w:type="paragraph" w:styleId="Commentaire">
    <w:name w:val="annotation text"/>
    <w:basedOn w:val="Normal"/>
    <w:link w:val="CommentaireCar"/>
    <w:uiPriority w:val="99"/>
    <w:unhideWhenUsed/>
    <w:rsid w:val="007F75CB"/>
    <w:pPr>
      <w:spacing w:after="160" w:line="259" w:lineRule="auto"/>
      <w:jc w:val="both"/>
    </w:pPr>
    <w:rPr>
      <w:rFonts w:eastAsia="Calibri"/>
      <w:sz w:val="20"/>
      <w:lang w:val="x-none" w:eastAsia="x-none"/>
    </w:rPr>
  </w:style>
  <w:style w:type="character" w:customStyle="1" w:styleId="CommentaireCar">
    <w:name w:val="Commentaire Car"/>
    <w:basedOn w:val="Policepardfaut"/>
    <w:link w:val="Commentaire"/>
    <w:uiPriority w:val="99"/>
    <w:rsid w:val="007F75CB"/>
    <w:rPr>
      <w:rFonts w:ascii="Times New Roman" w:eastAsia="Calibri" w:hAnsi="Times New Roman"/>
      <w:lang w:val="x-none" w:eastAsia="x-none"/>
    </w:rPr>
  </w:style>
  <w:style w:type="character" w:customStyle="1" w:styleId="ObjetducommentaireCar">
    <w:name w:val="Objet du commentaire Car"/>
    <w:link w:val="Objetducommentaire"/>
    <w:uiPriority w:val="99"/>
    <w:rsid w:val="007F75CB"/>
    <w:rPr>
      <w:rFonts w:ascii="Times New Roman" w:hAnsi="Times New Roman"/>
      <w:b/>
      <w:bCs/>
    </w:rPr>
  </w:style>
  <w:style w:type="paragraph" w:styleId="Objetducommentaire">
    <w:name w:val="annotation subject"/>
    <w:basedOn w:val="Commentaire"/>
    <w:next w:val="Commentaire"/>
    <w:link w:val="ObjetducommentaireCar"/>
    <w:uiPriority w:val="99"/>
    <w:unhideWhenUsed/>
    <w:rsid w:val="007F75CB"/>
    <w:rPr>
      <w:rFonts w:eastAsia="Times"/>
      <w:b/>
      <w:bCs/>
    </w:rPr>
  </w:style>
  <w:style w:type="character" w:customStyle="1" w:styleId="ObjetducommentaireCar1">
    <w:name w:val="Objet du commentaire Car1"/>
    <w:basedOn w:val="CommentaireCar"/>
    <w:link w:val="Objetducommentaire"/>
    <w:rsid w:val="007F75CB"/>
    <w:rPr>
      <w:rFonts w:ascii="Times New Roman" w:eastAsia="Calibri" w:hAnsi="Times New Roman"/>
      <w:b/>
      <w:bCs/>
      <w:lang w:val="x-none" w:eastAsia="x-none"/>
    </w:rPr>
  </w:style>
  <w:style w:type="character" w:customStyle="1" w:styleId="svg-icon-tree-print-white">
    <w:name w:val="svg-icon-tree-print-white"/>
    <w:basedOn w:val="Policepardfaut"/>
    <w:rsid w:val="007F75CB"/>
  </w:style>
  <w:style w:type="paragraph" w:customStyle="1" w:styleId="Textlettre">
    <w:name w:val="Text_lettre"/>
    <w:basedOn w:val="Texte"/>
    <w:link w:val="TextlettreCar"/>
    <w:qFormat/>
    <w:rsid w:val="007F75CB"/>
  </w:style>
  <w:style w:type="character" w:customStyle="1" w:styleId="TextlettreCar">
    <w:name w:val="Text_lettre Car"/>
    <w:link w:val="Textlettre"/>
    <w:rsid w:val="007F75CB"/>
    <w:rPr>
      <w:rFonts w:ascii="Georgia" w:eastAsia="Times New Roman" w:hAnsi="Georgia"/>
      <w:lang w:val="x-none" w:eastAsia="ja-JP"/>
    </w:rPr>
  </w:style>
  <w:style w:type="character" w:customStyle="1" w:styleId="Citation2">
    <w:name w:val="Citation2"/>
    <w:rsid w:val="007F75CB"/>
    <w:rPr>
      <w:i/>
      <w:iCs/>
    </w:rPr>
  </w:style>
  <w:style w:type="paragraph" w:customStyle="1" w:styleId="Contenudetableau">
    <w:name w:val="Contenu de tableau"/>
    <w:basedOn w:val="Normal"/>
    <w:rsid w:val="007F75CB"/>
    <w:pPr>
      <w:widowControl w:val="0"/>
      <w:suppressLineNumbers/>
      <w:suppressAutoHyphens/>
      <w:spacing w:after="160" w:line="259" w:lineRule="auto"/>
      <w:jc w:val="both"/>
    </w:pPr>
  </w:style>
  <w:style w:type="paragraph" w:customStyle="1" w:styleId="Titredetableau">
    <w:name w:val="Titre de tableau"/>
    <w:basedOn w:val="Contenudetableau"/>
    <w:rsid w:val="007F75CB"/>
    <w:pPr>
      <w:jc w:val="center"/>
    </w:pPr>
    <w:rPr>
      <w:b/>
      <w:bCs/>
    </w:rPr>
  </w:style>
  <w:style w:type="character" w:customStyle="1" w:styleId="Citation1">
    <w:name w:val="Citation1"/>
    <w:rsid w:val="007F75CB"/>
    <w:rPr>
      <w:i/>
      <w:iCs/>
    </w:rPr>
  </w:style>
  <w:style w:type="paragraph" w:customStyle="1" w:styleId="Texteprformat">
    <w:name w:val="Texte préformaté"/>
    <w:basedOn w:val="Normal"/>
    <w:rsid w:val="007F75CB"/>
    <w:pPr>
      <w:widowControl w:val="0"/>
      <w:suppressAutoHyphens/>
      <w:spacing w:after="160" w:line="259" w:lineRule="auto"/>
      <w:jc w:val="both"/>
    </w:pPr>
  </w:style>
  <w:style w:type="paragraph" w:customStyle="1" w:styleId="NormalDico">
    <w:name w:val="Normal_Dico"/>
    <w:basedOn w:val="Normal"/>
    <w:link w:val="NormalDicoCar"/>
    <w:autoRedefine/>
    <w:rsid w:val="007F75CB"/>
    <w:pPr>
      <w:spacing w:before="120" w:after="120" w:line="259" w:lineRule="auto"/>
      <w:ind w:firstLine="284"/>
      <w:jc w:val="both"/>
    </w:pPr>
    <w:rPr>
      <w:rFonts w:ascii="Georgia" w:eastAsia="Calibri" w:hAnsi="Georgia"/>
      <w:bCs/>
      <w:color w:val="000000"/>
      <w:sz w:val="20"/>
      <w:lang w:val="x-none" w:eastAsia="x-none"/>
    </w:rPr>
  </w:style>
  <w:style w:type="character" w:customStyle="1" w:styleId="NormalDicoCar">
    <w:name w:val="Normal_Dico Car"/>
    <w:link w:val="NormalDico"/>
    <w:rsid w:val="007F75CB"/>
    <w:rPr>
      <w:rFonts w:ascii="Georgia" w:eastAsia="Calibri" w:hAnsi="Georgia"/>
      <w:bCs/>
      <w:color w:val="000000"/>
      <w:lang w:val="x-none" w:eastAsia="x-none"/>
    </w:rPr>
  </w:style>
  <w:style w:type="paragraph" w:customStyle="1" w:styleId="CitationGeorgia">
    <w:name w:val="Citation Georgia"/>
    <w:basedOn w:val="Normal"/>
    <w:link w:val="CitationGeorgiaCar"/>
    <w:autoRedefine/>
    <w:qFormat/>
    <w:rsid w:val="007F75CB"/>
    <w:pPr>
      <w:widowControl w:val="0"/>
      <w:spacing w:after="60" w:line="259" w:lineRule="auto"/>
      <w:ind w:firstLine="284"/>
      <w:contextualSpacing/>
      <w:jc w:val="both"/>
    </w:pPr>
    <w:rPr>
      <w:rFonts w:ascii="Georgia" w:eastAsia="Calibri" w:hAnsi="Georgia"/>
      <w:i/>
      <w:sz w:val="20"/>
      <w:lang w:val="x-none" w:eastAsia="x-none"/>
    </w:rPr>
  </w:style>
  <w:style w:type="character" w:customStyle="1" w:styleId="CitationGeorgiaCar">
    <w:name w:val="Citation Georgia Car"/>
    <w:link w:val="CitationGeorgia"/>
    <w:rsid w:val="007F75CB"/>
    <w:rPr>
      <w:rFonts w:ascii="Georgia" w:eastAsia="Calibri" w:hAnsi="Georgia"/>
      <w:i/>
      <w:lang w:val="x-none" w:eastAsia="x-none"/>
    </w:rPr>
  </w:style>
  <w:style w:type="paragraph" w:customStyle="1" w:styleId="Remarque">
    <w:name w:val="Remarque"/>
    <w:basedOn w:val="Normal"/>
    <w:link w:val="RemarqueCar"/>
    <w:autoRedefine/>
    <w:qFormat/>
    <w:rsid w:val="007F75CB"/>
    <w:pPr>
      <w:widowControl w:val="0"/>
      <w:shd w:val="clear" w:color="auto" w:fill="FFFFFF"/>
      <w:tabs>
        <w:tab w:val="left" w:pos="2074"/>
        <w:tab w:val="left" w:pos="4205"/>
      </w:tabs>
      <w:spacing w:after="160" w:line="23" w:lineRule="atLeast"/>
      <w:ind w:firstLine="284"/>
      <w:jc w:val="both"/>
    </w:pPr>
    <w:rPr>
      <w:rFonts w:eastAsia="Calibri"/>
      <w:sz w:val="20"/>
      <w:lang w:val="x-none" w:eastAsia="x-none"/>
    </w:rPr>
  </w:style>
  <w:style w:type="character" w:customStyle="1" w:styleId="RemarqueCar">
    <w:name w:val="Remarque Car"/>
    <w:link w:val="Remarque"/>
    <w:rsid w:val="007F75CB"/>
    <w:rPr>
      <w:rFonts w:ascii="Times New Roman" w:eastAsia="Calibri" w:hAnsi="Times New Roman"/>
      <w:shd w:val="clear" w:color="auto" w:fill="FFFFFF"/>
      <w:lang w:val="x-none" w:eastAsia="x-none"/>
    </w:rPr>
  </w:style>
  <w:style w:type="paragraph" w:styleId="Listecouleur-Accent1">
    <w:name w:val="Colorful List Accent 1"/>
    <w:basedOn w:val="Normal"/>
    <w:uiPriority w:val="34"/>
    <w:qFormat/>
    <w:rsid w:val="007F75CB"/>
    <w:pPr>
      <w:spacing w:after="160" w:line="259" w:lineRule="auto"/>
      <w:ind w:left="720"/>
      <w:contextualSpacing/>
      <w:jc w:val="both"/>
    </w:pPr>
  </w:style>
  <w:style w:type="paragraph" w:customStyle="1" w:styleId="TextN">
    <w:name w:val="Text_N°"/>
    <w:basedOn w:val="Normal"/>
    <w:link w:val="TextNCar"/>
    <w:qFormat/>
    <w:rsid w:val="007F75CB"/>
    <w:pPr>
      <w:widowControl w:val="0"/>
      <w:numPr>
        <w:numId w:val="3"/>
      </w:numPr>
      <w:shd w:val="clear" w:color="auto" w:fill="FFFFFF"/>
      <w:tabs>
        <w:tab w:val="left" w:pos="667"/>
      </w:tabs>
      <w:spacing w:after="160" w:line="23" w:lineRule="atLeast"/>
      <w:ind w:firstLine="284"/>
      <w:jc w:val="both"/>
    </w:pPr>
    <w:rPr>
      <w:sz w:val="20"/>
      <w:lang w:val="x-none" w:eastAsia="x-none"/>
    </w:rPr>
  </w:style>
  <w:style w:type="character" w:customStyle="1" w:styleId="TextNCar">
    <w:name w:val="Text_N° Car"/>
    <w:link w:val="TextN"/>
    <w:rsid w:val="007F75CB"/>
    <w:rPr>
      <w:rFonts w:ascii="Times New Roman" w:eastAsia="Times New Roman" w:hAnsi="Times New Roman"/>
      <w:shd w:val="clear" w:color="auto" w:fill="FFFFFF"/>
      <w:lang w:val="x-none" w:eastAsia="x-none"/>
    </w:rPr>
  </w:style>
  <w:style w:type="paragraph" w:customStyle="1" w:styleId="N-Let-G">
    <w:name w:val="N°-Let-G"/>
    <w:basedOn w:val="N-LetDroit"/>
    <w:link w:val="N-Let-GCar"/>
    <w:autoRedefine/>
    <w:qFormat/>
    <w:rsid w:val="007F75CB"/>
    <w:pPr>
      <w:pageBreakBefore w:val="0"/>
      <w:jc w:val="left"/>
    </w:pPr>
  </w:style>
  <w:style w:type="character" w:customStyle="1" w:styleId="N-Let-GCar">
    <w:name w:val="N°-Let-G Car"/>
    <w:link w:val="N-Let-G"/>
    <w:rsid w:val="007F75CB"/>
    <w:rPr>
      <w:rFonts w:ascii="Georgia" w:eastAsia="Times New Roman" w:hAnsi="Georgia"/>
      <w:sz w:val="40"/>
      <w:szCs w:val="40"/>
      <w:lang w:val="x-none" w:eastAsia="ja-JP"/>
    </w:rPr>
  </w:style>
  <w:style w:type="paragraph" w:customStyle="1" w:styleId="AAtextGeorgiaJLB">
    <w:name w:val="AA_text_Georgia_JLB"/>
    <w:basedOn w:val="ANormJLB"/>
    <w:link w:val="AAtextGeorgiaJLBCar"/>
    <w:autoRedefine/>
    <w:qFormat/>
    <w:rsid w:val="007F75CB"/>
    <w:rPr>
      <w:sz w:val="28"/>
      <w:szCs w:val="28"/>
      <w:u w:color="000000"/>
      <w:bdr w:val="none" w:sz="0" w:space="0" w:color="auto" w:frame="1"/>
    </w:rPr>
  </w:style>
  <w:style w:type="character" w:customStyle="1" w:styleId="AAtextGeorgiaJLBCar">
    <w:name w:val="AA_text_Georgia_JLB Car"/>
    <w:link w:val="AAtextGeorgiaJLB"/>
    <w:rsid w:val="007F75CB"/>
    <w:rPr>
      <w:rFonts w:ascii="Times New Roman" w:eastAsia="Times New Roman" w:hAnsi="Times New Roman"/>
      <w:sz w:val="28"/>
      <w:szCs w:val="28"/>
      <w:u w:color="000000"/>
      <w:bdr w:val="none" w:sz="0" w:space="0" w:color="auto" w:frame="1"/>
      <w:lang w:val="x-none"/>
    </w:rPr>
  </w:style>
  <w:style w:type="paragraph" w:customStyle="1" w:styleId="AACitatGeorg">
    <w:name w:val="AA_Citat_Georg"/>
    <w:basedOn w:val="Normal"/>
    <w:link w:val="AACitatGeorgCar"/>
    <w:autoRedefine/>
    <w:rsid w:val="007F75CB"/>
    <w:pPr>
      <w:spacing w:after="160" w:line="276" w:lineRule="auto"/>
      <w:ind w:right="284" w:firstLine="567"/>
      <w:contextualSpacing/>
      <w:jc w:val="both"/>
      <w:outlineLvl w:val="0"/>
    </w:pPr>
    <w:rPr>
      <w:color w:val="000000"/>
      <w:spacing w:val="-10"/>
      <w:kern w:val="28"/>
      <w:sz w:val="20"/>
      <w:szCs w:val="56"/>
      <w:lang w:val="x-none" w:eastAsia="x-none"/>
    </w:rPr>
  </w:style>
  <w:style w:type="character" w:customStyle="1" w:styleId="AACitatGeorgCar">
    <w:name w:val="AA_Citat_Georg Car"/>
    <w:link w:val="AACitatGeorg"/>
    <w:rsid w:val="007F75CB"/>
    <w:rPr>
      <w:rFonts w:ascii="Times New Roman" w:eastAsia="Times New Roman" w:hAnsi="Times New Roman"/>
      <w:color w:val="000000"/>
      <w:spacing w:val="-10"/>
      <w:kern w:val="28"/>
      <w:szCs w:val="56"/>
      <w:lang w:val="x-none" w:eastAsia="x-none"/>
    </w:rPr>
  </w:style>
  <w:style w:type="paragraph" w:customStyle="1" w:styleId="P1Auteur">
    <w:name w:val="P1_Auteur"/>
    <w:basedOn w:val="Normal"/>
    <w:link w:val="P1AuteurCar"/>
    <w:autoRedefine/>
    <w:qFormat/>
    <w:rsid w:val="007F75CB"/>
    <w:pPr>
      <w:jc w:val="center"/>
    </w:pPr>
    <w:rPr>
      <w:b/>
      <w:bCs/>
      <w:sz w:val="36"/>
      <w:szCs w:val="36"/>
      <w:lang w:val="x-none" w:eastAsia="x-none"/>
    </w:rPr>
  </w:style>
  <w:style w:type="character" w:customStyle="1" w:styleId="P1AuteurCar">
    <w:name w:val="P1_Auteur Car"/>
    <w:link w:val="P1Auteur"/>
    <w:rsid w:val="007F75CB"/>
    <w:rPr>
      <w:rFonts w:ascii="Times New Roman" w:eastAsia="Times New Roman" w:hAnsi="Times New Roman"/>
      <w:b/>
      <w:bCs/>
      <w:sz w:val="36"/>
      <w:szCs w:val="36"/>
      <w:lang w:val="x-none"/>
    </w:rPr>
  </w:style>
  <w:style w:type="character" w:customStyle="1" w:styleId="Policepardfaut8">
    <w:name w:val="Police par défaut8"/>
    <w:rsid w:val="007F75CB"/>
  </w:style>
  <w:style w:type="paragraph" w:customStyle="1" w:styleId="NormalCL">
    <w:name w:val="Normal_CL"/>
    <w:basedOn w:val="Titre"/>
    <w:link w:val="NormalCLCar"/>
    <w:autoRedefine/>
    <w:rsid w:val="007F75CB"/>
    <w:pPr>
      <w:spacing w:line="276" w:lineRule="auto"/>
      <w:ind w:right="284" w:firstLine="567"/>
    </w:pPr>
    <w:rPr>
      <w:bCs/>
      <w:color w:val="000000"/>
      <w:sz w:val="20"/>
      <w:szCs w:val="53"/>
      <w:lang w:eastAsia="x-none"/>
    </w:rPr>
  </w:style>
  <w:style w:type="character" w:customStyle="1" w:styleId="NormalCLCar">
    <w:name w:val="Normal_CL Car"/>
    <w:link w:val="NormalCL"/>
    <w:rsid w:val="007F75CB"/>
    <w:rPr>
      <w:rFonts w:ascii="Times New Roman" w:eastAsia="Times New Roman" w:hAnsi="Times New Roman"/>
      <w:b/>
      <w:bCs/>
      <w:color w:val="000000"/>
      <w:szCs w:val="53"/>
      <w:lang w:val="x-none"/>
    </w:rPr>
  </w:style>
  <w:style w:type="paragraph" w:customStyle="1" w:styleId="Lettre">
    <w:name w:val="Lettre"/>
    <w:basedOn w:val="Normal"/>
    <w:link w:val="LettreCar"/>
    <w:qFormat/>
    <w:rsid w:val="007F75CB"/>
    <w:pPr>
      <w:widowControl w:val="0"/>
      <w:overflowPunct w:val="0"/>
      <w:autoSpaceDE w:val="0"/>
      <w:autoSpaceDN w:val="0"/>
      <w:adjustRightInd w:val="0"/>
      <w:spacing w:before="120" w:after="120" w:line="480" w:lineRule="auto"/>
      <w:ind w:left="567" w:right="567" w:firstLine="567"/>
      <w:contextualSpacing/>
      <w:jc w:val="both"/>
    </w:pPr>
    <w:rPr>
      <w:i/>
      <w:sz w:val="20"/>
      <w:lang w:val="x-none" w:eastAsia="x-none"/>
    </w:rPr>
  </w:style>
  <w:style w:type="character" w:customStyle="1" w:styleId="LettreCar">
    <w:name w:val="Lettre Car"/>
    <w:link w:val="Lettre"/>
    <w:rsid w:val="007F75CB"/>
    <w:rPr>
      <w:rFonts w:ascii="Times New Roman" w:eastAsia="Times New Roman" w:hAnsi="Times New Roman"/>
      <w:i/>
      <w:lang w:val="x-none"/>
    </w:rPr>
  </w:style>
  <w:style w:type="paragraph" w:customStyle="1" w:styleId="BiblioAuteur">
    <w:name w:val="Biblio_Auteur"/>
    <w:basedOn w:val="Normal"/>
    <w:link w:val="BiblioAuteurCar"/>
    <w:autoRedefine/>
    <w:qFormat/>
    <w:rsid w:val="007F75CB"/>
    <w:pPr>
      <w:spacing w:before="120" w:after="120"/>
      <w:ind w:firstLine="284"/>
      <w:jc w:val="both"/>
    </w:pPr>
    <w:rPr>
      <w:b/>
      <w:bCs/>
      <w:iCs/>
      <w:sz w:val="20"/>
      <w:u w:color="000000"/>
      <w:bdr w:val="none" w:sz="0" w:space="0" w:color="auto" w:frame="1"/>
      <w:lang w:val="x-none" w:eastAsia="x-none"/>
    </w:rPr>
  </w:style>
  <w:style w:type="character" w:customStyle="1" w:styleId="BiblioAuteurCar">
    <w:name w:val="Biblio_Auteur Car"/>
    <w:link w:val="BiblioAuteur"/>
    <w:rsid w:val="007F75CB"/>
    <w:rPr>
      <w:rFonts w:ascii="Times New Roman" w:eastAsia="Times New Roman" w:hAnsi="Times New Roman"/>
      <w:b/>
      <w:bCs/>
      <w:iCs/>
      <w:u w:color="000000"/>
      <w:bdr w:val="none" w:sz="0" w:space="0" w:color="auto" w:frame="1"/>
      <w:lang w:val="x-none"/>
    </w:rPr>
  </w:style>
  <w:style w:type="paragraph" w:customStyle="1" w:styleId="TNRBiblio">
    <w:name w:val="TNR_Biblio"/>
    <w:basedOn w:val="Normal"/>
    <w:link w:val="TNRBiblioCar"/>
    <w:autoRedefine/>
    <w:qFormat/>
    <w:rsid w:val="007F75CB"/>
    <w:pPr>
      <w:widowControl w:val="0"/>
      <w:numPr>
        <w:numId w:val="5"/>
      </w:numPr>
      <w:tabs>
        <w:tab w:val="clear" w:pos="720"/>
      </w:tabs>
      <w:autoSpaceDE w:val="0"/>
      <w:autoSpaceDN w:val="0"/>
      <w:adjustRightInd w:val="0"/>
      <w:spacing w:line="360" w:lineRule="auto"/>
      <w:ind w:left="426" w:right="277" w:hanging="357"/>
      <w:jc w:val="both"/>
    </w:pPr>
    <w:rPr>
      <w:i/>
      <w:iCs/>
      <w:smallCaps/>
      <w:spacing w:val="-1"/>
      <w:kern w:val="2"/>
      <w:lang w:val="x-none" w:eastAsia="x-none"/>
    </w:rPr>
  </w:style>
  <w:style w:type="character" w:customStyle="1" w:styleId="TNRBiblioCar">
    <w:name w:val="TNR_Biblio Car"/>
    <w:link w:val="TNRBiblio"/>
    <w:rsid w:val="007F75CB"/>
    <w:rPr>
      <w:rFonts w:ascii="Times New Roman" w:eastAsia="Times New Roman" w:hAnsi="Times New Roman"/>
      <w:i/>
      <w:iCs/>
      <w:smallCaps/>
      <w:spacing w:val="-1"/>
      <w:kern w:val="2"/>
      <w:sz w:val="28"/>
      <w:lang w:val="x-none"/>
    </w:rPr>
  </w:style>
  <w:style w:type="character" w:customStyle="1" w:styleId="Mentionnonrsolue1">
    <w:name w:val="Mention non résolue1"/>
    <w:uiPriority w:val="99"/>
    <w:rsid w:val="007F75CB"/>
    <w:rPr>
      <w:color w:val="605E5C"/>
      <w:shd w:val="clear" w:color="auto" w:fill="E1DFDD"/>
    </w:rPr>
  </w:style>
  <w:style w:type="character" w:customStyle="1" w:styleId="TitlestCar">
    <w:name w:val="Title_st Car"/>
    <w:link w:val="Titlest"/>
    <w:rsid w:val="00BB20B4"/>
    <w:rPr>
      <w:rFonts w:ascii="Times New Roman" w:eastAsia="Times New Roman" w:hAnsi="Times New Roman"/>
      <w:sz w:val="64"/>
      <w:lang w:val="fr-CA" w:eastAsia="en-US"/>
    </w:rPr>
  </w:style>
  <w:style w:type="character" w:customStyle="1" w:styleId="TitlestiCar">
    <w:name w:val="Title_st i Car"/>
    <w:link w:val="Titlesti"/>
    <w:rsid w:val="007F75CB"/>
    <w:rPr>
      <w:rFonts w:ascii="Times New Roman" w:eastAsia="Times New Roman" w:hAnsi="Times New Roman"/>
      <w:i/>
      <w:sz w:val="72"/>
      <w:lang w:eastAsia="en-US"/>
    </w:rPr>
  </w:style>
  <w:style w:type="paragraph" w:customStyle="1" w:styleId="H00">
    <w:name w:val="H00"/>
    <w:basedOn w:val="Normal"/>
    <w:next w:val="ANormJLB"/>
    <w:autoRedefine/>
    <w:qFormat/>
    <w:rsid w:val="007F75CB"/>
    <w:pPr>
      <w:keepNext/>
      <w:numPr>
        <w:numId w:val="4"/>
      </w:numPr>
      <w:spacing w:before="480" w:after="360" w:line="360" w:lineRule="auto"/>
      <w:ind w:left="567" w:firstLine="0"/>
      <w:jc w:val="center"/>
      <w:outlineLvl w:val="0"/>
    </w:pPr>
    <w:rPr>
      <w:rFonts w:ascii="Garamond" w:hAnsi="Garamond"/>
      <w:b/>
      <w:bCs/>
      <w:noProof/>
      <w:color w:val="2E74B5"/>
      <w:sz w:val="44"/>
      <w:szCs w:val="36"/>
    </w:rPr>
  </w:style>
  <w:style w:type="paragraph" w:customStyle="1" w:styleId="P1Annee">
    <w:name w:val="P1_Annee"/>
    <w:basedOn w:val="ANbptxt10"/>
    <w:link w:val="P1AnneeCar"/>
    <w:autoRedefine/>
    <w:qFormat/>
    <w:rsid w:val="007F75CB"/>
    <w:rPr>
      <w:strike/>
      <w:bdr w:val="none" w:sz="0" w:space="0" w:color="auto" w:frame="1"/>
    </w:rPr>
  </w:style>
  <w:style w:type="character" w:customStyle="1" w:styleId="P1AnneeCar">
    <w:name w:val="P1_Annee Car"/>
    <w:link w:val="P1Annee"/>
    <w:rsid w:val="007F75CB"/>
    <w:rPr>
      <w:rFonts w:ascii="Times New Roman" w:eastAsia="Times New Roman" w:hAnsi="Times New Roman"/>
      <w:strike/>
      <w:bdr w:val="none" w:sz="0" w:space="0" w:color="auto" w:frame="1"/>
    </w:rPr>
  </w:style>
  <w:style w:type="paragraph" w:customStyle="1" w:styleId="P1TitreN1">
    <w:name w:val="P1_Titre_N1"/>
    <w:basedOn w:val="Normal"/>
    <w:link w:val="P1TitreN1Car"/>
    <w:autoRedefine/>
    <w:qFormat/>
    <w:rsid w:val="007F75CB"/>
    <w:pPr>
      <w:widowControl w:val="0"/>
      <w:spacing w:after="120"/>
      <w:outlineLvl w:val="0"/>
    </w:pPr>
    <w:rPr>
      <w:bCs/>
      <w:color w:val="232323"/>
      <w:sz w:val="40"/>
      <w:szCs w:val="40"/>
      <w:lang w:val="x-none" w:eastAsia="x-none"/>
    </w:rPr>
  </w:style>
  <w:style w:type="character" w:customStyle="1" w:styleId="P1TitreN1Car">
    <w:name w:val="P1_Titre_N1 Car"/>
    <w:link w:val="P1TitreN1"/>
    <w:rsid w:val="007F75CB"/>
    <w:rPr>
      <w:rFonts w:ascii="Times New Roman" w:eastAsia="Times New Roman" w:hAnsi="Times New Roman"/>
      <w:bCs/>
      <w:color w:val="232323"/>
      <w:sz w:val="40"/>
      <w:szCs w:val="40"/>
    </w:rPr>
  </w:style>
  <w:style w:type="paragraph" w:customStyle="1" w:styleId="P1Photo">
    <w:name w:val="P1_Photo"/>
    <w:basedOn w:val="Normal"/>
    <w:link w:val="P1PhotoCar"/>
    <w:qFormat/>
    <w:rsid w:val="007F75CB"/>
    <w:pPr>
      <w:widowControl w:val="0"/>
      <w:spacing w:after="160" w:line="259" w:lineRule="auto"/>
      <w:jc w:val="center"/>
    </w:pPr>
    <w:rPr>
      <w:rFonts w:eastAsia="Calibri"/>
      <w:noProof/>
      <w:sz w:val="20"/>
      <w:lang w:val="x-none" w:eastAsia="x-none"/>
    </w:rPr>
  </w:style>
  <w:style w:type="character" w:customStyle="1" w:styleId="P1PhotoCar">
    <w:name w:val="P1_Photo Car"/>
    <w:link w:val="P1Photo"/>
    <w:rsid w:val="007F75CB"/>
    <w:rPr>
      <w:rFonts w:ascii="Times New Roman" w:eastAsia="Calibri" w:hAnsi="Times New Roman"/>
      <w:noProof/>
      <w:lang w:val="x-none" w:eastAsia="x-none"/>
    </w:rPr>
  </w:style>
  <w:style w:type="paragraph" w:customStyle="1" w:styleId="P1Classiques">
    <w:name w:val="P1_Classiques"/>
    <w:basedOn w:val="Normal"/>
    <w:link w:val="P1ClassiquesCar"/>
    <w:autoRedefine/>
    <w:qFormat/>
    <w:rsid w:val="007F75CB"/>
    <w:pPr>
      <w:spacing w:after="160" w:line="259" w:lineRule="auto"/>
      <w:jc w:val="center"/>
    </w:pPr>
    <w:rPr>
      <w:rFonts w:eastAsia="Calibri"/>
      <w:b/>
      <w:szCs w:val="28"/>
      <w:lang w:val="x-none" w:eastAsia="x-none"/>
    </w:rPr>
  </w:style>
  <w:style w:type="character" w:customStyle="1" w:styleId="P1ClassiquesCar">
    <w:name w:val="P1_Classiques Car"/>
    <w:link w:val="P1Classiques"/>
    <w:rsid w:val="007F75CB"/>
    <w:rPr>
      <w:rFonts w:ascii="Times New Roman" w:eastAsia="Calibri" w:hAnsi="Times New Roman"/>
      <w:b/>
      <w:sz w:val="28"/>
      <w:szCs w:val="28"/>
      <w:lang w:val="x-none" w:eastAsia="x-none"/>
    </w:rPr>
  </w:style>
  <w:style w:type="paragraph" w:customStyle="1" w:styleId="P1Chicoutoumi">
    <w:name w:val="P1_Chicoutoumi"/>
    <w:basedOn w:val="Normal"/>
    <w:link w:val="P1ChicoutoumiCar"/>
    <w:autoRedefine/>
    <w:qFormat/>
    <w:rsid w:val="007F75CB"/>
    <w:pPr>
      <w:spacing w:after="160" w:line="259" w:lineRule="auto"/>
      <w:jc w:val="center"/>
    </w:pPr>
    <w:rPr>
      <w:rFonts w:eastAsia="Calibri"/>
      <w:szCs w:val="28"/>
      <w:lang w:val="x-none" w:eastAsia="x-none"/>
    </w:rPr>
  </w:style>
  <w:style w:type="character" w:customStyle="1" w:styleId="P1ChicoutoumiCar">
    <w:name w:val="P1_Chicoutoumi Car"/>
    <w:link w:val="P1Chicoutoumi"/>
    <w:rsid w:val="007F75CB"/>
    <w:rPr>
      <w:rFonts w:ascii="Times New Roman" w:eastAsia="Calibri" w:hAnsi="Times New Roman"/>
      <w:sz w:val="28"/>
      <w:szCs w:val="28"/>
      <w:lang w:val="x-none" w:eastAsia="x-none"/>
    </w:rPr>
  </w:style>
  <w:style w:type="paragraph" w:customStyle="1" w:styleId="P1Lien">
    <w:name w:val="P1_Lien"/>
    <w:basedOn w:val="Normal"/>
    <w:link w:val="P1LienCar"/>
    <w:autoRedefine/>
    <w:qFormat/>
    <w:rsid w:val="007F75CB"/>
    <w:pPr>
      <w:spacing w:after="160" w:line="259" w:lineRule="auto"/>
      <w:jc w:val="center"/>
    </w:pPr>
    <w:rPr>
      <w:rFonts w:eastAsia="Calibri"/>
      <w:szCs w:val="28"/>
      <w:lang w:val="x-none" w:eastAsia="x-none"/>
    </w:rPr>
  </w:style>
  <w:style w:type="character" w:customStyle="1" w:styleId="P1LienCar">
    <w:name w:val="P1_Lien Car"/>
    <w:link w:val="P1Lien"/>
    <w:rsid w:val="007F75CB"/>
    <w:rPr>
      <w:rFonts w:ascii="Times New Roman" w:eastAsia="Calibri" w:hAnsi="Times New Roman"/>
      <w:sz w:val="28"/>
      <w:szCs w:val="28"/>
      <w:lang w:val="x-none" w:eastAsia="x-none"/>
    </w:rPr>
  </w:style>
  <w:style w:type="paragraph" w:customStyle="1" w:styleId="ATitreoeuvre">
    <w:name w:val="A_Titre_oeuvre"/>
    <w:basedOn w:val="ANormJLB"/>
    <w:link w:val="ATitreoeuvreCar"/>
    <w:autoRedefine/>
    <w:qFormat/>
    <w:rsid w:val="007F75CB"/>
    <w:rPr>
      <w:i/>
      <w:iCs/>
      <w:u w:color="000000"/>
      <w:bdr w:val="none" w:sz="0" w:space="0" w:color="auto" w:frame="1"/>
    </w:rPr>
  </w:style>
  <w:style w:type="character" w:customStyle="1" w:styleId="ATitreoeuvreCar">
    <w:name w:val="A_Titre_oeuvre Car"/>
    <w:link w:val="ATitreoeuvre"/>
    <w:rsid w:val="007F75CB"/>
    <w:rPr>
      <w:rFonts w:ascii="Times New Roman" w:eastAsia="Times New Roman" w:hAnsi="Times New Roman"/>
      <w:i/>
      <w:iCs/>
      <w:u w:color="000000"/>
      <w:bdr w:val="none" w:sz="0" w:space="0" w:color="auto" w:frame="1"/>
      <w:lang w:val="x-none" w:eastAsia="x-none"/>
    </w:rPr>
  </w:style>
  <w:style w:type="paragraph" w:customStyle="1" w:styleId="Cittxt14">
    <w:name w:val="Cit_txt_14"/>
    <w:basedOn w:val="ANormJLB"/>
    <w:link w:val="Cittxt14Car"/>
    <w:autoRedefine/>
    <w:qFormat/>
    <w:rsid w:val="007F75CB"/>
    <w:pPr>
      <w:jc w:val="center"/>
    </w:pPr>
    <w:rPr>
      <w:i/>
      <w:color w:val="000000"/>
      <w:sz w:val="28"/>
      <w:szCs w:val="28"/>
      <w:u w:color="000000"/>
      <w:bdr w:val="none" w:sz="0" w:space="0" w:color="auto" w:frame="1"/>
    </w:rPr>
  </w:style>
  <w:style w:type="character" w:customStyle="1" w:styleId="Cittxt14Car">
    <w:name w:val="Cit_txt_14 Car"/>
    <w:link w:val="Cittxt14"/>
    <w:rsid w:val="007F75CB"/>
    <w:rPr>
      <w:rFonts w:ascii="Times New Roman" w:eastAsia="Times New Roman" w:hAnsi="Times New Roman"/>
      <w:i/>
      <w:color w:val="000000"/>
      <w:sz w:val="28"/>
      <w:szCs w:val="28"/>
      <w:u w:color="000000"/>
      <w:bdr w:val="none" w:sz="0" w:space="0" w:color="auto" w:frame="1"/>
      <w:lang w:val="x-none"/>
    </w:rPr>
  </w:style>
  <w:style w:type="paragraph" w:customStyle="1" w:styleId="ACittxt12">
    <w:name w:val="A_Cit_txt12"/>
    <w:basedOn w:val="Signature"/>
    <w:link w:val="ACittxt12Car"/>
    <w:autoRedefine/>
    <w:qFormat/>
    <w:rsid w:val="007F75CB"/>
    <w:pPr>
      <w:jc w:val="both"/>
    </w:pPr>
    <w:rPr>
      <w:i/>
      <w:iCs/>
      <w:lang w:eastAsia="x-none"/>
    </w:rPr>
  </w:style>
  <w:style w:type="character" w:customStyle="1" w:styleId="ACittxt12Car">
    <w:name w:val="A_Cit_txt12 Car"/>
    <w:link w:val="ACittxt12"/>
    <w:rsid w:val="007F75CB"/>
    <w:rPr>
      <w:rFonts w:ascii="Times New Roman" w:eastAsia="Times New Roman" w:hAnsi="Times New Roman"/>
      <w:i/>
      <w:iCs/>
      <w:lang w:val="x-none"/>
    </w:rPr>
  </w:style>
  <w:style w:type="paragraph" w:customStyle="1" w:styleId="Cittxt">
    <w:name w:val="Cit_txt"/>
    <w:basedOn w:val="ANormJLB"/>
    <w:link w:val="CittxtCar"/>
    <w:autoRedefine/>
    <w:rsid w:val="007F75CB"/>
    <w:rPr>
      <w:i/>
      <w:sz w:val="28"/>
      <w:szCs w:val="28"/>
      <w:u w:color="000000"/>
      <w:bdr w:val="none" w:sz="0" w:space="0" w:color="auto" w:frame="1"/>
    </w:rPr>
  </w:style>
  <w:style w:type="character" w:customStyle="1" w:styleId="CittxtCar">
    <w:name w:val="Cit_txt Car"/>
    <w:link w:val="Cittxt"/>
    <w:rsid w:val="007F75CB"/>
    <w:rPr>
      <w:rFonts w:ascii="Times New Roman" w:eastAsia="Times New Roman" w:hAnsi="Times New Roman"/>
      <w:i/>
      <w:sz w:val="28"/>
      <w:szCs w:val="28"/>
      <w:u w:color="000000"/>
      <w:bdr w:val="none" w:sz="0" w:space="0" w:color="auto" w:frame="1"/>
      <w:lang w:val="x-none"/>
    </w:rPr>
  </w:style>
  <w:style w:type="paragraph" w:customStyle="1" w:styleId="Biblio">
    <w:name w:val="Biblio"/>
    <w:basedOn w:val="Normal"/>
    <w:link w:val="BiblioCar"/>
    <w:autoRedefine/>
    <w:qFormat/>
    <w:rsid w:val="007F75CB"/>
    <w:pPr>
      <w:widowControl w:val="0"/>
      <w:numPr>
        <w:numId w:val="2"/>
      </w:numPr>
      <w:spacing w:line="276" w:lineRule="auto"/>
      <w:ind w:left="426" w:hanging="360"/>
      <w:jc w:val="both"/>
    </w:pPr>
    <w:rPr>
      <w:rFonts w:eastAsia="Cambria"/>
      <w:sz w:val="20"/>
      <w:lang w:val="x-none" w:eastAsia="x-none"/>
    </w:rPr>
  </w:style>
  <w:style w:type="character" w:customStyle="1" w:styleId="BiblioCar">
    <w:name w:val="Biblio Car"/>
    <w:link w:val="Biblio"/>
    <w:rsid w:val="007F75CB"/>
    <w:rPr>
      <w:rFonts w:ascii="Times New Roman" w:eastAsia="Cambria" w:hAnsi="Times New Roman"/>
      <w:lang w:val="x-none" w:eastAsia="x-none"/>
    </w:rPr>
  </w:style>
  <w:style w:type="paragraph" w:customStyle="1" w:styleId="Versposie">
    <w:name w:val="Vers_poésie"/>
    <w:basedOn w:val="Normal"/>
    <w:link w:val="VersposieCar"/>
    <w:autoRedefine/>
    <w:qFormat/>
    <w:rsid w:val="007F75CB"/>
    <w:pPr>
      <w:widowControl w:val="0"/>
      <w:spacing w:before="60" w:after="60" w:line="276" w:lineRule="auto"/>
      <w:jc w:val="center"/>
    </w:pPr>
    <w:rPr>
      <w:i/>
      <w:sz w:val="20"/>
      <w:lang w:val="x-none" w:eastAsia="x-none"/>
    </w:rPr>
  </w:style>
  <w:style w:type="character" w:customStyle="1" w:styleId="VersposieCar">
    <w:name w:val="Vers_poésie Car"/>
    <w:link w:val="Versposie"/>
    <w:rsid w:val="007F75CB"/>
    <w:rPr>
      <w:rFonts w:ascii="Times New Roman" w:eastAsia="Times New Roman" w:hAnsi="Times New Roman"/>
      <w:i/>
      <w:lang w:val="x-none" w:eastAsia="x-none"/>
    </w:rPr>
  </w:style>
  <w:style w:type="paragraph" w:customStyle="1" w:styleId="Dateenvoi">
    <w:name w:val="Date_envoi"/>
    <w:basedOn w:val="Normal"/>
    <w:link w:val="DateenvoiCar"/>
    <w:autoRedefine/>
    <w:qFormat/>
    <w:rsid w:val="007F75CB"/>
    <w:pPr>
      <w:widowControl w:val="0"/>
      <w:spacing w:before="240" w:after="160" w:line="259" w:lineRule="auto"/>
      <w:jc w:val="right"/>
      <w:outlineLvl w:val="2"/>
    </w:pPr>
    <w:rPr>
      <w:sz w:val="20"/>
      <w:lang w:val="x-none" w:eastAsia="x-none"/>
    </w:rPr>
  </w:style>
  <w:style w:type="character" w:customStyle="1" w:styleId="DateenvoiCar">
    <w:name w:val="Date_envoi Car"/>
    <w:link w:val="Dateenvoi"/>
    <w:rsid w:val="007F75CB"/>
    <w:rPr>
      <w:rFonts w:ascii="Times New Roman" w:eastAsia="Times New Roman" w:hAnsi="Times New Roman"/>
      <w:lang w:val="x-none" w:eastAsia="x-none"/>
    </w:rPr>
  </w:style>
  <w:style w:type="paragraph" w:customStyle="1" w:styleId="msonormal0">
    <w:name w:val="msonormal"/>
    <w:basedOn w:val="Normal"/>
    <w:uiPriority w:val="99"/>
    <w:rsid w:val="007F75CB"/>
    <w:pPr>
      <w:spacing w:after="160" w:line="256" w:lineRule="auto"/>
      <w:jc w:val="both"/>
    </w:pPr>
  </w:style>
  <w:style w:type="character" w:customStyle="1" w:styleId="TitreCar1">
    <w:name w:val="Titre Car1"/>
    <w:aliases w:val="Ref_Titre Car1"/>
    <w:uiPriority w:val="10"/>
    <w:rsid w:val="007F75CB"/>
    <w:rPr>
      <w:rFonts w:ascii="Calibri Light" w:eastAsia="Times New Roman" w:hAnsi="Calibri Light" w:cs="Times New Roman"/>
      <w:spacing w:val="-10"/>
      <w:kern w:val="28"/>
      <w:sz w:val="56"/>
      <w:szCs w:val="56"/>
    </w:rPr>
  </w:style>
  <w:style w:type="character" w:customStyle="1" w:styleId="CitationCar1">
    <w:name w:val="Citation Car1"/>
    <w:aliases w:val="Citation_CL Car1,Citation14 Car1"/>
    <w:rsid w:val="007F75CB"/>
    <w:rPr>
      <w:rFonts w:ascii="Times New Roman" w:hAnsi="Times New Roman" w:cs="Times New Roman"/>
      <w:i/>
      <w:iCs/>
      <w:color w:val="404040"/>
      <w:sz w:val="24"/>
      <w:szCs w:val="24"/>
    </w:rPr>
  </w:style>
  <w:style w:type="character" w:customStyle="1" w:styleId="AuteurtxtCar">
    <w:name w:val="Auteur_txt Car"/>
    <w:link w:val="Auteurtxt"/>
    <w:locked/>
    <w:rsid w:val="007F75CB"/>
    <w:rPr>
      <w:rFonts w:ascii="Times New Roman" w:hAnsi="Times New Roman"/>
      <w:bCs/>
      <w:szCs w:val="28"/>
      <w:shd w:val="clear" w:color="auto" w:fill="FFFFFF"/>
    </w:rPr>
  </w:style>
  <w:style w:type="paragraph" w:customStyle="1" w:styleId="Auteurtxt">
    <w:name w:val="Auteur_txt"/>
    <w:basedOn w:val="Normal"/>
    <w:link w:val="AuteurtxtCar"/>
    <w:autoRedefine/>
    <w:qFormat/>
    <w:rsid w:val="007F75CB"/>
    <w:pPr>
      <w:shd w:val="clear" w:color="auto" w:fill="FFFFFF"/>
      <w:spacing w:before="120" w:after="120" w:line="256" w:lineRule="auto"/>
      <w:ind w:left="567" w:right="902" w:firstLine="284"/>
      <w:jc w:val="both"/>
    </w:pPr>
    <w:rPr>
      <w:rFonts w:eastAsia="Times"/>
      <w:bCs/>
      <w:sz w:val="20"/>
      <w:szCs w:val="28"/>
      <w:lang w:val="x-none" w:eastAsia="x-none"/>
    </w:rPr>
  </w:style>
  <w:style w:type="paragraph" w:customStyle="1" w:styleId="Vers">
    <w:name w:val="Vers"/>
    <w:basedOn w:val="Cittxt14"/>
    <w:link w:val="VersCar"/>
    <w:qFormat/>
    <w:rsid w:val="007F75CB"/>
    <w:pPr>
      <w:spacing w:line="276" w:lineRule="auto"/>
      <w:ind w:left="851" w:firstLine="0"/>
    </w:pPr>
    <w:rPr>
      <w:shd w:val="clear" w:color="auto" w:fill="FFFFFF"/>
    </w:rPr>
  </w:style>
  <w:style w:type="character" w:customStyle="1" w:styleId="VersCar">
    <w:name w:val="Vers Car"/>
    <w:link w:val="Vers"/>
    <w:rsid w:val="007F75CB"/>
    <w:rPr>
      <w:rFonts w:ascii="Times New Roman" w:eastAsia="Times New Roman" w:hAnsi="Times New Roman"/>
      <w:i/>
      <w:color w:val="000000"/>
      <w:sz w:val="28"/>
      <w:szCs w:val="28"/>
      <w:u w:color="000000"/>
      <w:bdr w:val="none" w:sz="0" w:space="0" w:color="auto" w:frame="1"/>
      <w:lang w:val="x-none"/>
    </w:rPr>
  </w:style>
  <w:style w:type="paragraph" w:customStyle="1" w:styleId="Acteur">
    <w:name w:val="Acteur"/>
    <w:basedOn w:val="ANormJLB"/>
    <w:link w:val="ActeurCar"/>
    <w:autoRedefine/>
    <w:qFormat/>
    <w:rsid w:val="007F75CB"/>
    <w:pPr>
      <w:ind w:firstLine="0"/>
    </w:pPr>
    <w:rPr>
      <w:sz w:val="28"/>
      <w:szCs w:val="28"/>
      <w:u w:color="000000"/>
      <w:bdr w:val="none" w:sz="0" w:space="0" w:color="auto" w:frame="1"/>
    </w:rPr>
  </w:style>
  <w:style w:type="character" w:customStyle="1" w:styleId="ActeurCar">
    <w:name w:val="Acteur Car"/>
    <w:link w:val="Acteur"/>
    <w:rsid w:val="007F75CB"/>
    <w:rPr>
      <w:rFonts w:ascii="Times New Roman" w:eastAsia="Times New Roman" w:hAnsi="Times New Roman"/>
      <w:sz w:val="28"/>
      <w:szCs w:val="28"/>
      <w:u w:color="000000"/>
      <w:bdr w:val="none" w:sz="0" w:space="0" w:color="auto" w:frame="1"/>
      <w:lang w:val="x-none"/>
    </w:rPr>
  </w:style>
  <w:style w:type="paragraph" w:customStyle="1" w:styleId="ActNom">
    <w:name w:val="Act_Nom"/>
    <w:basedOn w:val="Acteur"/>
    <w:link w:val="ActNomCar"/>
    <w:autoRedefine/>
    <w:qFormat/>
    <w:rsid w:val="007F75CB"/>
    <w:rPr>
      <w:b/>
      <w:bCs/>
    </w:rPr>
  </w:style>
  <w:style w:type="character" w:customStyle="1" w:styleId="ActNomCar">
    <w:name w:val="Act_Nom Car"/>
    <w:link w:val="ActNom"/>
    <w:rsid w:val="007F75CB"/>
    <w:rPr>
      <w:rFonts w:ascii="Times New Roman" w:eastAsia="Times New Roman" w:hAnsi="Times New Roman"/>
      <w:b/>
      <w:bCs/>
      <w:sz w:val="28"/>
      <w:szCs w:val="28"/>
      <w:u w:color="000000"/>
      <w:bdr w:val="none" w:sz="0" w:space="0" w:color="auto" w:frame="1"/>
      <w:lang w:val="x-none"/>
    </w:rPr>
  </w:style>
  <w:style w:type="paragraph" w:customStyle="1" w:styleId="notedebasdepage0">
    <w:name w:val="notedebasdepage"/>
    <w:basedOn w:val="Normal"/>
    <w:rsid w:val="007F75CB"/>
    <w:pPr>
      <w:spacing w:before="100" w:beforeAutospacing="1" w:after="100" w:afterAutospacing="1"/>
    </w:pPr>
  </w:style>
  <w:style w:type="paragraph" w:customStyle="1" w:styleId="JLBPublis">
    <w:name w:val="JLB_Publis"/>
    <w:basedOn w:val="Normal"/>
    <w:autoRedefine/>
    <w:qFormat/>
    <w:rsid w:val="007F75CB"/>
    <w:pPr>
      <w:widowControl w:val="0"/>
      <w:autoSpaceDE w:val="0"/>
      <w:autoSpaceDN w:val="0"/>
      <w:adjustRightInd w:val="0"/>
      <w:spacing w:line="360" w:lineRule="auto"/>
      <w:ind w:left="426" w:hanging="357"/>
      <w:jc w:val="both"/>
    </w:pPr>
    <w:rPr>
      <w:i/>
      <w:iCs/>
      <w:spacing w:val="-1"/>
      <w:kern w:val="2"/>
    </w:rPr>
  </w:style>
  <w:style w:type="paragraph" w:customStyle="1" w:styleId="GaraNBP">
    <w:name w:val="Gara_NBP"/>
    <w:basedOn w:val="Notedebasdepage"/>
    <w:link w:val="GaraNBPCar"/>
    <w:autoRedefine/>
    <w:rsid w:val="007F75CB"/>
    <w:pPr>
      <w:widowControl w:val="0"/>
      <w:overflowPunct w:val="0"/>
      <w:autoSpaceDE w:val="0"/>
      <w:autoSpaceDN w:val="0"/>
      <w:adjustRightInd w:val="0"/>
      <w:spacing w:after="60"/>
    </w:pPr>
    <w:rPr>
      <w:rFonts w:ascii="Garamond" w:eastAsia="Calibri" w:hAnsi="Garamond"/>
      <w:bCs/>
      <w:color w:val="444444"/>
      <w:sz w:val="20"/>
      <w:szCs w:val="18"/>
      <w:bdr w:val="none" w:sz="0" w:space="0" w:color="auto" w:frame="1"/>
      <w:lang w:eastAsia="x-none"/>
    </w:rPr>
  </w:style>
  <w:style w:type="character" w:customStyle="1" w:styleId="GaraNBPCar">
    <w:name w:val="Gara_NBP Car"/>
    <w:link w:val="GaraNBP"/>
    <w:rsid w:val="007F75CB"/>
    <w:rPr>
      <w:rFonts w:ascii="Garamond" w:eastAsia="Calibri" w:hAnsi="Garamond"/>
      <w:bCs/>
      <w:color w:val="444444"/>
      <w:szCs w:val="18"/>
      <w:bdr w:val="none" w:sz="0" w:space="0" w:color="auto" w:frame="1"/>
      <w:lang w:val="x-none"/>
    </w:rPr>
  </w:style>
  <w:style w:type="paragraph" w:customStyle="1" w:styleId="BiblioGeorga">
    <w:name w:val="Biblio_Georga"/>
    <w:basedOn w:val="Normal"/>
    <w:link w:val="BiblioGeorgaCar"/>
    <w:autoRedefine/>
    <w:rsid w:val="007F75CB"/>
    <w:pPr>
      <w:widowControl w:val="0"/>
      <w:autoSpaceDE w:val="0"/>
      <w:autoSpaceDN w:val="0"/>
      <w:adjustRightInd w:val="0"/>
      <w:spacing w:after="60" w:line="264" w:lineRule="auto"/>
      <w:ind w:left="720" w:right="136"/>
      <w:jc w:val="both"/>
    </w:pPr>
    <w:rPr>
      <w:rFonts w:ascii="Georgia" w:hAnsi="Georgia"/>
      <w:i/>
      <w:iCs/>
      <w:smallCaps/>
      <w:spacing w:val="-1"/>
      <w:kern w:val="2"/>
      <w:sz w:val="20"/>
      <w:lang w:val="x-none" w:eastAsia="x-none"/>
    </w:rPr>
  </w:style>
  <w:style w:type="character" w:customStyle="1" w:styleId="BiblioGeorgaCar">
    <w:name w:val="Biblio_Georga Car"/>
    <w:link w:val="BiblioGeorga"/>
    <w:rsid w:val="007F75CB"/>
    <w:rPr>
      <w:rFonts w:ascii="Georgia" w:eastAsia="Times New Roman" w:hAnsi="Georgia"/>
      <w:i/>
      <w:iCs/>
      <w:smallCaps/>
      <w:spacing w:val="-1"/>
      <w:kern w:val="2"/>
      <w:lang w:val="x-none"/>
    </w:rPr>
  </w:style>
  <w:style w:type="paragraph" w:styleId="TM1">
    <w:name w:val="toc 1"/>
    <w:basedOn w:val="Normal"/>
    <w:next w:val="Normal"/>
    <w:autoRedefine/>
    <w:uiPriority w:val="39"/>
    <w:unhideWhenUsed/>
    <w:rsid w:val="007F75CB"/>
    <w:pPr>
      <w:tabs>
        <w:tab w:val="right" w:leader="dot" w:pos="9396"/>
      </w:tabs>
      <w:spacing w:after="100" w:line="259" w:lineRule="auto"/>
      <w:jc w:val="both"/>
    </w:pPr>
  </w:style>
  <w:style w:type="paragraph" w:styleId="TM3">
    <w:name w:val="toc 3"/>
    <w:basedOn w:val="Normal"/>
    <w:next w:val="Normal"/>
    <w:autoRedefine/>
    <w:uiPriority w:val="39"/>
    <w:unhideWhenUsed/>
    <w:rsid w:val="007F75CB"/>
    <w:pPr>
      <w:spacing w:after="100" w:line="259" w:lineRule="auto"/>
      <w:ind w:left="480"/>
      <w:jc w:val="both"/>
    </w:pPr>
  </w:style>
  <w:style w:type="paragraph" w:styleId="TM4">
    <w:name w:val="toc 4"/>
    <w:basedOn w:val="Normal"/>
    <w:next w:val="Normal"/>
    <w:autoRedefine/>
    <w:uiPriority w:val="39"/>
    <w:unhideWhenUsed/>
    <w:rsid w:val="007F75CB"/>
    <w:pPr>
      <w:spacing w:after="100" w:line="259" w:lineRule="auto"/>
      <w:ind w:left="660"/>
    </w:pPr>
    <w:rPr>
      <w:rFonts w:ascii="Calibri" w:hAnsi="Calibri"/>
      <w:sz w:val="22"/>
      <w:szCs w:val="22"/>
    </w:rPr>
  </w:style>
  <w:style w:type="paragraph" w:styleId="TM5">
    <w:name w:val="toc 5"/>
    <w:basedOn w:val="Normal"/>
    <w:next w:val="Normal"/>
    <w:autoRedefine/>
    <w:uiPriority w:val="39"/>
    <w:unhideWhenUsed/>
    <w:rsid w:val="007F75CB"/>
    <w:pPr>
      <w:spacing w:after="100" w:line="259" w:lineRule="auto"/>
      <w:ind w:left="880"/>
    </w:pPr>
    <w:rPr>
      <w:rFonts w:ascii="Calibri" w:hAnsi="Calibri"/>
      <w:sz w:val="22"/>
      <w:szCs w:val="22"/>
    </w:rPr>
  </w:style>
  <w:style w:type="paragraph" w:styleId="TM6">
    <w:name w:val="toc 6"/>
    <w:basedOn w:val="Normal"/>
    <w:next w:val="Normal"/>
    <w:autoRedefine/>
    <w:uiPriority w:val="39"/>
    <w:unhideWhenUsed/>
    <w:rsid w:val="007F75CB"/>
    <w:pPr>
      <w:spacing w:after="100" w:line="259" w:lineRule="auto"/>
      <w:ind w:left="1100"/>
    </w:pPr>
    <w:rPr>
      <w:rFonts w:ascii="Calibri" w:hAnsi="Calibri"/>
      <w:sz w:val="22"/>
      <w:szCs w:val="22"/>
    </w:rPr>
  </w:style>
  <w:style w:type="paragraph" w:styleId="TM7">
    <w:name w:val="toc 7"/>
    <w:basedOn w:val="Normal"/>
    <w:next w:val="Normal"/>
    <w:autoRedefine/>
    <w:uiPriority w:val="39"/>
    <w:unhideWhenUsed/>
    <w:rsid w:val="007F75CB"/>
    <w:pPr>
      <w:spacing w:after="100" w:line="259" w:lineRule="auto"/>
      <w:ind w:left="1320"/>
    </w:pPr>
    <w:rPr>
      <w:rFonts w:ascii="Calibri" w:hAnsi="Calibri"/>
      <w:sz w:val="22"/>
      <w:szCs w:val="22"/>
    </w:rPr>
  </w:style>
  <w:style w:type="paragraph" w:styleId="TM8">
    <w:name w:val="toc 8"/>
    <w:basedOn w:val="Normal"/>
    <w:next w:val="Normal"/>
    <w:autoRedefine/>
    <w:uiPriority w:val="39"/>
    <w:unhideWhenUsed/>
    <w:rsid w:val="007F75CB"/>
    <w:pPr>
      <w:spacing w:after="100" w:line="259" w:lineRule="auto"/>
      <w:ind w:left="1540"/>
    </w:pPr>
    <w:rPr>
      <w:rFonts w:ascii="Calibri" w:hAnsi="Calibri"/>
      <w:sz w:val="22"/>
      <w:szCs w:val="22"/>
    </w:rPr>
  </w:style>
  <w:style w:type="paragraph" w:styleId="TM9">
    <w:name w:val="toc 9"/>
    <w:basedOn w:val="Normal"/>
    <w:next w:val="Normal"/>
    <w:autoRedefine/>
    <w:uiPriority w:val="39"/>
    <w:unhideWhenUsed/>
    <w:rsid w:val="007F75CB"/>
    <w:pPr>
      <w:spacing w:after="100" w:line="259" w:lineRule="auto"/>
      <w:ind w:left="1760"/>
    </w:pPr>
    <w:rPr>
      <w:rFonts w:ascii="Calibri" w:hAnsi="Calibri"/>
      <w:sz w:val="22"/>
      <w:szCs w:val="22"/>
    </w:rPr>
  </w:style>
  <w:style w:type="paragraph" w:customStyle="1" w:styleId="GaraBiblio">
    <w:name w:val="Gara_Biblio"/>
    <w:basedOn w:val="JLBPublis"/>
    <w:link w:val="GaraBiblioCar"/>
    <w:qFormat/>
    <w:rsid w:val="007F75CB"/>
    <w:pPr>
      <w:numPr>
        <w:numId w:val="6"/>
      </w:numPr>
      <w:ind w:left="426" w:right="277" w:hanging="357"/>
    </w:pPr>
    <w:rPr>
      <w:rFonts w:ascii="Garamond" w:hAnsi="Garamond"/>
      <w:smallCaps/>
      <w:sz w:val="20"/>
      <w:lang w:val="x-none" w:eastAsia="x-none"/>
    </w:rPr>
  </w:style>
  <w:style w:type="character" w:customStyle="1" w:styleId="GaraBiblioCar">
    <w:name w:val="Gara_Biblio Car"/>
    <w:link w:val="GaraBiblio"/>
    <w:rsid w:val="007F75CB"/>
    <w:rPr>
      <w:rFonts w:ascii="Garamond" w:eastAsia="Times New Roman" w:hAnsi="Garamond"/>
      <w:i/>
      <w:iCs/>
      <w:smallCaps/>
      <w:spacing w:val="-1"/>
      <w:kern w:val="2"/>
      <w:lang w:val="x-none"/>
    </w:rPr>
  </w:style>
  <w:style w:type="character" w:customStyle="1" w:styleId="Appelnotedebasdep1">
    <w:name w:val="Appel note de bas de p.1"/>
    <w:rsid w:val="007F75CB"/>
    <w:rPr>
      <w:vertAlign w:val="superscript"/>
    </w:rPr>
  </w:style>
  <w:style w:type="character" w:customStyle="1" w:styleId="Policepardfaut1">
    <w:name w:val="Police par défaut1"/>
    <w:rsid w:val="007F75CB"/>
  </w:style>
  <w:style w:type="character" w:customStyle="1" w:styleId="citation10">
    <w:name w:val="citation1"/>
    <w:basedOn w:val="Policepardfaut"/>
    <w:rsid w:val="007F75CB"/>
  </w:style>
  <w:style w:type="paragraph" w:customStyle="1" w:styleId="Annexe">
    <w:name w:val="Annexe"/>
    <w:basedOn w:val="Normal"/>
    <w:link w:val="AnnexeCar"/>
    <w:autoRedefine/>
    <w:qFormat/>
    <w:rsid w:val="007F75CB"/>
    <w:pPr>
      <w:spacing w:before="120" w:after="240"/>
      <w:jc w:val="center"/>
      <w:outlineLvl w:val="1"/>
    </w:pPr>
    <w:rPr>
      <w:rFonts w:eastAsia="Calibri"/>
      <w:b/>
      <w:sz w:val="20"/>
      <w:lang w:val="fr" w:eastAsia="x-none"/>
    </w:rPr>
  </w:style>
  <w:style w:type="character" w:customStyle="1" w:styleId="AnnexeCar">
    <w:name w:val="Annexe Car"/>
    <w:link w:val="Annexe"/>
    <w:rsid w:val="007F75CB"/>
    <w:rPr>
      <w:rFonts w:ascii="Times New Roman" w:eastAsia="Calibri" w:hAnsi="Times New Roman"/>
      <w:b/>
      <w:lang w:val="fr"/>
    </w:rPr>
  </w:style>
  <w:style w:type="paragraph" w:customStyle="1" w:styleId="Grillecouleur-Accent11">
    <w:name w:val="Grille couleur - Accent 11"/>
    <w:basedOn w:val="Normal"/>
    <w:autoRedefine/>
    <w:rsid w:val="007F75CB"/>
    <w:pPr>
      <w:tabs>
        <w:tab w:val="left" w:pos="1080"/>
      </w:tabs>
      <w:ind w:left="720"/>
      <w:jc w:val="both"/>
    </w:pPr>
    <w:rPr>
      <w:rFonts w:ascii="Times" w:hAnsi="Times"/>
      <w:sz w:val="20"/>
    </w:rPr>
  </w:style>
  <w:style w:type="paragraph" w:customStyle="1" w:styleId="partiedulivre">
    <w:name w:val="partie_du_livre"/>
    <w:basedOn w:val="Normal"/>
    <w:autoRedefine/>
    <w:rsid w:val="007F75CB"/>
    <w:pPr>
      <w:jc w:val="right"/>
    </w:pPr>
    <w:rPr>
      <w:rFonts w:ascii="Times" w:hAnsi="Times"/>
      <w:b/>
      <w:sz w:val="72"/>
    </w:rPr>
  </w:style>
  <w:style w:type="paragraph" w:customStyle="1" w:styleId="partiedulivrest">
    <w:name w:val="partie_du_livre_st"/>
    <w:basedOn w:val="Normal"/>
    <w:rsid w:val="007F75CB"/>
    <w:pPr>
      <w:jc w:val="right"/>
    </w:pPr>
    <w:rPr>
      <w:rFonts w:ascii="Times" w:hAnsi="Times"/>
      <w:b/>
      <w:color w:val="000080"/>
      <w:sz w:val="72"/>
    </w:rPr>
  </w:style>
  <w:style w:type="paragraph" w:customStyle="1" w:styleId="En-tteimpaire0">
    <w:name w:val="En-t’te impaire"/>
    <w:basedOn w:val="En-tte"/>
    <w:rsid w:val="007F75CB"/>
    <w:pPr>
      <w:tabs>
        <w:tab w:val="right" w:pos="8280"/>
        <w:tab w:val="right" w:pos="9000"/>
      </w:tabs>
      <w:ind w:firstLine="0"/>
    </w:pPr>
  </w:style>
  <w:style w:type="character" w:customStyle="1" w:styleId="RetraitcorpsdetexteCar">
    <w:name w:val="Retrait corps de texte Car"/>
    <w:link w:val="Retraitcorpsdetexte"/>
    <w:rsid w:val="007F75CB"/>
    <w:rPr>
      <w:rFonts w:ascii="Arial" w:eastAsia="Times New Roman" w:hAnsi="Arial"/>
      <w:sz w:val="28"/>
      <w:lang w:eastAsia="en-US"/>
    </w:rPr>
  </w:style>
  <w:style w:type="paragraph" w:customStyle="1" w:styleId="teimpaire">
    <w:name w:val="te impaire"/>
    <w:rsid w:val="007F75CB"/>
    <w:pPr>
      <w:tabs>
        <w:tab w:val="center" w:pos="4320"/>
        <w:tab w:val="right" w:pos="8280"/>
        <w:tab w:val="right" w:pos="8640"/>
        <w:tab w:val="right" w:pos="9000"/>
      </w:tabs>
      <w:jc w:val="both"/>
    </w:pPr>
    <w:rPr>
      <w:rFonts w:ascii="GillSans" w:eastAsia="Times New Roman" w:hAnsi="GillSans"/>
      <w:lang w:eastAsia="fr-FR"/>
    </w:rPr>
  </w:style>
  <w:style w:type="paragraph" w:customStyle="1" w:styleId="tepaire">
    <w:name w:val="te paire"/>
    <w:rsid w:val="007F75CB"/>
    <w:pPr>
      <w:tabs>
        <w:tab w:val="left" w:pos="720"/>
        <w:tab w:val="center" w:pos="4320"/>
        <w:tab w:val="right" w:pos="8640"/>
      </w:tabs>
      <w:jc w:val="both"/>
    </w:pPr>
    <w:rPr>
      <w:rFonts w:ascii="GillSans" w:eastAsia="Times New Roman" w:hAnsi="GillSans"/>
      <w:lang w:eastAsia="fr-FR"/>
    </w:rPr>
  </w:style>
  <w:style w:type="character" w:customStyle="1" w:styleId="Retraitcorpsdetexte3Car">
    <w:name w:val="Retrait corps de texte 3 Car"/>
    <w:link w:val="Retraitcorpsdetexte3"/>
    <w:rsid w:val="007F75CB"/>
    <w:rPr>
      <w:rFonts w:ascii="Arial" w:eastAsia="Times New Roman" w:hAnsi="Arial"/>
      <w:sz w:val="28"/>
      <w:lang w:eastAsia="en-US"/>
    </w:rPr>
  </w:style>
  <w:style w:type="paragraph" w:customStyle="1" w:styleId="vidence">
    <w:name w:val="vidence"/>
    <w:rsid w:val="007F75CB"/>
    <w:pPr>
      <w:ind w:firstLine="360"/>
      <w:jc w:val="both"/>
    </w:pPr>
    <w:rPr>
      <w:rFonts w:ascii="Arial" w:eastAsia="Times New Roman" w:hAnsi="Arial"/>
      <w:b/>
      <w:color w:val="FF0000"/>
      <w:sz w:val="24"/>
      <w:lang w:eastAsia="fr-FR"/>
    </w:rPr>
  </w:style>
  <w:style w:type="paragraph" w:styleId="Retraitnormal">
    <w:name w:val="Normal Indent"/>
    <w:basedOn w:val="Normal"/>
    <w:rsid w:val="007F75CB"/>
    <w:pPr>
      <w:ind w:left="708"/>
    </w:pPr>
  </w:style>
  <w:style w:type="paragraph" w:customStyle="1" w:styleId="En-tteimpaire1">
    <w:name w:val="En-títe impaire"/>
    <w:basedOn w:val="En-tte"/>
    <w:rsid w:val="007F75CB"/>
    <w:pPr>
      <w:tabs>
        <w:tab w:val="right" w:pos="8280"/>
        <w:tab w:val="right" w:pos="9000"/>
      </w:tabs>
      <w:ind w:firstLine="0"/>
      <w:jc w:val="both"/>
    </w:pPr>
  </w:style>
  <w:style w:type="paragraph" w:customStyle="1" w:styleId="En-ttepaire0">
    <w:name w:val="En-títe paire"/>
    <w:basedOn w:val="En-tte"/>
    <w:rsid w:val="007F75CB"/>
    <w:pPr>
      <w:tabs>
        <w:tab w:val="left" w:pos="720"/>
      </w:tabs>
      <w:ind w:firstLine="0"/>
      <w:jc w:val="both"/>
    </w:pPr>
  </w:style>
  <w:style w:type="paragraph" w:customStyle="1" w:styleId="texteenvidence0">
    <w:name w:val="texte en ªvidence"/>
    <w:basedOn w:val="Normal"/>
    <w:rsid w:val="007F75CB"/>
    <w:pPr>
      <w:jc w:val="both"/>
    </w:pPr>
    <w:rPr>
      <w:rFonts w:ascii="Arial" w:hAnsi="Arial"/>
      <w:b/>
      <w:color w:val="FF0000"/>
    </w:rPr>
  </w:style>
  <w:style w:type="paragraph" w:customStyle="1" w:styleId="P1uqac">
    <w:name w:val="P1_uqac"/>
    <w:basedOn w:val="Normal"/>
    <w:link w:val="P1uqacCar"/>
    <w:qFormat/>
    <w:rsid w:val="007F75CB"/>
    <w:pPr>
      <w:jc w:val="center"/>
    </w:pPr>
    <w:rPr>
      <w:sz w:val="20"/>
      <w:lang w:val="x-none" w:eastAsia="x-none"/>
    </w:rPr>
  </w:style>
  <w:style w:type="character" w:customStyle="1" w:styleId="P1uqacCar">
    <w:name w:val="P1_uqac Car"/>
    <w:link w:val="P1uqac"/>
    <w:rsid w:val="007F75CB"/>
    <w:rPr>
      <w:rFonts w:ascii="Times New Roman" w:eastAsia="Times New Roman" w:hAnsi="Times New Roman"/>
      <w:lang w:val="x-none"/>
    </w:rPr>
  </w:style>
  <w:style w:type="paragraph" w:customStyle="1" w:styleId="Image">
    <w:name w:val="Image"/>
    <w:basedOn w:val="Normal"/>
    <w:next w:val="Normal"/>
    <w:link w:val="ImageCar"/>
    <w:autoRedefine/>
    <w:qFormat/>
    <w:rsid w:val="007F75CB"/>
    <w:pPr>
      <w:spacing w:line="276" w:lineRule="auto"/>
      <w:ind w:right="284" w:firstLine="567"/>
      <w:jc w:val="center"/>
    </w:pPr>
    <w:rPr>
      <w:b/>
      <w:noProof/>
      <w:color w:val="000000"/>
      <w:sz w:val="20"/>
      <w:lang w:val="x-none" w:eastAsia="x-none"/>
    </w:rPr>
  </w:style>
  <w:style w:type="character" w:customStyle="1" w:styleId="ImageCar">
    <w:name w:val="Image Car"/>
    <w:link w:val="Image"/>
    <w:rsid w:val="007F75CB"/>
    <w:rPr>
      <w:rFonts w:ascii="Times New Roman" w:eastAsia="Times New Roman" w:hAnsi="Times New Roman"/>
      <w:b/>
      <w:noProof/>
      <w:color w:val="000000"/>
    </w:rPr>
  </w:style>
  <w:style w:type="character" w:customStyle="1" w:styleId="Mentionnonrsolue2">
    <w:name w:val="Mention non résolue2"/>
    <w:uiPriority w:val="99"/>
    <w:unhideWhenUsed/>
    <w:rsid w:val="007F75CB"/>
    <w:rPr>
      <w:color w:val="605E5C"/>
      <w:shd w:val="clear" w:color="auto" w:fill="E1DFDD"/>
    </w:rPr>
  </w:style>
  <w:style w:type="paragraph" w:customStyle="1" w:styleId="astrisques">
    <w:name w:val="astérisques"/>
    <w:basedOn w:val="Normal"/>
    <w:link w:val="astrisquesCar"/>
    <w:qFormat/>
    <w:rsid w:val="007F75CB"/>
    <w:pPr>
      <w:spacing w:before="240" w:after="240"/>
      <w:ind w:right="334"/>
      <w:jc w:val="center"/>
    </w:pPr>
    <w:rPr>
      <w:sz w:val="20"/>
      <w:lang w:val="x-none" w:eastAsia="x-none"/>
    </w:rPr>
  </w:style>
  <w:style w:type="character" w:customStyle="1" w:styleId="astrisquesCar">
    <w:name w:val="astérisques Car"/>
    <w:link w:val="astrisques"/>
    <w:rsid w:val="007F75CB"/>
    <w:rPr>
      <w:rFonts w:ascii="Times New Roman" w:eastAsia="Times New Roman" w:hAnsi="Times New Roman"/>
      <w:lang w:val="x-none"/>
    </w:rPr>
  </w:style>
  <w:style w:type="paragraph" w:customStyle="1" w:styleId="Contenu">
    <w:name w:val="Contenu"/>
    <w:basedOn w:val="P1TitreN2"/>
    <w:link w:val="ContenuCar"/>
    <w:autoRedefine/>
    <w:qFormat/>
    <w:rsid w:val="007F75CB"/>
    <w:pPr>
      <w:outlineLvl w:val="9"/>
    </w:pPr>
    <w:rPr>
      <w:b/>
      <w:sz w:val="20"/>
      <w:szCs w:val="20"/>
      <w:lang w:val="x-none" w:eastAsia="x-none"/>
    </w:rPr>
  </w:style>
  <w:style w:type="character" w:customStyle="1" w:styleId="ContenuCar">
    <w:name w:val="Contenu Car"/>
    <w:link w:val="Contenu"/>
    <w:rsid w:val="007F75CB"/>
    <w:rPr>
      <w:rFonts w:ascii="Times New Roman" w:eastAsia="Times New Roman" w:hAnsi="Times New Roman"/>
      <w:b/>
      <w:bCs/>
      <w:color w:val="232323"/>
    </w:rPr>
  </w:style>
  <w:style w:type="paragraph" w:customStyle="1" w:styleId="Style1">
    <w:name w:val="Style1"/>
    <w:basedOn w:val="Normal"/>
    <w:qFormat/>
    <w:rsid w:val="007F75CB"/>
    <w:pPr>
      <w:spacing w:line="360" w:lineRule="auto"/>
      <w:jc w:val="both"/>
    </w:pPr>
    <w:rPr>
      <w:rFonts w:eastAsia="Calibri"/>
      <w:szCs w:val="24"/>
    </w:rPr>
  </w:style>
  <w:style w:type="paragraph" w:customStyle="1" w:styleId="Col2">
    <w:name w:val="Col_2"/>
    <w:basedOn w:val="Normal"/>
    <w:link w:val="Col2Car"/>
    <w:qFormat/>
    <w:rsid w:val="007F75CB"/>
    <w:pPr>
      <w:keepNext/>
      <w:keepLines/>
      <w:spacing w:before="120" w:after="120"/>
      <w:ind w:left="34" w:firstLine="142"/>
      <w:contextualSpacing/>
    </w:pPr>
    <w:rPr>
      <w:sz w:val="20"/>
      <w:lang w:val="x-none" w:eastAsia="x-none"/>
    </w:rPr>
  </w:style>
  <w:style w:type="character" w:customStyle="1" w:styleId="Col2Car">
    <w:name w:val="Col_2 Car"/>
    <w:link w:val="Col2"/>
    <w:rsid w:val="007F75CB"/>
    <w:rPr>
      <w:rFonts w:ascii="Times New Roman" w:eastAsia="Times New Roman" w:hAnsi="Times New Roman"/>
      <w:lang w:val="x-none"/>
    </w:rPr>
  </w:style>
  <w:style w:type="paragraph" w:customStyle="1" w:styleId="Col1">
    <w:name w:val="Col_1"/>
    <w:basedOn w:val="Normal"/>
    <w:link w:val="Col1Car"/>
    <w:qFormat/>
    <w:rsid w:val="007F75CB"/>
    <w:pPr>
      <w:spacing w:before="240" w:after="240"/>
    </w:pPr>
    <w:rPr>
      <w:b/>
      <w:sz w:val="20"/>
      <w:lang w:val="x-none" w:eastAsia="x-none"/>
    </w:rPr>
  </w:style>
  <w:style w:type="character" w:customStyle="1" w:styleId="Col1Car">
    <w:name w:val="Col_1 Car"/>
    <w:link w:val="Col1"/>
    <w:rsid w:val="007F75CB"/>
    <w:rPr>
      <w:rFonts w:ascii="Times New Roman" w:eastAsia="Times New Roman" w:hAnsi="Times New Roman"/>
      <w:b/>
      <w:lang w:val="x-none"/>
    </w:rPr>
  </w:style>
  <w:style w:type="paragraph" w:customStyle="1" w:styleId="NbpTit10">
    <w:name w:val="Nbp_Tit10"/>
    <w:basedOn w:val="Nbptxt10"/>
    <w:link w:val="NbpTit10Car"/>
    <w:autoRedefine/>
    <w:qFormat/>
    <w:rsid w:val="007F75CB"/>
    <w:rPr>
      <w:iCs/>
    </w:rPr>
  </w:style>
  <w:style w:type="paragraph" w:customStyle="1" w:styleId="ANbpCit10">
    <w:name w:val="A_Nbp_Cit10"/>
    <w:basedOn w:val="Normal"/>
    <w:link w:val="ANbpCit10Car"/>
    <w:autoRedefine/>
    <w:qFormat/>
    <w:rsid w:val="007F75CB"/>
    <w:pPr>
      <w:spacing w:after="60"/>
      <w:jc w:val="both"/>
    </w:pPr>
    <w:rPr>
      <w:i/>
      <w:iCs/>
      <w:sz w:val="20"/>
      <w:bdr w:val="none" w:sz="0" w:space="0" w:color="auto" w:frame="1"/>
      <w:lang w:val="x-none" w:eastAsia="x-none"/>
    </w:rPr>
  </w:style>
  <w:style w:type="character" w:customStyle="1" w:styleId="NbpTit10Car">
    <w:name w:val="Nbp_Tit10 Car"/>
    <w:link w:val="NbpTit10"/>
    <w:rsid w:val="007F75CB"/>
    <w:rPr>
      <w:rFonts w:ascii="Times New Roman" w:eastAsia="Times New Roman" w:hAnsi="Times New Roman"/>
      <w:iCs/>
      <w:lang w:val="x-none"/>
    </w:rPr>
  </w:style>
  <w:style w:type="character" w:customStyle="1" w:styleId="ANbpCit10Car">
    <w:name w:val="A_Nbp_Cit10 Car"/>
    <w:link w:val="ANbpCit10"/>
    <w:rsid w:val="007F75CB"/>
    <w:rPr>
      <w:rFonts w:ascii="Times New Roman" w:eastAsia="Times New Roman" w:hAnsi="Times New Roman"/>
      <w:i/>
      <w:iCs/>
      <w:bdr w:val="none" w:sz="0" w:space="0" w:color="auto" w:frame="1"/>
      <w:lang w:val="x-none"/>
    </w:rPr>
  </w:style>
  <w:style w:type="paragraph" w:customStyle="1" w:styleId="NotedeBasdePage2">
    <w:name w:val="Note de Bas de Page"/>
    <w:basedOn w:val="ANbpCit10"/>
    <w:link w:val="NotedeBasdePageCar0"/>
    <w:autoRedefine/>
    <w:qFormat/>
    <w:rsid w:val="005F6EF9"/>
    <w:pPr>
      <w:spacing w:after="0"/>
      <w:ind w:left="547" w:hanging="547"/>
    </w:pPr>
    <w:rPr>
      <w:i w:val="0"/>
      <w:iCs w:val="0"/>
      <w:sz w:val="24"/>
    </w:rPr>
  </w:style>
  <w:style w:type="character" w:customStyle="1" w:styleId="NotedeBasdePageCar0">
    <w:name w:val="Note de Bas de Page Car"/>
    <w:link w:val="NotedeBasdePage2"/>
    <w:rsid w:val="005F6EF9"/>
    <w:rPr>
      <w:rFonts w:ascii="Times New Roman" w:eastAsia="Times New Roman" w:hAnsi="Times New Roman"/>
      <w:sz w:val="24"/>
      <w:bdr w:val="none" w:sz="0" w:space="0" w:color="auto" w:frame="1"/>
      <w:lang w:val="x-none"/>
    </w:rPr>
  </w:style>
  <w:style w:type="character" w:customStyle="1" w:styleId="Mentionnonrsolue3">
    <w:name w:val="Mention non résolue3"/>
    <w:uiPriority w:val="99"/>
    <w:unhideWhenUsed/>
    <w:rsid w:val="007F75CB"/>
    <w:rPr>
      <w:color w:val="605E5C"/>
      <w:shd w:val="clear" w:color="auto" w:fill="E1DFDD"/>
    </w:rPr>
  </w:style>
  <w:style w:type="paragraph" w:customStyle="1" w:styleId="Cittxt12">
    <w:name w:val="Cit_txt12"/>
    <w:basedOn w:val="Normal"/>
    <w:link w:val="Cittxt12Car"/>
    <w:autoRedefine/>
    <w:qFormat/>
    <w:rsid w:val="007F75CB"/>
    <w:pPr>
      <w:spacing w:before="120" w:after="120"/>
      <w:ind w:firstLine="284"/>
      <w:jc w:val="both"/>
    </w:pPr>
    <w:rPr>
      <w:i/>
      <w:color w:val="000000"/>
      <w:sz w:val="20"/>
      <w:bdr w:val="none" w:sz="0" w:space="0" w:color="auto" w:frame="1"/>
      <w:lang w:val="x-none" w:eastAsia="x-none"/>
    </w:rPr>
  </w:style>
  <w:style w:type="character" w:customStyle="1" w:styleId="Cittxt12Car">
    <w:name w:val="Cit_txt12 Car"/>
    <w:link w:val="Cittxt12"/>
    <w:rsid w:val="007F75CB"/>
    <w:rPr>
      <w:rFonts w:ascii="Times New Roman" w:eastAsia="Times New Roman" w:hAnsi="Times New Roman"/>
      <w:i/>
      <w:color w:val="000000"/>
      <w:bdr w:val="none" w:sz="0" w:space="0" w:color="auto" w:frame="1"/>
    </w:rPr>
  </w:style>
  <w:style w:type="paragraph" w:customStyle="1" w:styleId="Titreoeuvre">
    <w:name w:val="Titre_oeuvre"/>
    <w:basedOn w:val="Normal"/>
    <w:link w:val="TitreoeuvreCar"/>
    <w:autoRedefine/>
    <w:qFormat/>
    <w:rsid w:val="007F75CB"/>
    <w:pPr>
      <w:spacing w:before="120" w:after="120"/>
      <w:ind w:firstLine="284"/>
      <w:jc w:val="both"/>
    </w:pPr>
    <w:rPr>
      <w:sz w:val="20"/>
      <w:bdr w:val="none" w:sz="0" w:space="0" w:color="auto" w:frame="1"/>
      <w:lang w:val="x-none" w:eastAsia="x-none"/>
    </w:rPr>
  </w:style>
  <w:style w:type="character" w:customStyle="1" w:styleId="TitreoeuvreCar">
    <w:name w:val="Titre_oeuvre Car"/>
    <w:link w:val="Titreoeuvre"/>
    <w:rsid w:val="007F75CB"/>
    <w:rPr>
      <w:rFonts w:ascii="Times New Roman" w:eastAsia="Times New Roman" w:hAnsi="Times New Roman"/>
      <w:bdr w:val="none" w:sz="0" w:space="0" w:color="auto" w:frame="1"/>
      <w:lang w:val="x-none"/>
    </w:rPr>
  </w:style>
  <w:style w:type="paragraph" w:customStyle="1" w:styleId="Cittxt120">
    <w:name w:val="Cit_txt_12"/>
    <w:basedOn w:val="Normal"/>
    <w:link w:val="Cittxt12Car0"/>
    <w:autoRedefine/>
    <w:qFormat/>
    <w:rsid w:val="007F75CB"/>
    <w:pPr>
      <w:spacing w:before="120" w:after="120"/>
      <w:ind w:firstLine="284"/>
      <w:jc w:val="both"/>
    </w:pPr>
    <w:rPr>
      <w:i/>
      <w:iCs/>
      <w:sz w:val="20"/>
      <w:u w:color="000000"/>
      <w:bdr w:val="none" w:sz="0" w:space="0" w:color="auto" w:frame="1"/>
      <w:lang w:val="x-none" w:eastAsia="x-none"/>
    </w:rPr>
  </w:style>
  <w:style w:type="character" w:customStyle="1" w:styleId="Cittxt12Car0">
    <w:name w:val="Cit_txt_12 Car"/>
    <w:link w:val="Cittxt120"/>
    <w:rsid w:val="007F75CB"/>
    <w:rPr>
      <w:rFonts w:ascii="Times New Roman" w:eastAsia="Times New Roman" w:hAnsi="Times New Roman"/>
      <w:i/>
      <w:iCs/>
      <w:u w:color="000000"/>
      <w:bdr w:val="none" w:sz="0" w:space="0" w:color="auto" w:frame="1"/>
      <w:lang w:val="x-none"/>
    </w:rPr>
  </w:style>
  <w:style w:type="paragraph" w:customStyle="1" w:styleId="Nbptxt10">
    <w:name w:val="Nbp_txt10"/>
    <w:basedOn w:val="ANormJLB"/>
    <w:link w:val="Nbptxt10Car"/>
    <w:autoRedefine/>
    <w:qFormat/>
    <w:rsid w:val="007F75CB"/>
    <w:pPr>
      <w:spacing w:before="60" w:after="60"/>
    </w:pPr>
  </w:style>
  <w:style w:type="character" w:customStyle="1" w:styleId="Nbptxt10Car">
    <w:name w:val="Nbp_txt10 Car"/>
    <w:link w:val="Nbptxt10"/>
    <w:rsid w:val="007F75CB"/>
    <w:rPr>
      <w:rFonts w:ascii="Times New Roman" w:eastAsia="Times New Roman" w:hAnsi="Times New Roman"/>
      <w:lang w:val="x-none"/>
    </w:rPr>
  </w:style>
  <w:style w:type="paragraph" w:customStyle="1" w:styleId="Gallimard">
    <w:name w:val="Gallimard"/>
    <w:basedOn w:val="Signature"/>
    <w:link w:val="GallimardCar"/>
    <w:autoRedefine/>
    <w:qFormat/>
    <w:rsid w:val="007F75CB"/>
    <w:rPr>
      <w:lang w:eastAsia="x-none"/>
    </w:rPr>
  </w:style>
  <w:style w:type="character" w:customStyle="1" w:styleId="GallimardCar">
    <w:name w:val="Gallimard Car"/>
    <w:link w:val="Gallimard"/>
    <w:rsid w:val="007F75CB"/>
    <w:rPr>
      <w:rFonts w:ascii="Times New Roman" w:eastAsia="Times New Roman" w:hAnsi="Times New Roman"/>
      <w:lang w:val="x-none"/>
    </w:rPr>
  </w:style>
  <w:style w:type="paragraph" w:styleId="Corpsdetexte2">
    <w:name w:val="Body Text 2"/>
    <w:basedOn w:val="Normal"/>
    <w:link w:val="Corpsdetexte2Car"/>
    <w:rsid w:val="007F75CB"/>
    <w:pPr>
      <w:jc w:val="both"/>
    </w:pPr>
    <w:rPr>
      <w:rFonts w:ascii="Arial" w:hAnsi="Arial"/>
    </w:rPr>
  </w:style>
  <w:style w:type="character" w:customStyle="1" w:styleId="Corpsdetexte2Car">
    <w:name w:val="Corps de texte 2 Car"/>
    <w:basedOn w:val="Policepardfaut"/>
    <w:link w:val="Corpsdetexte2"/>
    <w:rsid w:val="007F75CB"/>
    <w:rPr>
      <w:rFonts w:ascii="Arial" w:eastAsia="Times New Roman" w:hAnsi="Arial"/>
      <w:sz w:val="28"/>
      <w:lang w:eastAsia="en-US"/>
    </w:rPr>
  </w:style>
  <w:style w:type="character" w:customStyle="1" w:styleId="NotedefinCar">
    <w:name w:val="Note de fin Car"/>
    <w:basedOn w:val="Policepardfaut"/>
    <w:link w:val="Notedefin"/>
    <w:rsid w:val="007F75CB"/>
    <w:rPr>
      <w:rFonts w:ascii="Times New Roman" w:eastAsia="Times New Roman" w:hAnsi="Times New Roman"/>
      <w:lang w:val="fr-FR" w:eastAsia="en-US"/>
    </w:rPr>
  </w:style>
  <w:style w:type="paragraph" w:customStyle="1" w:styleId="b">
    <w:name w:val="b"/>
    <w:basedOn w:val="Normal"/>
    <w:autoRedefine/>
    <w:rsid w:val="008940C6"/>
    <w:pPr>
      <w:ind w:left="720" w:firstLine="0"/>
    </w:pPr>
  </w:style>
  <w:style w:type="paragraph" w:customStyle="1" w:styleId="Titlest0">
    <w:name w:val="Title_st 0"/>
    <w:basedOn w:val="Titlest"/>
    <w:autoRedefine/>
    <w:rsid w:val="00CA6131"/>
    <w:rPr>
      <w:sz w:val="48"/>
    </w:rPr>
  </w:style>
  <w:style w:type="paragraph" w:customStyle="1" w:styleId="Titlest1">
    <w:name w:val="Title_st 1"/>
    <w:basedOn w:val="Titlest0"/>
    <w:autoRedefine/>
    <w:rsid w:val="00CA6131"/>
    <w:rPr>
      <w:i/>
      <w:color w:val="0000FF"/>
    </w:rPr>
  </w:style>
  <w:style w:type="paragraph" w:customStyle="1" w:styleId="Default">
    <w:name w:val="Default"/>
    <w:rsid w:val="00A21D3B"/>
    <w:pPr>
      <w:autoSpaceDE w:val="0"/>
      <w:autoSpaceDN w:val="0"/>
      <w:adjustRightInd w:val="0"/>
    </w:pPr>
    <w:rPr>
      <w:rFonts w:ascii="Arno Pro" w:eastAsia="Calibri" w:hAnsi="Arno Pro" w:cs="Arno Pro"/>
      <w:color w:val="000000"/>
      <w:sz w:val="24"/>
      <w:szCs w:val="24"/>
      <w:lang w:val="es-ES" w:eastAsia="en-US"/>
    </w:rPr>
  </w:style>
  <w:style w:type="paragraph" w:customStyle="1" w:styleId="garatitre3">
    <w:name w:val="garatitre3"/>
    <w:basedOn w:val="Normal"/>
    <w:rsid w:val="00A21D3B"/>
    <w:pPr>
      <w:spacing w:before="100" w:beforeAutospacing="1" w:after="100" w:afterAutospacing="1"/>
      <w:ind w:firstLine="0"/>
    </w:pPr>
    <w:rPr>
      <w:sz w:val="24"/>
      <w:szCs w:val="24"/>
      <w:lang w:val="fr-FR" w:eastAsia="fr-FR"/>
    </w:rPr>
  </w:style>
  <w:style w:type="paragraph" w:customStyle="1" w:styleId="citationjlb1">
    <w:name w:val="citationjlb"/>
    <w:basedOn w:val="Normal"/>
    <w:rsid w:val="00A21D3B"/>
    <w:pPr>
      <w:spacing w:before="100" w:beforeAutospacing="1" w:after="100" w:afterAutospacing="1"/>
      <w:ind w:firstLine="0"/>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dx.doi.org/doi:10.1522/cla.toa.dem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jeanlouis.benoit0612@orange.fr" TargetMode="External"/><Relationship Id="rId10" Type="http://schemas.openxmlformats.org/officeDocument/2006/relationships/image" Target="media/image2.jpeg"/><Relationship Id="rId19" Type="http://schemas.openxmlformats.org/officeDocument/2006/relationships/hyperlink" Target="http://dx.doi.org/doi:10.1522/cla.toa.dem1"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ontemporains/benoit_jean_louis/Reponse_a_Michel_Onfray/Mise_au_point_sur_Tocqueville.pdf" TargetMode="External"/><Relationship Id="rId2" Type="http://schemas.openxmlformats.org/officeDocument/2006/relationships/hyperlink" Target="http://classiques.uqac.ca/contemporains/benoit_jean_louis/tocqueville_trouve_ses_juges/tocqueville_trouve_ses_juges.html" TargetMode="External"/><Relationship Id="rId1" Type="http://schemas.openxmlformats.org/officeDocument/2006/relationships/hyperlink" Target="http://classiques.uqac.ca/contemporains/benoit_jean_louis/relectures_de_tocqueville/relectures_de_tocquevill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2791</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“Recension inédite du livre de Marίa José Villaverde, Tocqueville y el lado oscuro del  liberalismo, Madrid : Guillermo Escobar, 2022.”</vt:lpstr>
    </vt:vector>
  </TitlesOfParts>
  <Manager>Jean marie Tremblay, sociologue, bénévole, 2023</Manager>
  <Company>Les Classiques des sciences sociales</Company>
  <LinksUpToDate>false</LinksUpToDate>
  <CharactersWithSpaces>18106</CharactersWithSpaces>
  <SharedDoc>false</SharedDoc>
  <HyperlinkBase/>
  <HLinks>
    <vt:vector size="96" baseType="variant">
      <vt:variant>
        <vt:i4>6488191</vt:i4>
      </vt:variant>
      <vt:variant>
        <vt:i4>21</vt:i4>
      </vt:variant>
      <vt:variant>
        <vt:i4>0</vt:i4>
      </vt:variant>
      <vt:variant>
        <vt:i4>5</vt:i4>
      </vt:variant>
      <vt:variant>
        <vt:lpwstr>http://dx.doi.org/doi:10.1522/cla.toa.dem1</vt:lpwstr>
      </vt:variant>
      <vt:variant>
        <vt:lpwstr/>
      </vt:variant>
      <vt:variant>
        <vt:i4>6488191</vt:i4>
      </vt:variant>
      <vt:variant>
        <vt:i4>18</vt:i4>
      </vt:variant>
      <vt:variant>
        <vt:i4>0</vt:i4>
      </vt:variant>
      <vt:variant>
        <vt:i4>5</vt:i4>
      </vt:variant>
      <vt:variant>
        <vt:lpwstr>http://dx.doi.org/doi:10.1522/cla.toa.dem1</vt:lpwstr>
      </vt:variant>
      <vt:variant>
        <vt:lpwstr/>
      </vt:variant>
      <vt:variant>
        <vt:i4>3670054</vt:i4>
      </vt:variant>
      <vt:variant>
        <vt:i4>15</vt:i4>
      </vt:variant>
      <vt:variant>
        <vt:i4>0</vt:i4>
      </vt:variant>
      <vt:variant>
        <vt:i4>5</vt:i4>
      </vt:variant>
      <vt:variant>
        <vt:lpwstr>mailto:jeanlouis.benoit0612@orange.fr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2424931</vt:i4>
      </vt:variant>
      <vt:variant>
        <vt:i4>6</vt:i4>
      </vt:variant>
      <vt:variant>
        <vt:i4>0</vt:i4>
      </vt:variant>
      <vt:variant>
        <vt:i4>5</vt:i4>
      </vt:variant>
      <vt:variant>
        <vt:lpwstr>http://classiques.uqac.ca/contemporains/benoit_jean_louis/Reponse_a_Michel_Onfray/Mise_au_point_sur_Tocqueville.pdf</vt:lpwstr>
      </vt:variant>
      <vt:variant>
        <vt:lpwstr/>
      </vt:variant>
      <vt:variant>
        <vt:i4>655387</vt:i4>
      </vt:variant>
      <vt:variant>
        <vt:i4>3</vt:i4>
      </vt:variant>
      <vt:variant>
        <vt:i4>0</vt:i4>
      </vt:variant>
      <vt:variant>
        <vt:i4>5</vt:i4>
      </vt:variant>
      <vt:variant>
        <vt:lpwstr>http://classiques.uqac.ca/contemporains/benoit_jean_louis/tocqueville_trouve_ses_juges/tocqueville_trouve_ses_juges.html</vt:lpwstr>
      </vt:variant>
      <vt:variant>
        <vt:lpwstr/>
      </vt:variant>
      <vt:variant>
        <vt:i4>1900556</vt:i4>
      </vt:variant>
      <vt:variant>
        <vt:i4>0</vt:i4>
      </vt:variant>
      <vt:variant>
        <vt:i4>0</vt:i4>
      </vt:variant>
      <vt:variant>
        <vt:i4>5</vt:i4>
      </vt:variant>
      <vt:variant>
        <vt:lpwstr>http://classiques.uqac.ca/contemporains/benoit_jean_louis/relectures_de_tocqueville/relectures_de_tocqueville.html</vt:lpwstr>
      </vt:variant>
      <vt:variant>
        <vt:lpwstr/>
      </vt:variant>
      <vt:variant>
        <vt:i4>2228293</vt:i4>
      </vt:variant>
      <vt:variant>
        <vt:i4>2746</vt:i4>
      </vt:variant>
      <vt:variant>
        <vt:i4>1025</vt:i4>
      </vt:variant>
      <vt:variant>
        <vt:i4>1</vt:i4>
      </vt:variant>
      <vt:variant>
        <vt:lpwstr>css_logo_gris</vt:lpwstr>
      </vt:variant>
      <vt:variant>
        <vt:lpwstr/>
      </vt:variant>
      <vt:variant>
        <vt:i4>5111880</vt:i4>
      </vt:variant>
      <vt:variant>
        <vt:i4>2994</vt:i4>
      </vt:variant>
      <vt:variant>
        <vt:i4>1026</vt:i4>
      </vt:variant>
      <vt:variant>
        <vt:i4>1</vt:i4>
      </vt:variant>
      <vt:variant>
        <vt:lpwstr>UQAC_logo_2018</vt:lpwstr>
      </vt:variant>
      <vt:variant>
        <vt:lpwstr/>
      </vt:variant>
      <vt:variant>
        <vt:i4>4194334</vt:i4>
      </vt:variant>
      <vt:variant>
        <vt:i4>5706</vt:i4>
      </vt:variant>
      <vt:variant>
        <vt:i4>1027</vt:i4>
      </vt:variant>
      <vt:variant>
        <vt:i4>1</vt:i4>
      </vt:variant>
      <vt:variant>
        <vt:lpwstr>Boite_aux_lettres_clair</vt:lpwstr>
      </vt:variant>
      <vt:variant>
        <vt:lpwstr/>
      </vt:variant>
      <vt:variant>
        <vt:i4>1703963</vt:i4>
      </vt:variant>
      <vt:variant>
        <vt:i4>6190</vt:i4>
      </vt:variant>
      <vt:variant>
        <vt:i4>1028</vt:i4>
      </vt:variant>
      <vt:variant>
        <vt:i4>1</vt:i4>
      </vt:variant>
      <vt:variant>
        <vt:lpwstr>fait_sur_mac</vt:lpwstr>
      </vt:variant>
      <vt:variant>
        <vt:lpwstr/>
      </vt:variant>
      <vt:variant>
        <vt:i4>8257647</vt:i4>
      </vt:variant>
      <vt:variant>
        <vt:i4>6960</vt:i4>
      </vt:variant>
      <vt:variant>
        <vt:i4>1029</vt:i4>
      </vt:variant>
      <vt:variant>
        <vt:i4>1</vt:i4>
      </vt:variant>
      <vt:variant>
        <vt:lpwstr>Recension_Villaverde_L25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“Recension inédite du livre de Marίa José Villaverde, Tocqueville y el lado oscuro del  liberalismo, Madrid : Guillermo Escobar, 2022.”</dc:title>
  <dc:subject/>
  <dc:creator>Jean-Louis Benoît, mars 2023.</dc:creator>
  <cp:keywords>classiques.sc.soc@gmail.com</cp:keywords>
  <dc:description>http://classiques.uqac.ca/</dc:description>
  <cp:lastModifiedBy>jean-marie tremblay</cp:lastModifiedBy>
  <cp:revision>2</cp:revision>
  <cp:lastPrinted>2001-08-26T19:33:00Z</cp:lastPrinted>
  <dcterms:created xsi:type="dcterms:W3CDTF">2023-11-06T17:13:00Z</dcterms:created>
  <dcterms:modified xsi:type="dcterms:W3CDTF">2023-11-06T17:13:00Z</dcterms:modified>
  <cp:category>jean-marie tremblay, sociologue, fondateur, 1993.</cp:category>
</cp:coreProperties>
</file>