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704B8C" w:rsidRPr="00E07116">
        <w:tblPrEx>
          <w:tblCellMar>
            <w:top w:w="0" w:type="dxa"/>
            <w:bottom w:w="0" w:type="dxa"/>
          </w:tblCellMar>
        </w:tblPrEx>
        <w:tc>
          <w:tcPr>
            <w:tcW w:w="9160" w:type="dxa"/>
            <w:shd w:val="clear" w:color="auto" w:fill="DDD9C3"/>
          </w:tcPr>
          <w:p w:rsidR="00704B8C" w:rsidRPr="00E07116" w:rsidRDefault="00704B8C" w:rsidP="00704B8C">
            <w:pPr>
              <w:pStyle w:val="En-tte"/>
              <w:tabs>
                <w:tab w:val="clear" w:pos="4320"/>
                <w:tab w:val="clear" w:pos="8640"/>
              </w:tabs>
              <w:rPr>
                <w:rFonts w:ascii="Times New Roman" w:hAnsi="Times New Roman"/>
                <w:sz w:val="28"/>
                <w:lang w:val="en-CA" w:bidi="ar-SA"/>
              </w:rPr>
            </w:pPr>
            <w:bookmarkStart w:id="0" w:name="_GoBack"/>
            <w:bookmarkEnd w:id="0"/>
          </w:p>
          <w:p w:rsidR="00704B8C" w:rsidRPr="00E07116" w:rsidRDefault="00704B8C">
            <w:pPr>
              <w:ind w:firstLine="0"/>
              <w:jc w:val="center"/>
              <w:rPr>
                <w:b/>
                <w:lang w:bidi="ar-SA"/>
              </w:rPr>
            </w:pPr>
          </w:p>
          <w:p w:rsidR="00704B8C" w:rsidRDefault="00704B8C" w:rsidP="00704B8C">
            <w:pPr>
              <w:ind w:firstLine="0"/>
              <w:jc w:val="center"/>
              <w:rPr>
                <w:b/>
                <w:sz w:val="20"/>
                <w:lang w:bidi="ar-SA"/>
              </w:rPr>
            </w:pPr>
          </w:p>
          <w:p w:rsidR="00704B8C" w:rsidRDefault="00704B8C" w:rsidP="00704B8C">
            <w:pPr>
              <w:ind w:firstLine="0"/>
              <w:jc w:val="center"/>
              <w:rPr>
                <w:b/>
                <w:sz w:val="20"/>
                <w:lang w:bidi="ar-SA"/>
              </w:rPr>
            </w:pPr>
          </w:p>
          <w:p w:rsidR="00704B8C" w:rsidRPr="0027562B" w:rsidRDefault="00704B8C" w:rsidP="00704B8C">
            <w:pPr>
              <w:ind w:firstLine="0"/>
              <w:jc w:val="center"/>
              <w:rPr>
                <w:b/>
                <w:sz w:val="36"/>
              </w:rPr>
            </w:pPr>
            <w:r>
              <w:rPr>
                <w:sz w:val="36"/>
              </w:rPr>
              <w:t>Calvin VELTMAN</w:t>
            </w:r>
          </w:p>
          <w:p w:rsidR="00704B8C" w:rsidRPr="00EF1BE5" w:rsidRDefault="00704B8C" w:rsidP="00704B8C">
            <w:pPr>
              <w:ind w:firstLine="0"/>
              <w:jc w:val="center"/>
              <w:rPr>
                <w:sz w:val="20"/>
                <w:lang w:bidi="ar-SA"/>
              </w:rPr>
            </w:pPr>
            <w:r>
              <w:rPr>
                <w:sz w:val="20"/>
                <w:lang w:bidi="ar-SA"/>
              </w:rPr>
              <w:t xml:space="preserve">Sociologue et démographe, </w:t>
            </w:r>
            <w:r w:rsidRPr="00EF1BE5">
              <w:rPr>
                <w:sz w:val="20"/>
                <w:lang w:bidi="ar-SA"/>
              </w:rPr>
              <w:t xml:space="preserve">Département d'études urbaines, </w:t>
            </w:r>
            <w:r>
              <w:rPr>
                <w:sz w:val="20"/>
                <w:lang w:bidi="ar-SA"/>
              </w:rPr>
              <w:t>UQÀM</w:t>
            </w:r>
          </w:p>
          <w:p w:rsidR="00704B8C" w:rsidRPr="001E7979" w:rsidRDefault="00704B8C" w:rsidP="00704B8C">
            <w:pPr>
              <w:ind w:firstLine="0"/>
              <w:jc w:val="center"/>
              <w:rPr>
                <w:sz w:val="20"/>
                <w:lang w:bidi="ar-SA"/>
              </w:rPr>
            </w:pPr>
          </w:p>
          <w:p w:rsidR="00704B8C" w:rsidRPr="00AA0F60" w:rsidRDefault="00704B8C" w:rsidP="00704B8C">
            <w:pPr>
              <w:pStyle w:val="Corpsdetexte"/>
              <w:widowControl w:val="0"/>
              <w:spacing w:before="0" w:after="0"/>
              <w:rPr>
                <w:sz w:val="44"/>
                <w:lang w:bidi="ar-SA"/>
              </w:rPr>
            </w:pPr>
            <w:r w:rsidRPr="00AA0F60">
              <w:rPr>
                <w:sz w:val="44"/>
                <w:lang w:bidi="ar-SA"/>
              </w:rPr>
              <w:t>(</w:t>
            </w:r>
            <w:r>
              <w:rPr>
                <w:sz w:val="44"/>
                <w:lang w:bidi="ar-SA"/>
              </w:rPr>
              <w:t>1994</w:t>
            </w:r>
            <w:r w:rsidRPr="00AA0F60">
              <w:rPr>
                <w:sz w:val="44"/>
                <w:lang w:bidi="ar-SA"/>
              </w:rPr>
              <w:t>)</w:t>
            </w:r>
          </w:p>
          <w:p w:rsidR="00704B8C" w:rsidRDefault="00704B8C" w:rsidP="00704B8C">
            <w:pPr>
              <w:pStyle w:val="Corpsdetexte"/>
              <w:widowControl w:val="0"/>
              <w:spacing w:before="0" w:after="0"/>
              <w:rPr>
                <w:color w:val="FF0000"/>
                <w:sz w:val="24"/>
                <w:lang w:bidi="ar-SA"/>
              </w:rPr>
            </w:pPr>
          </w:p>
          <w:p w:rsidR="00704B8C" w:rsidRDefault="00704B8C" w:rsidP="00704B8C">
            <w:pPr>
              <w:pStyle w:val="Corpsdetexte"/>
              <w:widowControl w:val="0"/>
              <w:spacing w:before="0" w:after="0"/>
              <w:rPr>
                <w:color w:val="FF0000"/>
                <w:sz w:val="24"/>
                <w:lang w:bidi="ar-SA"/>
              </w:rPr>
            </w:pPr>
          </w:p>
          <w:p w:rsidR="00704B8C" w:rsidRDefault="00704B8C" w:rsidP="00704B8C">
            <w:pPr>
              <w:pStyle w:val="Corpsdetexte"/>
              <w:widowControl w:val="0"/>
              <w:spacing w:before="0" w:after="0"/>
              <w:rPr>
                <w:color w:val="FF0000"/>
                <w:sz w:val="24"/>
                <w:lang w:bidi="ar-SA"/>
              </w:rPr>
            </w:pPr>
          </w:p>
          <w:p w:rsidR="00704B8C" w:rsidRDefault="00704B8C" w:rsidP="00704B8C">
            <w:pPr>
              <w:pStyle w:val="Corpsdetexte"/>
              <w:widowControl w:val="0"/>
              <w:spacing w:before="0" w:after="0"/>
              <w:rPr>
                <w:color w:val="FF0000"/>
                <w:sz w:val="24"/>
                <w:lang w:bidi="ar-SA"/>
              </w:rPr>
            </w:pPr>
          </w:p>
          <w:p w:rsidR="00704B8C" w:rsidRPr="00EF1BE5" w:rsidRDefault="00704B8C" w:rsidP="00704B8C">
            <w:pPr>
              <w:pStyle w:val="Titlest"/>
            </w:pPr>
            <w:r w:rsidRPr="00EF1BE5">
              <w:t>Entre langues d'origine</w:t>
            </w:r>
            <w:r>
              <w:br/>
            </w:r>
            <w:r w:rsidRPr="00EF1BE5">
              <w:t>et langues d'accueil.”</w:t>
            </w:r>
          </w:p>
          <w:p w:rsidR="00704B8C" w:rsidRDefault="00704B8C" w:rsidP="00704B8C">
            <w:pPr>
              <w:widowControl w:val="0"/>
              <w:ind w:firstLine="0"/>
              <w:jc w:val="center"/>
              <w:rPr>
                <w:lang w:bidi="ar-SA"/>
              </w:rPr>
            </w:pPr>
          </w:p>
          <w:p w:rsidR="00704B8C" w:rsidRDefault="00704B8C" w:rsidP="00704B8C">
            <w:pPr>
              <w:widowControl w:val="0"/>
              <w:ind w:firstLine="0"/>
              <w:jc w:val="center"/>
              <w:rPr>
                <w:lang w:bidi="ar-SA"/>
              </w:rPr>
            </w:pPr>
          </w:p>
          <w:p w:rsidR="00704B8C" w:rsidRDefault="00704B8C" w:rsidP="00704B8C">
            <w:pPr>
              <w:widowControl w:val="0"/>
              <w:ind w:firstLine="0"/>
              <w:jc w:val="center"/>
              <w:rPr>
                <w:lang w:bidi="ar-SA"/>
              </w:rPr>
            </w:pPr>
          </w:p>
          <w:p w:rsidR="00704B8C" w:rsidRDefault="00704B8C" w:rsidP="00704B8C">
            <w:pPr>
              <w:widowControl w:val="0"/>
              <w:ind w:firstLine="0"/>
              <w:jc w:val="center"/>
              <w:rPr>
                <w:sz w:val="20"/>
                <w:lang w:bidi="ar-SA"/>
              </w:rPr>
            </w:pPr>
          </w:p>
          <w:p w:rsidR="00704B8C" w:rsidRPr="00384B20" w:rsidRDefault="00704B8C">
            <w:pPr>
              <w:widowControl w:val="0"/>
              <w:ind w:firstLine="0"/>
              <w:jc w:val="center"/>
              <w:rPr>
                <w:sz w:val="20"/>
                <w:lang w:bidi="ar-SA"/>
              </w:rPr>
            </w:pPr>
          </w:p>
          <w:p w:rsidR="00704B8C" w:rsidRPr="00384B20" w:rsidRDefault="00704B8C">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704B8C" w:rsidRPr="00E07116" w:rsidRDefault="00704B8C">
            <w:pPr>
              <w:widowControl w:val="0"/>
              <w:ind w:firstLine="0"/>
              <w:jc w:val="both"/>
              <w:rPr>
                <w:lang w:bidi="ar-SA"/>
              </w:rPr>
            </w:pPr>
          </w:p>
          <w:p w:rsidR="00704B8C" w:rsidRPr="00E07116" w:rsidRDefault="00704B8C">
            <w:pPr>
              <w:widowControl w:val="0"/>
              <w:ind w:firstLine="0"/>
              <w:jc w:val="both"/>
              <w:rPr>
                <w:lang w:bidi="ar-SA"/>
              </w:rPr>
            </w:pPr>
          </w:p>
          <w:p w:rsidR="00704B8C" w:rsidRDefault="00704B8C">
            <w:pPr>
              <w:widowControl w:val="0"/>
              <w:ind w:firstLine="0"/>
              <w:jc w:val="both"/>
              <w:rPr>
                <w:lang w:bidi="ar-SA"/>
              </w:rPr>
            </w:pPr>
          </w:p>
          <w:p w:rsidR="00704B8C" w:rsidRDefault="00704B8C">
            <w:pPr>
              <w:widowControl w:val="0"/>
              <w:ind w:firstLine="0"/>
              <w:jc w:val="both"/>
              <w:rPr>
                <w:lang w:bidi="ar-SA"/>
              </w:rPr>
            </w:pPr>
          </w:p>
          <w:p w:rsidR="00704B8C" w:rsidRDefault="00704B8C">
            <w:pPr>
              <w:widowControl w:val="0"/>
              <w:ind w:firstLine="0"/>
              <w:jc w:val="both"/>
              <w:rPr>
                <w:lang w:bidi="ar-SA"/>
              </w:rPr>
            </w:pPr>
          </w:p>
          <w:p w:rsidR="00704B8C" w:rsidRDefault="00704B8C">
            <w:pPr>
              <w:widowControl w:val="0"/>
              <w:ind w:firstLine="0"/>
              <w:jc w:val="both"/>
              <w:rPr>
                <w:lang w:bidi="ar-SA"/>
              </w:rPr>
            </w:pPr>
          </w:p>
          <w:p w:rsidR="00704B8C" w:rsidRPr="00E07116" w:rsidRDefault="00704B8C">
            <w:pPr>
              <w:widowControl w:val="0"/>
              <w:ind w:firstLine="0"/>
              <w:jc w:val="both"/>
              <w:rPr>
                <w:lang w:bidi="ar-SA"/>
              </w:rPr>
            </w:pPr>
          </w:p>
          <w:p w:rsidR="00704B8C" w:rsidRPr="00E07116" w:rsidRDefault="00704B8C">
            <w:pPr>
              <w:widowControl w:val="0"/>
              <w:ind w:firstLine="0"/>
              <w:jc w:val="both"/>
              <w:rPr>
                <w:lang w:bidi="ar-SA"/>
              </w:rPr>
            </w:pPr>
          </w:p>
          <w:p w:rsidR="00704B8C" w:rsidRDefault="00704B8C">
            <w:pPr>
              <w:widowControl w:val="0"/>
              <w:ind w:firstLine="0"/>
              <w:jc w:val="both"/>
              <w:rPr>
                <w:lang w:bidi="ar-SA"/>
              </w:rPr>
            </w:pPr>
          </w:p>
          <w:p w:rsidR="00704B8C" w:rsidRPr="00E07116" w:rsidRDefault="00704B8C">
            <w:pPr>
              <w:widowControl w:val="0"/>
              <w:ind w:firstLine="0"/>
              <w:jc w:val="both"/>
              <w:rPr>
                <w:lang w:bidi="ar-SA"/>
              </w:rPr>
            </w:pPr>
          </w:p>
          <w:p w:rsidR="00704B8C" w:rsidRPr="00E07116" w:rsidRDefault="00704B8C">
            <w:pPr>
              <w:ind w:firstLine="0"/>
              <w:jc w:val="both"/>
              <w:rPr>
                <w:lang w:bidi="ar-SA"/>
              </w:rPr>
            </w:pPr>
          </w:p>
        </w:tc>
      </w:tr>
    </w:tbl>
    <w:p w:rsidR="00704B8C" w:rsidRDefault="00704B8C" w:rsidP="00704B8C">
      <w:pPr>
        <w:ind w:firstLine="0"/>
        <w:jc w:val="both"/>
      </w:pPr>
      <w:r w:rsidRPr="00E07116">
        <w:br w:type="page"/>
      </w:r>
    </w:p>
    <w:p w:rsidR="00704B8C" w:rsidRDefault="00704B8C" w:rsidP="00704B8C">
      <w:pPr>
        <w:ind w:firstLine="0"/>
        <w:jc w:val="both"/>
      </w:pPr>
    </w:p>
    <w:p w:rsidR="00704B8C" w:rsidRDefault="00704B8C" w:rsidP="00704B8C">
      <w:pPr>
        <w:ind w:firstLine="0"/>
        <w:jc w:val="both"/>
      </w:pPr>
    </w:p>
    <w:p w:rsidR="00704B8C" w:rsidRDefault="00704B8C" w:rsidP="00704B8C">
      <w:pPr>
        <w:ind w:firstLine="0"/>
        <w:jc w:val="both"/>
      </w:pPr>
    </w:p>
    <w:p w:rsidR="00704B8C" w:rsidRDefault="00D327C4" w:rsidP="00704B8C">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704B8C" w:rsidRDefault="00704B8C" w:rsidP="00704B8C">
      <w:pPr>
        <w:ind w:firstLine="0"/>
        <w:jc w:val="right"/>
      </w:pPr>
      <w:hyperlink r:id="rId9" w:history="1">
        <w:r w:rsidRPr="00302466">
          <w:rPr>
            <w:rStyle w:val="Lienhypertexte"/>
          </w:rPr>
          <w:t>http://classiques.uqac.ca/</w:t>
        </w:r>
      </w:hyperlink>
      <w:r>
        <w:t xml:space="preserve"> </w:t>
      </w:r>
    </w:p>
    <w:p w:rsidR="00704B8C" w:rsidRDefault="00704B8C" w:rsidP="00704B8C">
      <w:pPr>
        <w:ind w:firstLine="0"/>
        <w:jc w:val="both"/>
      </w:pPr>
    </w:p>
    <w:p w:rsidR="00704B8C" w:rsidRDefault="00704B8C" w:rsidP="00704B8C">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704B8C" w:rsidRDefault="00704B8C" w:rsidP="00704B8C">
      <w:pPr>
        <w:ind w:firstLine="0"/>
        <w:jc w:val="both"/>
      </w:pPr>
    </w:p>
    <w:p w:rsidR="00704B8C" w:rsidRDefault="00704B8C" w:rsidP="00704B8C">
      <w:pPr>
        <w:ind w:firstLine="0"/>
        <w:jc w:val="both"/>
      </w:pPr>
    </w:p>
    <w:p w:rsidR="00704B8C" w:rsidRDefault="00D327C4" w:rsidP="00704B8C">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704B8C" w:rsidRDefault="00704B8C" w:rsidP="00704B8C">
      <w:pPr>
        <w:ind w:firstLine="0"/>
        <w:jc w:val="both"/>
      </w:pPr>
      <w:hyperlink r:id="rId11" w:history="1">
        <w:r w:rsidRPr="00302466">
          <w:rPr>
            <w:rStyle w:val="Lienhypertexte"/>
          </w:rPr>
          <w:t>http://bibliotheque.uqac.ca/</w:t>
        </w:r>
      </w:hyperlink>
      <w:r>
        <w:t xml:space="preserve"> </w:t>
      </w:r>
    </w:p>
    <w:p w:rsidR="00704B8C" w:rsidRDefault="00704B8C" w:rsidP="00704B8C">
      <w:pPr>
        <w:ind w:firstLine="0"/>
        <w:jc w:val="both"/>
      </w:pPr>
    </w:p>
    <w:p w:rsidR="00704B8C" w:rsidRDefault="00704B8C" w:rsidP="00704B8C">
      <w:pPr>
        <w:ind w:firstLine="0"/>
        <w:jc w:val="both"/>
      </w:pPr>
    </w:p>
    <w:p w:rsidR="00704B8C" w:rsidRDefault="00704B8C" w:rsidP="00704B8C">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704B8C" w:rsidRPr="00E07116" w:rsidRDefault="00704B8C" w:rsidP="00704B8C">
      <w:pPr>
        <w:widowControl w:val="0"/>
        <w:autoSpaceDE w:val="0"/>
        <w:autoSpaceDN w:val="0"/>
        <w:adjustRightInd w:val="0"/>
        <w:rPr>
          <w:szCs w:val="32"/>
        </w:rPr>
      </w:pPr>
      <w:r w:rsidRPr="00E07116">
        <w:br w:type="page"/>
      </w:r>
    </w:p>
    <w:p w:rsidR="00704B8C" w:rsidRPr="00DD4162" w:rsidRDefault="00704B8C">
      <w:pPr>
        <w:widowControl w:val="0"/>
        <w:autoSpaceDE w:val="0"/>
        <w:autoSpaceDN w:val="0"/>
        <w:adjustRightInd w:val="0"/>
        <w:jc w:val="center"/>
        <w:rPr>
          <w:color w:val="008B00"/>
          <w:sz w:val="48"/>
          <w:szCs w:val="36"/>
        </w:rPr>
      </w:pPr>
      <w:r w:rsidRPr="00DD4162">
        <w:rPr>
          <w:color w:val="008B00"/>
          <w:sz w:val="48"/>
          <w:szCs w:val="36"/>
        </w:rPr>
        <w:t>Politique d'utilisation</w:t>
      </w:r>
      <w:r w:rsidRPr="00DD4162">
        <w:rPr>
          <w:color w:val="008B00"/>
          <w:sz w:val="48"/>
          <w:szCs w:val="36"/>
        </w:rPr>
        <w:br/>
        <w:t>de la bibliothèque des Classiques</w:t>
      </w:r>
    </w:p>
    <w:p w:rsidR="00704B8C" w:rsidRPr="00E07116" w:rsidRDefault="00704B8C">
      <w:pPr>
        <w:widowControl w:val="0"/>
        <w:autoSpaceDE w:val="0"/>
        <w:autoSpaceDN w:val="0"/>
        <w:adjustRightInd w:val="0"/>
        <w:rPr>
          <w:szCs w:val="32"/>
        </w:rPr>
      </w:pPr>
    </w:p>
    <w:p w:rsidR="00704B8C" w:rsidRPr="00E07116" w:rsidRDefault="00704B8C">
      <w:pPr>
        <w:widowControl w:val="0"/>
        <w:autoSpaceDE w:val="0"/>
        <w:autoSpaceDN w:val="0"/>
        <w:adjustRightInd w:val="0"/>
        <w:jc w:val="both"/>
        <w:rPr>
          <w:color w:val="1C1C1C"/>
          <w:szCs w:val="26"/>
        </w:rPr>
      </w:pPr>
    </w:p>
    <w:p w:rsidR="00704B8C" w:rsidRPr="00E07116" w:rsidRDefault="00704B8C">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704B8C" w:rsidRPr="00E07116" w:rsidRDefault="00704B8C">
      <w:pPr>
        <w:widowControl w:val="0"/>
        <w:autoSpaceDE w:val="0"/>
        <w:autoSpaceDN w:val="0"/>
        <w:adjustRightInd w:val="0"/>
        <w:jc w:val="both"/>
        <w:rPr>
          <w:color w:val="1C1C1C"/>
          <w:szCs w:val="26"/>
        </w:rPr>
      </w:pPr>
    </w:p>
    <w:p w:rsidR="00704B8C" w:rsidRPr="00E07116" w:rsidRDefault="00704B8C" w:rsidP="00704B8C">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704B8C" w:rsidRPr="00E07116" w:rsidRDefault="00704B8C" w:rsidP="00704B8C">
      <w:pPr>
        <w:widowControl w:val="0"/>
        <w:autoSpaceDE w:val="0"/>
        <w:autoSpaceDN w:val="0"/>
        <w:adjustRightInd w:val="0"/>
        <w:jc w:val="both"/>
        <w:rPr>
          <w:color w:val="1C1C1C"/>
          <w:szCs w:val="26"/>
        </w:rPr>
      </w:pPr>
    </w:p>
    <w:p w:rsidR="00704B8C" w:rsidRPr="00E07116" w:rsidRDefault="00704B8C" w:rsidP="00704B8C">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704B8C" w:rsidRPr="00E07116" w:rsidRDefault="00704B8C" w:rsidP="00704B8C">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704B8C" w:rsidRPr="00E07116" w:rsidRDefault="00704B8C" w:rsidP="00704B8C">
      <w:pPr>
        <w:widowControl w:val="0"/>
        <w:autoSpaceDE w:val="0"/>
        <w:autoSpaceDN w:val="0"/>
        <w:adjustRightInd w:val="0"/>
        <w:jc w:val="both"/>
        <w:rPr>
          <w:color w:val="1C1C1C"/>
          <w:szCs w:val="26"/>
        </w:rPr>
      </w:pPr>
    </w:p>
    <w:p w:rsidR="00704B8C" w:rsidRPr="00E07116" w:rsidRDefault="00704B8C">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704B8C" w:rsidRPr="00E07116" w:rsidRDefault="00704B8C">
      <w:pPr>
        <w:widowControl w:val="0"/>
        <w:autoSpaceDE w:val="0"/>
        <w:autoSpaceDN w:val="0"/>
        <w:adjustRightInd w:val="0"/>
        <w:jc w:val="both"/>
        <w:rPr>
          <w:color w:val="1C1C1C"/>
          <w:szCs w:val="26"/>
        </w:rPr>
      </w:pPr>
    </w:p>
    <w:p w:rsidR="00704B8C" w:rsidRPr="00E07116" w:rsidRDefault="00704B8C">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704B8C" w:rsidRPr="00E07116" w:rsidRDefault="00704B8C">
      <w:pPr>
        <w:rPr>
          <w:b/>
          <w:color w:val="1C1C1C"/>
          <w:szCs w:val="26"/>
        </w:rPr>
      </w:pPr>
    </w:p>
    <w:p w:rsidR="00704B8C" w:rsidRPr="00E07116" w:rsidRDefault="00704B8C">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704B8C" w:rsidRPr="00E07116" w:rsidRDefault="00704B8C">
      <w:pPr>
        <w:rPr>
          <w:b/>
          <w:color w:val="1C1C1C"/>
          <w:szCs w:val="26"/>
        </w:rPr>
      </w:pPr>
    </w:p>
    <w:p w:rsidR="00704B8C" w:rsidRPr="00E07116" w:rsidRDefault="00704B8C">
      <w:pPr>
        <w:rPr>
          <w:color w:val="1C1C1C"/>
          <w:szCs w:val="26"/>
        </w:rPr>
      </w:pPr>
      <w:r w:rsidRPr="00E07116">
        <w:rPr>
          <w:color w:val="1C1C1C"/>
          <w:szCs w:val="26"/>
        </w:rPr>
        <w:t>Jean-Marie Tremblay, sociologue</w:t>
      </w:r>
    </w:p>
    <w:p w:rsidR="00704B8C" w:rsidRPr="00E07116" w:rsidRDefault="00704B8C">
      <w:pPr>
        <w:rPr>
          <w:color w:val="1C1C1C"/>
          <w:szCs w:val="26"/>
        </w:rPr>
      </w:pPr>
      <w:r w:rsidRPr="00E07116">
        <w:rPr>
          <w:color w:val="1C1C1C"/>
          <w:szCs w:val="26"/>
        </w:rPr>
        <w:t>Fondateur et Président-directeur général,</w:t>
      </w:r>
    </w:p>
    <w:p w:rsidR="00704B8C" w:rsidRPr="00E07116" w:rsidRDefault="00704B8C">
      <w:pPr>
        <w:rPr>
          <w:color w:val="000080"/>
        </w:rPr>
      </w:pPr>
      <w:r w:rsidRPr="00E07116">
        <w:rPr>
          <w:color w:val="000080"/>
          <w:szCs w:val="26"/>
        </w:rPr>
        <w:t>LES CLASSIQUES DES SCIENCES SOCIALES.</w:t>
      </w:r>
    </w:p>
    <w:p w:rsidR="00704B8C" w:rsidRPr="00CF4C8E" w:rsidRDefault="00704B8C" w:rsidP="00704B8C">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704B8C" w:rsidRPr="00CF4C8E" w:rsidRDefault="00704B8C" w:rsidP="00704B8C">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704B8C" w:rsidRPr="00CF4C8E" w:rsidRDefault="00704B8C" w:rsidP="00704B8C">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704B8C" w:rsidRPr="00CF4C8E" w:rsidRDefault="00704B8C" w:rsidP="00704B8C">
      <w:pPr>
        <w:ind w:left="20" w:hanging="20"/>
        <w:jc w:val="both"/>
        <w:rPr>
          <w:sz w:val="24"/>
        </w:rPr>
      </w:pPr>
      <w:r w:rsidRPr="00CF4C8E">
        <w:rPr>
          <w:sz w:val="24"/>
        </w:rPr>
        <w:t>à partir du texte de :</w:t>
      </w:r>
    </w:p>
    <w:p w:rsidR="00704B8C" w:rsidRPr="00384B20" w:rsidRDefault="00704B8C" w:rsidP="00704B8C">
      <w:pPr>
        <w:ind w:firstLine="0"/>
        <w:jc w:val="both"/>
        <w:rPr>
          <w:sz w:val="24"/>
        </w:rPr>
      </w:pPr>
    </w:p>
    <w:p w:rsidR="00704B8C" w:rsidRDefault="00704B8C" w:rsidP="00704B8C">
      <w:pPr>
        <w:ind w:left="20" w:hanging="20"/>
        <w:jc w:val="both"/>
      </w:pPr>
      <w:r>
        <w:t>Calvin VELTMAN,</w:t>
      </w:r>
    </w:p>
    <w:p w:rsidR="00704B8C" w:rsidRDefault="00704B8C" w:rsidP="00704B8C">
      <w:pPr>
        <w:ind w:left="20" w:hanging="20"/>
        <w:jc w:val="both"/>
      </w:pPr>
    </w:p>
    <w:p w:rsidR="00704B8C" w:rsidRPr="001B51CA" w:rsidRDefault="00704B8C" w:rsidP="00704B8C">
      <w:pPr>
        <w:ind w:left="20" w:hanging="20"/>
        <w:jc w:val="both"/>
        <w:rPr>
          <w:b/>
        </w:rPr>
      </w:pPr>
      <w:r w:rsidRPr="00EF1BE5">
        <w:rPr>
          <w:b/>
        </w:rPr>
        <w:t>Entre langues d'origine et langues d'accueil.”</w:t>
      </w:r>
    </w:p>
    <w:p w:rsidR="00704B8C" w:rsidRDefault="00704B8C" w:rsidP="00704B8C">
      <w:pPr>
        <w:ind w:left="20" w:hanging="20"/>
        <w:jc w:val="both"/>
      </w:pPr>
    </w:p>
    <w:p w:rsidR="00704B8C" w:rsidRPr="00DD4162" w:rsidRDefault="00704B8C" w:rsidP="00704B8C">
      <w:pPr>
        <w:ind w:left="20" w:hanging="20"/>
        <w:jc w:val="both"/>
        <w:rPr>
          <w:sz w:val="24"/>
        </w:rPr>
      </w:pPr>
      <w:r w:rsidRPr="00DD4162">
        <w:rPr>
          <w:sz w:val="24"/>
        </w:rPr>
        <w:t>In ouvrage sous la direction de Françoise-Romaine Ouellette et Cla</w:t>
      </w:r>
      <w:r w:rsidRPr="00DD4162">
        <w:rPr>
          <w:sz w:val="24"/>
        </w:rPr>
        <w:t>u</w:t>
      </w:r>
      <w:r w:rsidRPr="00DD4162">
        <w:rPr>
          <w:sz w:val="24"/>
        </w:rPr>
        <w:t xml:space="preserve">de Bariteau, </w:t>
      </w:r>
      <w:r w:rsidRPr="00DD4162">
        <w:rPr>
          <w:b/>
          <w:color w:val="000080"/>
          <w:sz w:val="24"/>
        </w:rPr>
        <w:t xml:space="preserve">Entre tradition et universalisme. </w:t>
      </w:r>
      <w:r w:rsidRPr="00DD4162">
        <w:rPr>
          <w:color w:val="000080"/>
          <w:sz w:val="24"/>
        </w:rPr>
        <w:t xml:space="preserve">Recueil d’articles suite au Colloque </w:t>
      </w:r>
      <w:r w:rsidRPr="00DD4162">
        <w:rPr>
          <w:i/>
          <w:color w:val="000080"/>
          <w:sz w:val="24"/>
        </w:rPr>
        <w:t>Entre tr</w:t>
      </w:r>
      <w:r w:rsidRPr="00DD4162">
        <w:rPr>
          <w:i/>
          <w:color w:val="000080"/>
          <w:sz w:val="24"/>
        </w:rPr>
        <w:t>a</w:t>
      </w:r>
      <w:r w:rsidRPr="00DD4162">
        <w:rPr>
          <w:i/>
          <w:color w:val="000080"/>
          <w:sz w:val="24"/>
        </w:rPr>
        <w:t>dition et universali</w:t>
      </w:r>
      <w:r w:rsidRPr="00DD4162">
        <w:rPr>
          <w:i/>
          <w:color w:val="000080"/>
          <w:sz w:val="24"/>
        </w:rPr>
        <w:t>s</w:t>
      </w:r>
      <w:r w:rsidRPr="00DD4162">
        <w:rPr>
          <w:i/>
          <w:color w:val="000080"/>
          <w:sz w:val="24"/>
        </w:rPr>
        <w:t>me</w:t>
      </w:r>
      <w:r w:rsidRPr="00DD4162">
        <w:rPr>
          <w:color w:val="000080"/>
          <w:sz w:val="24"/>
        </w:rPr>
        <w:t xml:space="preserve"> tenu à Rimouski par l’ACSALF du 18 au 20 mai 1993</w:t>
      </w:r>
      <w:r w:rsidRPr="00DD4162">
        <w:rPr>
          <w:sz w:val="24"/>
        </w:rPr>
        <w:t xml:space="preserve">, pp. </w:t>
      </w:r>
      <w:r>
        <w:rPr>
          <w:sz w:val="24"/>
        </w:rPr>
        <w:t>181-190</w:t>
      </w:r>
      <w:r w:rsidRPr="00DD4162">
        <w:rPr>
          <w:sz w:val="24"/>
        </w:rPr>
        <w:t>. Québec : Institut québécois de recherche sur la culture (IQRC), 1994, 574 pp.</w:t>
      </w:r>
    </w:p>
    <w:p w:rsidR="00704B8C" w:rsidRPr="00384B20" w:rsidRDefault="00704B8C" w:rsidP="00704B8C">
      <w:pPr>
        <w:jc w:val="both"/>
        <w:rPr>
          <w:sz w:val="24"/>
        </w:rPr>
      </w:pPr>
    </w:p>
    <w:p w:rsidR="00704B8C" w:rsidRPr="00384B20" w:rsidRDefault="00704B8C" w:rsidP="00704B8C">
      <w:pPr>
        <w:jc w:val="both"/>
        <w:rPr>
          <w:sz w:val="24"/>
        </w:rPr>
      </w:pPr>
    </w:p>
    <w:p w:rsidR="00704B8C" w:rsidRPr="00384B20" w:rsidRDefault="00704B8C" w:rsidP="00704B8C">
      <w:pPr>
        <w:ind w:left="20"/>
        <w:jc w:val="both"/>
        <w:rPr>
          <w:sz w:val="24"/>
        </w:rPr>
      </w:pPr>
      <w:r>
        <w:rPr>
          <w:sz w:val="24"/>
        </w:rPr>
        <w:t>La présidente de l’ACSALF, Mme Marguerite Soulière, nous a accordé le 20 août 2018</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704B8C" w:rsidRPr="00384B20" w:rsidRDefault="00704B8C" w:rsidP="00704B8C">
      <w:pPr>
        <w:jc w:val="both"/>
        <w:rPr>
          <w:sz w:val="24"/>
        </w:rPr>
      </w:pPr>
    </w:p>
    <w:p w:rsidR="00704B8C" w:rsidRDefault="00D327C4" w:rsidP="00704B8C">
      <w:pPr>
        <w:tabs>
          <w:tab w:val="left" w:pos="3150"/>
        </w:tabs>
        <w:ind w:firstLine="0"/>
        <w:rPr>
          <w:sz w:val="24"/>
        </w:rPr>
      </w:pPr>
      <w:r w:rsidRPr="00384B20">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704B8C">
        <w:rPr>
          <w:sz w:val="24"/>
        </w:rPr>
        <w:t xml:space="preserve"> Courriels</w:t>
      </w:r>
      <w:r w:rsidR="00704B8C" w:rsidRPr="00384B20">
        <w:rPr>
          <w:sz w:val="24"/>
        </w:rPr>
        <w:t xml:space="preserve">: </w:t>
      </w:r>
      <w:r w:rsidR="00704B8C">
        <w:rPr>
          <w:sz w:val="24"/>
        </w:rPr>
        <w:t xml:space="preserve"> La présidente de l’ACSALF, Marguerite Souli</w:t>
      </w:r>
      <w:r w:rsidR="00704B8C">
        <w:rPr>
          <w:sz w:val="24"/>
        </w:rPr>
        <w:t>è</w:t>
      </w:r>
      <w:r w:rsidR="00704B8C">
        <w:rPr>
          <w:sz w:val="24"/>
        </w:rPr>
        <w:t>re :</w:t>
      </w:r>
      <w:r w:rsidR="00704B8C">
        <w:rPr>
          <w:sz w:val="24"/>
        </w:rPr>
        <w:br/>
        <w:t>professeure, École de Service sociale, Université d’Ottawa :</w:t>
      </w:r>
      <w:r w:rsidR="00704B8C">
        <w:rPr>
          <w:sz w:val="24"/>
        </w:rPr>
        <w:br/>
      </w:r>
      <w:hyperlink r:id="rId15" w:history="1">
        <w:r w:rsidR="00704B8C" w:rsidRPr="00BC1A3D">
          <w:rPr>
            <w:rStyle w:val="Lienhypertexte"/>
            <w:sz w:val="24"/>
          </w:rPr>
          <w:t>marguerite.souliere@uOttawa.ca</w:t>
        </w:r>
      </w:hyperlink>
      <w:r w:rsidR="00704B8C">
        <w:rPr>
          <w:sz w:val="24"/>
        </w:rPr>
        <w:t xml:space="preserve"> </w:t>
      </w:r>
    </w:p>
    <w:p w:rsidR="00704B8C" w:rsidRPr="00384B20" w:rsidRDefault="00704B8C" w:rsidP="00704B8C">
      <w:pPr>
        <w:tabs>
          <w:tab w:val="left" w:pos="3150"/>
        </w:tabs>
        <w:ind w:firstLine="0"/>
        <w:rPr>
          <w:sz w:val="24"/>
        </w:rPr>
      </w:pPr>
      <w:r>
        <w:rPr>
          <w:sz w:val="24"/>
        </w:rPr>
        <w:t xml:space="preserve">Calvin Veltman : </w:t>
      </w:r>
      <w:hyperlink r:id="rId16" w:history="1">
        <w:r w:rsidRPr="00816CC6">
          <w:rPr>
            <w:rStyle w:val="Lienhypertexte"/>
            <w:sz w:val="24"/>
          </w:rPr>
          <w:t>veltman.calvin@uqam.ca</w:t>
        </w:r>
      </w:hyperlink>
      <w:r>
        <w:rPr>
          <w:sz w:val="24"/>
        </w:rPr>
        <w:t xml:space="preserve"> </w:t>
      </w:r>
    </w:p>
    <w:p w:rsidR="00704B8C" w:rsidRPr="00384B20" w:rsidRDefault="00704B8C" w:rsidP="00704B8C">
      <w:pPr>
        <w:ind w:left="20"/>
        <w:jc w:val="both"/>
        <w:rPr>
          <w:sz w:val="24"/>
        </w:rPr>
      </w:pPr>
    </w:p>
    <w:p w:rsidR="00704B8C" w:rsidRPr="00384B20" w:rsidRDefault="00704B8C">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704B8C" w:rsidRPr="00384B20" w:rsidRDefault="00704B8C">
      <w:pPr>
        <w:ind w:right="1800" w:firstLine="0"/>
        <w:jc w:val="both"/>
        <w:rPr>
          <w:sz w:val="24"/>
        </w:rPr>
      </w:pPr>
    </w:p>
    <w:p w:rsidR="00704B8C" w:rsidRPr="00384B20" w:rsidRDefault="00704B8C" w:rsidP="00704B8C">
      <w:pPr>
        <w:ind w:left="360" w:right="360" w:firstLine="0"/>
        <w:jc w:val="both"/>
        <w:rPr>
          <w:sz w:val="24"/>
        </w:rPr>
      </w:pPr>
      <w:r w:rsidRPr="00384B20">
        <w:rPr>
          <w:sz w:val="24"/>
        </w:rPr>
        <w:t>Pour le texte: Times New Roman, 14 points.</w:t>
      </w:r>
    </w:p>
    <w:p w:rsidR="00704B8C" w:rsidRPr="00384B20" w:rsidRDefault="00704B8C" w:rsidP="00704B8C">
      <w:pPr>
        <w:ind w:left="360" w:right="360" w:firstLine="0"/>
        <w:jc w:val="both"/>
        <w:rPr>
          <w:sz w:val="24"/>
        </w:rPr>
      </w:pPr>
      <w:r w:rsidRPr="00384B20">
        <w:rPr>
          <w:sz w:val="24"/>
        </w:rPr>
        <w:t>Pour les notes de bas de page : Times New Roman, 12 points.</w:t>
      </w:r>
    </w:p>
    <w:p w:rsidR="00704B8C" w:rsidRPr="00384B20" w:rsidRDefault="00704B8C">
      <w:pPr>
        <w:ind w:left="360" w:right="1800" w:firstLine="0"/>
        <w:jc w:val="both"/>
        <w:rPr>
          <w:sz w:val="24"/>
        </w:rPr>
      </w:pPr>
    </w:p>
    <w:p w:rsidR="00704B8C" w:rsidRPr="00384B20" w:rsidRDefault="00704B8C">
      <w:pPr>
        <w:ind w:right="360" w:firstLine="0"/>
        <w:jc w:val="both"/>
        <w:rPr>
          <w:sz w:val="24"/>
        </w:rPr>
      </w:pPr>
      <w:r w:rsidRPr="00384B20">
        <w:rPr>
          <w:sz w:val="24"/>
        </w:rPr>
        <w:t>Édition électronique réalisée avec le traitement de textes Microsoft Word 2008 pour Macintosh.</w:t>
      </w:r>
    </w:p>
    <w:p w:rsidR="00704B8C" w:rsidRPr="00384B20" w:rsidRDefault="00704B8C">
      <w:pPr>
        <w:ind w:right="1800" w:firstLine="0"/>
        <w:jc w:val="both"/>
        <w:rPr>
          <w:sz w:val="24"/>
        </w:rPr>
      </w:pPr>
    </w:p>
    <w:p w:rsidR="00704B8C" w:rsidRPr="00384B20" w:rsidRDefault="00704B8C" w:rsidP="00704B8C">
      <w:pPr>
        <w:ind w:right="540" w:firstLine="0"/>
        <w:jc w:val="both"/>
        <w:rPr>
          <w:sz w:val="24"/>
        </w:rPr>
      </w:pPr>
      <w:r w:rsidRPr="00384B20">
        <w:rPr>
          <w:sz w:val="24"/>
        </w:rPr>
        <w:t>Mise en page sur papier format : LETTRE US, 8.5’’ x 11’’.</w:t>
      </w:r>
    </w:p>
    <w:p w:rsidR="00704B8C" w:rsidRPr="00384B20" w:rsidRDefault="00704B8C">
      <w:pPr>
        <w:ind w:right="1800" w:firstLine="0"/>
        <w:jc w:val="both"/>
        <w:rPr>
          <w:sz w:val="24"/>
        </w:rPr>
      </w:pPr>
    </w:p>
    <w:p w:rsidR="00704B8C" w:rsidRPr="00384B20" w:rsidRDefault="00704B8C" w:rsidP="00704B8C">
      <w:pPr>
        <w:ind w:firstLine="0"/>
        <w:jc w:val="both"/>
        <w:rPr>
          <w:sz w:val="24"/>
        </w:rPr>
      </w:pPr>
      <w:r w:rsidRPr="00384B20">
        <w:rPr>
          <w:sz w:val="24"/>
        </w:rPr>
        <w:t xml:space="preserve">Édition numérique réalisée le </w:t>
      </w:r>
      <w:r>
        <w:rPr>
          <w:sz w:val="24"/>
        </w:rPr>
        <w:t>15 avril 1919 à Chicoutimi</w:t>
      </w:r>
      <w:r w:rsidRPr="00384B20">
        <w:rPr>
          <w:sz w:val="24"/>
        </w:rPr>
        <w:t>, Qu</w:t>
      </w:r>
      <w:r w:rsidRPr="00384B20">
        <w:rPr>
          <w:sz w:val="24"/>
        </w:rPr>
        <w:t>é</w:t>
      </w:r>
      <w:r w:rsidRPr="00384B20">
        <w:rPr>
          <w:sz w:val="24"/>
        </w:rPr>
        <w:t>bec.</w:t>
      </w:r>
    </w:p>
    <w:p w:rsidR="00704B8C" w:rsidRPr="00384B20" w:rsidRDefault="00704B8C">
      <w:pPr>
        <w:ind w:right="1800" w:firstLine="0"/>
        <w:jc w:val="both"/>
        <w:rPr>
          <w:sz w:val="24"/>
        </w:rPr>
      </w:pPr>
    </w:p>
    <w:p w:rsidR="00704B8C" w:rsidRPr="00E07116" w:rsidRDefault="00D327C4">
      <w:pPr>
        <w:ind w:right="1800" w:firstLine="0"/>
        <w:jc w:val="both"/>
      </w:pPr>
      <w:r w:rsidRPr="00E07116">
        <w:rPr>
          <w:noProof/>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704B8C" w:rsidRDefault="00704B8C" w:rsidP="00704B8C">
      <w:pPr>
        <w:ind w:firstLine="0"/>
        <w:jc w:val="center"/>
      </w:pPr>
      <w:r w:rsidRPr="00E07116">
        <w:br w:type="page"/>
      </w:r>
    </w:p>
    <w:p w:rsidR="00704B8C" w:rsidRPr="0027562B" w:rsidRDefault="00704B8C" w:rsidP="00704B8C">
      <w:pPr>
        <w:ind w:firstLine="0"/>
        <w:jc w:val="center"/>
        <w:rPr>
          <w:b/>
          <w:sz w:val="36"/>
        </w:rPr>
      </w:pPr>
      <w:r>
        <w:rPr>
          <w:sz w:val="36"/>
        </w:rPr>
        <w:t>Calvin VELTMAN</w:t>
      </w:r>
    </w:p>
    <w:p w:rsidR="00704B8C" w:rsidRDefault="00704B8C" w:rsidP="00704B8C">
      <w:pPr>
        <w:ind w:firstLine="0"/>
        <w:jc w:val="center"/>
        <w:rPr>
          <w:sz w:val="20"/>
          <w:lang w:bidi="ar-SA"/>
        </w:rPr>
      </w:pPr>
      <w:r w:rsidRPr="00EF1BE5">
        <w:rPr>
          <w:sz w:val="20"/>
          <w:lang w:bidi="ar-SA"/>
        </w:rPr>
        <w:t>Département d'études urbaines, Université du Québec à Montréal</w:t>
      </w:r>
    </w:p>
    <w:p w:rsidR="00704B8C" w:rsidRPr="00E07116" w:rsidRDefault="00704B8C" w:rsidP="00704B8C">
      <w:pPr>
        <w:ind w:firstLine="0"/>
        <w:jc w:val="center"/>
      </w:pPr>
    </w:p>
    <w:p w:rsidR="00704B8C" w:rsidRPr="00EF1BE5" w:rsidRDefault="00704B8C" w:rsidP="00704B8C">
      <w:pPr>
        <w:ind w:firstLine="0"/>
        <w:jc w:val="center"/>
        <w:rPr>
          <w:color w:val="000080"/>
          <w:sz w:val="36"/>
        </w:rPr>
      </w:pPr>
      <w:r w:rsidRPr="00EF1BE5">
        <w:rPr>
          <w:color w:val="000080"/>
          <w:sz w:val="36"/>
        </w:rPr>
        <w:t>Entre langues d</w:t>
      </w:r>
      <w:r>
        <w:rPr>
          <w:color w:val="000080"/>
          <w:sz w:val="36"/>
        </w:rPr>
        <w:t>'origine et langues d'accueil.”</w:t>
      </w:r>
    </w:p>
    <w:p w:rsidR="00704B8C" w:rsidRPr="00E07116" w:rsidRDefault="00704B8C" w:rsidP="00704B8C">
      <w:pPr>
        <w:ind w:firstLine="0"/>
        <w:jc w:val="center"/>
      </w:pPr>
    </w:p>
    <w:p w:rsidR="00704B8C" w:rsidRDefault="00D327C4" w:rsidP="00704B8C">
      <w:pPr>
        <w:ind w:firstLine="0"/>
        <w:jc w:val="center"/>
      </w:pPr>
      <w:r>
        <w:rPr>
          <w:noProof/>
        </w:rPr>
        <w:drawing>
          <wp:inline distT="0" distB="0" distL="0" distR="0">
            <wp:extent cx="3108960" cy="4345940"/>
            <wp:effectExtent l="25400" t="25400" r="15240" b="10160"/>
            <wp:docPr id="5" name="Image 5" descr="Entre_tradition_et_universalisme_L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ntre_tradition_et_universalisme_L3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08960" cy="4345940"/>
                    </a:xfrm>
                    <a:prstGeom prst="rect">
                      <a:avLst/>
                    </a:prstGeom>
                    <a:noFill/>
                    <a:ln w="19050" cmpd="sng">
                      <a:solidFill>
                        <a:srgbClr val="000000"/>
                      </a:solidFill>
                      <a:miter lim="800000"/>
                      <a:headEnd/>
                      <a:tailEnd/>
                    </a:ln>
                    <a:effectLst/>
                  </pic:spPr>
                </pic:pic>
              </a:graphicData>
            </a:graphic>
          </wp:inline>
        </w:drawing>
      </w:r>
    </w:p>
    <w:p w:rsidR="00704B8C" w:rsidRPr="00E07116" w:rsidRDefault="00704B8C" w:rsidP="00704B8C">
      <w:pPr>
        <w:ind w:firstLine="0"/>
        <w:jc w:val="center"/>
      </w:pPr>
    </w:p>
    <w:p w:rsidR="00704B8C" w:rsidRPr="00DD4162" w:rsidRDefault="00704B8C" w:rsidP="00704B8C">
      <w:pPr>
        <w:ind w:left="20" w:hanging="20"/>
        <w:jc w:val="both"/>
        <w:rPr>
          <w:sz w:val="24"/>
        </w:rPr>
      </w:pPr>
      <w:r w:rsidRPr="00DD4162">
        <w:rPr>
          <w:sz w:val="24"/>
        </w:rPr>
        <w:t>In ouvrage sous la direction de Françoise-Romaine Ouellette et Cla</w:t>
      </w:r>
      <w:r w:rsidRPr="00DD4162">
        <w:rPr>
          <w:sz w:val="24"/>
        </w:rPr>
        <w:t>u</w:t>
      </w:r>
      <w:r w:rsidRPr="00DD4162">
        <w:rPr>
          <w:sz w:val="24"/>
        </w:rPr>
        <w:t xml:space="preserve">de Bariteau, </w:t>
      </w:r>
      <w:r w:rsidRPr="00DD4162">
        <w:rPr>
          <w:b/>
          <w:color w:val="000080"/>
          <w:sz w:val="24"/>
        </w:rPr>
        <w:t xml:space="preserve">Entre tradition et universalisme. </w:t>
      </w:r>
      <w:r w:rsidRPr="00DD4162">
        <w:rPr>
          <w:color w:val="000080"/>
          <w:sz w:val="24"/>
        </w:rPr>
        <w:t xml:space="preserve">Recueil d’articles suite au Colloque </w:t>
      </w:r>
      <w:r w:rsidRPr="00DD4162">
        <w:rPr>
          <w:i/>
          <w:color w:val="000080"/>
          <w:sz w:val="24"/>
        </w:rPr>
        <w:t>Entre tr</w:t>
      </w:r>
      <w:r w:rsidRPr="00DD4162">
        <w:rPr>
          <w:i/>
          <w:color w:val="000080"/>
          <w:sz w:val="24"/>
        </w:rPr>
        <w:t>a</w:t>
      </w:r>
      <w:r w:rsidRPr="00DD4162">
        <w:rPr>
          <w:i/>
          <w:color w:val="000080"/>
          <w:sz w:val="24"/>
        </w:rPr>
        <w:t>dition et universali</w:t>
      </w:r>
      <w:r w:rsidRPr="00DD4162">
        <w:rPr>
          <w:i/>
          <w:color w:val="000080"/>
          <w:sz w:val="24"/>
        </w:rPr>
        <w:t>s</w:t>
      </w:r>
      <w:r w:rsidRPr="00DD4162">
        <w:rPr>
          <w:i/>
          <w:color w:val="000080"/>
          <w:sz w:val="24"/>
        </w:rPr>
        <w:t>me</w:t>
      </w:r>
      <w:r w:rsidRPr="00DD4162">
        <w:rPr>
          <w:color w:val="000080"/>
          <w:sz w:val="24"/>
        </w:rPr>
        <w:t xml:space="preserve"> tenu à Rimouski par l’ACSALF du 18 au 20 mai 1993</w:t>
      </w:r>
      <w:r w:rsidRPr="00DD4162">
        <w:rPr>
          <w:sz w:val="24"/>
        </w:rPr>
        <w:t xml:space="preserve">, pp. </w:t>
      </w:r>
      <w:r>
        <w:rPr>
          <w:sz w:val="24"/>
        </w:rPr>
        <w:t>181-190</w:t>
      </w:r>
      <w:r w:rsidRPr="00DD4162">
        <w:rPr>
          <w:sz w:val="24"/>
        </w:rPr>
        <w:t>. Québec : Institut québécois de recherche sur la culture (IQRC), 1994, 574 pp.</w:t>
      </w:r>
    </w:p>
    <w:p w:rsidR="00704B8C" w:rsidRDefault="00704B8C" w:rsidP="00704B8C">
      <w:pPr>
        <w:spacing w:before="120" w:after="120"/>
        <w:ind w:firstLine="0"/>
      </w:pPr>
      <w:r w:rsidRPr="00E07116">
        <w:br w:type="page"/>
      </w:r>
    </w:p>
    <w:p w:rsidR="00704B8C" w:rsidRDefault="00704B8C" w:rsidP="00704B8C">
      <w:pPr>
        <w:pStyle w:val="p"/>
      </w:pPr>
    </w:p>
    <w:p w:rsidR="00704B8C" w:rsidRDefault="00704B8C" w:rsidP="00704B8C">
      <w:pPr>
        <w:pStyle w:val="p"/>
      </w:pPr>
    </w:p>
    <w:p w:rsidR="00704B8C" w:rsidRDefault="00704B8C" w:rsidP="00704B8C">
      <w:pPr>
        <w:pStyle w:val="p"/>
      </w:pPr>
    </w:p>
    <w:p w:rsidR="00704B8C" w:rsidRDefault="00D327C4" w:rsidP="00704B8C">
      <w:pPr>
        <w:pStyle w:val="p"/>
      </w:pPr>
      <w:r>
        <w:rPr>
          <w:noProof/>
        </w:rPr>
        <w:drawing>
          <wp:inline distT="0" distB="0" distL="0" distR="0">
            <wp:extent cx="2442210" cy="1635125"/>
            <wp:effectExtent l="0" t="0" r="0" b="0"/>
            <wp:docPr id="6" name="Image 6" descr="ACSALF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CSALF_logo_201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42210" cy="1635125"/>
                    </a:xfrm>
                    <a:prstGeom prst="rect">
                      <a:avLst/>
                    </a:prstGeom>
                    <a:noFill/>
                    <a:ln>
                      <a:noFill/>
                    </a:ln>
                  </pic:spPr>
                </pic:pic>
              </a:graphicData>
            </a:graphic>
          </wp:inline>
        </w:drawing>
      </w:r>
    </w:p>
    <w:p w:rsidR="00704B8C" w:rsidRDefault="00704B8C" w:rsidP="00704B8C">
      <w:pPr>
        <w:pStyle w:val="p"/>
      </w:pPr>
    </w:p>
    <w:p w:rsidR="00704B8C" w:rsidRPr="00384B20" w:rsidRDefault="00704B8C" w:rsidP="00704B8C">
      <w:pPr>
        <w:ind w:left="20"/>
        <w:jc w:val="both"/>
        <w:rPr>
          <w:sz w:val="24"/>
        </w:rPr>
      </w:pPr>
      <w:r>
        <w:rPr>
          <w:sz w:val="24"/>
        </w:rPr>
        <w:t>La présidente de l’ACSALF, Mme Marguerite Soulière, nous a accordé le 20 août 2018</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704B8C" w:rsidRDefault="00704B8C" w:rsidP="00704B8C">
      <w:pPr>
        <w:jc w:val="both"/>
        <w:rPr>
          <w:sz w:val="24"/>
        </w:rPr>
      </w:pPr>
    </w:p>
    <w:p w:rsidR="00704B8C" w:rsidRPr="00384B20" w:rsidRDefault="00704B8C" w:rsidP="00704B8C">
      <w:pPr>
        <w:jc w:val="both"/>
        <w:rPr>
          <w:sz w:val="24"/>
        </w:rPr>
      </w:pPr>
    </w:p>
    <w:p w:rsidR="00704B8C" w:rsidRDefault="00D327C4" w:rsidP="00704B8C">
      <w:pPr>
        <w:tabs>
          <w:tab w:val="left" w:pos="3150"/>
        </w:tabs>
        <w:ind w:firstLine="0"/>
        <w:rPr>
          <w:sz w:val="24"/>
        </w:rPr>
      </w:pPr>
      <w:r w:rsidRPr="00384B20">
        <w:rPr>
          <w:noProof/>
          <w:sz w:val="24"/>
        </w:rPr>
        <w:drawing>
          <wp:inline distT="0" distB="0" distL="0" distR="0">
            <wp:extent cx="258445" cy="258445"/>
            <wp:effectExtent l="0" t="0" r="0" b="0"/>
            <wp:docPr id="7" name="Image 7"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704B8C">
        <w:rPr>
          <w:sz w:val="24"/>
        </w:rPr>
        <w:t xml:space="preserve"> Courriel</w:t>
      </w:r>
      <w:r w:rsidR="00704B8C" w:rsidRPr="00384B20">
        <w:rPr>
          <w:sz w:val="24"/>
        </w:rPr>
        <w:t xml:space="preserve"> : </w:t>
      </w:r>
    </w:p>
    <w:p w:rsidR="00704B8C" w:rsidRDefault="00704B8C" w:rsidP="00704B8C">
      <w:pPr>
        <w:pStyle w:val="p"/>
        <w:rPr>
          <w:sz w:val="24"/>
        </w:rPr>
      </w:pPr>
    </w:p>
    <w:p w:rsidR="00704B8C" w:rsidRDefault="00704B8C" w:rsidP="00704B8C">
      <w:pPr>
        <w:pStyle w:val="p"/>
      </w:pPr>
      <w:r>
        <w:rPr>
          <w:sz w:val="24"/>
        </w:rPr>
        <w:t xml:space="preserve">La présidente de l’ACSALF, Marguerite Soulière : professeure, École de Service sociale, Université d’Ottawa : </w:t>
      </w:r>
      <w:hyperlink r:id="rId20" w:history="1">
        <w:r w:rsidRPr="00BC1A3D">
          <w:rPr>
            <w:rStyle w:val="Lienhypertexte"/>
            <w:sz w:val="24"/>
          </w:rPr>
          <w:t>marguerite.souliere@uOttawa.ca</w:t>
        </w:r>
      </w:hyperlink>
      <w:r>
        <w:rPr>
          <w:sz w:val="24"/>
        </w:rPr>
        <w:t xml:space="preserve"> </w:t>
      </w:r>
    </w:p>
    <w:p w:rsidR="00704B8C" w:rsidRPr="00E07116" w:rsidRDefault="00704B8C" w:rsidP="00704B8C">
      <w:pPr>
        <w:pStyle w:val="p"/>
      </w:pPr>
      <w:r w:rsidRPr="00BC632B">
        <w:br w:type="page"/>
      </w:r>
    </w:p>
    <w:p w:rsidR="00704B8C" w:rsidRPr="00E07116" w:rsidRDefault="00704B8C" w:rsidP="00704B8C">
      <w:pPr>
        <w:ind w:firstLine="0"/>
      </w:pPr>
    </w:p>
    <w:p w:rsidR="00704B8C" w:rsidRPr="00E07116" w:rsidRDefault="00704B8C">
      <w:pPr>
        <w:jc w:val="both"/>
      </w:pPr>
    </w:p>
    <w:p w:rsidR="00704B8C" w:rsidRPr="00E07116" w:rsidRDefault="00704B8C">
      <w:pPr>
        <w:jc w:val="both"/>
      </w:pPr>
    </w:p>
    <w:p w:rsidR="00704B8C" w:rsidRPr="00E07116" w:rsidRDefault="00704B8C">
      <w:pPr>
        <w:jc w:val="both"/>
      </w:pPr>
    </w:p>
    <w:p w:rsidR="00704B8C" w:rsidRPr="00E07116" w:rsidRDefault="00704B8C" w:rsidP="00704B8C">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704B8C" w:rsidRPr="00E07116" w:rsidRDefault="00704B8C" w:rsidP="00704B8C">
      <w:pPr>
        <w:pStyle w:val="NormalWeb"/>
        <w:spacing w:before="2" w:after="2"/>
        <w:jc w:val="both"/>
        <w:rPr>
          <w:rFonts w:ascii="Times New Roman" w:hAnsi="Times New Roman"/>
          <w:sz w:val="28"/>
        </w:rPr>
      </w:pPr>
    </w:p>
    <w:p w:rsidR="00704B8C" w:rsidRPr="00E07116" w:rsidRDefault="00704B8C" w:rsidP="00704B8C">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704B8C" w:rsidRPr="00E07116" w:rsidRDefault="00704B8C" w:rsidP="00704B8C">
      <w:pPr>
        <w:jc w:val="both"/>
        <w:rPr>
          <w:szCs w:val="19"/>
        </w:rPr>
      </w:pPr>
    </w:p>
    <w:p w:rsidR="00704B8C" w:rsidRPr="00E07116" w:rsidRDefault="00704B8C">
      <w:pPr>
        <w:jc w:val="both"/>
        <w:rPr>
          <w:szCs w:val="19"/>
        </w:rPr>
      </w:pPr>
    </w:p>
    <w:p w:rsidR="00704B8C" w:rsidRDefault="00704B8C" w:rsidP="00704B8C">
      <w:pPr>
        <w:pStyle w:val="p"/>
      </w:pPr>
      <w:r w:rsidRPr="00E07116">
        <w:br w:type="page"/>
      </w:r>
      <w:r>
        <w:t>[181]</w:t>
      </w:r>
    </w:p>
    <w:p w:rsidR="00704B8C" w:rsidRPr="00E07116" w:rsidRDefault="00704B8C" w:rsidP="00704B8C">
      <w:pPr>
        <w:jc w:val="both"/>
      </w:pPr>
    </w:p>
    <w:p w:rsidR="00704B8C" w:rsidRPr="00E07116" w:rsidRDefault="00704B8C" w:rsidP="00704B8C">
      <w:pPr>
        <w:jc w:val="both"/>
      </w:pPr>
    </w:p>
    <w:p w:rsidR="00704B8C" w:rsidRPr="00124590" w:rsidRDefault="00704B8C" w:rsidP="00704B8C">
      <w:pPr>
        <w:ind w:hanging="20"/>
        <w:jc w:val="center"/>
        <w:rPr>
          <w:b/>
          <w:sz w:val="24"/>
        </w:rPr>
      </w:pPr>
      <w:bookmarkStart w:id="1" w:name="Entre_tradition_pt_1_texte_10"/>
      <w:r w:rsidRPr="00124590">
        <w:rPr>
          <w:b/>
          <w:sz w:val="24"/>
        </w:rPr>
        <w:t>Entre tradition et universalisme.</w:t>
      </w:r>
    </w:p>
    <w:p w:rsidR="00704B8C" w:rsidRPr="00124590" w:rsidRDefault="00704B8C" w:rsidP="00704B8C">
      <w:pPr>
        <w:jc w:val="center"/>
        <w:rPr>
          <w:sz w:val="24"/>
        </w:rPr>
      </w:pPr>
      <w:r w:rsidRPr="00124590">
        <w:rPr>
          <w:sz w:val="24"/>
        </w:rPr>
        <w:t xml:space="preserve">Recueil d’articles suite au Colloque </w:t>
      </w:r>
      <w:r w:rsidRPr="00124590">
        <w:rPr>
          <w:i/>
          <w:sz w:val="24"/>
        </w:rPr>
        <w:t>Entre tradition et universali</w:t>
      </w:r>
      <w:r w:rsidRPr="00124590">
        <w:rPr>
          <w:i/>
          <w:sz w:val="24"/>
        </w:rPr>
        <w:t>s</w:t>
      </w:r>
      <w:r w:rsidRPr="00124590">
        <w:rPr>
          <w:i/>
          <w:sz w:val="24"/>
        </w:rPr>
        <w:t>me</w:t>
      </w:r>
      <w:r w:rsidRPr="00124590">
        <w:rPr>
          <w:sz w:val="24"/>
        </w:rPr>
        <w:br/>
        <w:t>tenu à Rimouski par l’ACSALF du 18 au 20 mai 1993.</w:t>
      </w:r>
    </w:p>
    <w:p w:rsidR="00704B8C" w:rsidRPr="00124590" w:rsidRDefault="00704B8C" w:rsidP="00704B8C">
      <w:pPr>
        <w:spacing w:before="60" w:after="120"/>
        <w:ind w:firstLine="0"/>
        <w:jc w:val="center"/>
        <w:rPr>
          <w:b/>
          <w:caps/>
          <w:color w:val="000080"/>
          <w:sz w:val="24"/>
        </w:rPr>
      </w:pPr>
      <w:r w:rsidRPr="00124590">
        <w:rPr>
          <w:b/>
          <w:caps/>
          <w:color w:val="000080"/>
          <w:sz w:val="24"/>
        </w:rPr>
        <w:t>Première partie</w:t>
      </w:r>
    </w:p>
    <w:p w:rsidR="00704B8C" w:rsidRPr="00DA1F44" w:rsidRDefault="00704B8C" w:rsidP="00704B8C">
      <w:pPr>
        <w:spacing w:after="120"/>
        <w:ind w:firstLine="0"/>
        <w:jc w:val="center"/>
        <w:rPr>
          <w:color w:val="FF0000"/>
          <w:sz w:val="24"/>
        </w:rPr>
      </w:pPr>
      <w:r>
        <w:rPr>
          <w:color w:val="FF0000"/>
          <w:sz w:val="24"/>
        </w:rPr>
        <w:t>B. ETHNICITÉS CULTURELLES ET INTÉGRATION SOCIALE</w:t>
      </w:r>
    </w:p>
    <w:p w:rsidR="00704B8C" w:rsidRPr="00384B20" w:rsidRDefault="00704B8C" w:rsidP="00704B8C">
      <w:pPr>
        <w:pStyle w:val="Titreniveau1"/>
      </w:pPr>
      <w:r>
        <w:t>10</w:t>
      </w:r>
    </w:p>
    <w:p w:rsidR="00704B8C" w:rsidRDefault="00704B8C" w:rsidP="00704B8C">
      <w:pPr>
        <w:pStyle w:val="Titreniveau2"/>
      </w:pPr>
      <w:r>
        <w:t>“Entre langues d’origine</w:t>
      </w:r>
      <w:r>
        <w:br/>
        <w:t>et langues d’accueil.” </w:t>
      </w:r>
      <w:r>
        <w:rPr>
          <w:rStyle w:val="Appelnotedebasdep"/>
        </w:rPr>
        <w:footnoteReference w:id="1"/>
      </w:r>
    </w:p>
    <w:bookmarkEnd w:id="1"/>
    <w:p w:rsidR="00704B8C" w:rsidRPr="00E07116" w:rsidRDefault="00704B8C" w:rsidP="00704B8C">
      <w:pPr>
        <w:jc w:val="both"/>
        <w:rPr>
          <w:szCs w:val="36"/>
        </w:rPr>
      </w:pPr>
    </w:p>
    <w:p w:rsidR="00704B8C" w:rsidRPr="00E07116" w:rsidRDefault="00704B8C" w:rsidP="00704B8C">
      <w:pPr>
        <w:pStyle w:val="suite"/>
      </w:pPr>
      <w:r>
        <w:t>Par Calvin VELTMAN</w:t>
      </w:r>
    </w:p>
    <w:p w:rsidR="00704B8C" w:rsidRPr="00E07116" w:rsidRDefault="00704B8C" w:rsidP="00704B8C">
      <w:pPr>
        <w:pStyle w:val="auteurst"/>
      </w:pPr>
      <w:r w:rsidRPr="00C57CFF">
        <w:t>Département d'études urbaines, Université du Québec à Mon-tréal</w:t>
      </w:r>
    </w:p>
    <w:p w:rsidR="00704B8C" w:rsidRDefault="00704B8C" w:rsidP="00704B8C">
      <w:pPr>
        <w:spacing w:before="120" w:after="120"/>
        <w:jc w:val="both"/>
      </w:pPr>
    </w:p>
    <w:p w:rsidR="00704B8C" w:rsidRDefault="00704B8C" w:rsidP="00704B8C">
      <w:pPr>
        <w:spacing w:before="120" w:after="120"/>
        <w:jc w:val="both"/>
      </w:pPr>
    </w:p>
    <w:p w:rsidR="00704B8C" w:rsidRPr="00CB4F2C" w:rsidRDefault="00704B8C" w:rsidP="00704B8C">
      <w:pPr>
        <w:pStyle w:val="a"/>
      </w:pPr>
      <w:r w:rsidRPr="00CB4F2C">
        <w:t>PROBLÉMATIQUE</w:t>
      </w:r>
    </w:p>
    <w:p w:rsidR="00704B8C" w:rsidRPr="00EF1BE5" w:rsidRDefault="00704B8C" w:rsidP="00704B8C">
      <w:pPr>
        <w:spacing w:before="120" w:after="120"/>
        <w:jc w:val="both"/>
        <w:rPr>
          <w:b/>
          <w:bCs/>
          <w:i/>
          <w:iCs/>
        </w:rPr>
      </w:pPr>
    </w:p>
    <w:p w:rsidR="00704B8C" w:rsidRPr="00CB4F2C" w:rsidRDefault="00704B8C" w:rsidP="00704B8C">
      <w:pPr>
        <w:spacing w:before="120" w:after="120"/>
        <w:jc w:val="both"/>
      </w:pPr>
      <w:r w:rsidRPr="00924B2E">
        <w:t>L</w:t>
      </w:r>
      <w:r w:rsidRPr="00CB4F2C">
        <w:t>'insertion linguistique des immigrants est un problème relativ</w:t>
      </w:r>
      <w:r w:rsidRPr="00CB4F2C">
        <w:t>e</w:t>
      </w:r>
      <w:r w:rsidRPr="00CB4F2C">
        <w:t>ment nouveau pour les chercheurs québécois. Depuis longtemps les chercheurs francophones assistaient à l'anglicisation des populations immigrantes sans toutefois s'intéresser ni au rythme de l'apprentissage des langues ni aux mécanismes de la mobilité linguistique en général ou de transfert linguistique en particulier. L'ouverture de la comm</w:t>
      </w:r>
      <w:r w:rsidRPr="00CB4F2C">
        <w:t>u</w:t>
      </w:r>
      <w:r w:rsidRPr="00CB4F2C">
        <w:t>nauté et des institutions francophones annoncée par la loi 101 prov</w:t>
      </w:r>
      <w:r w:rsidRPr="00CB4F2C">
        <w:t>o</w:t>
      </w:r>
      <w:r w:rsidRPr="00CB4F2C">
        <w:t>que maintenant un vif intérêt chez les chercheurs québécois, d'autant plus que le Gouvernement québécois investit des sommes importantes pour soutenir et pour orienter, sinon contrôler, la recherche dans ce domaine.</w:t>
      </w:r>
    </w:p>
    <w:p w:rsidR="00704B8C" w:rsidRPr="00CB4F2C" w:rsidRDefault="00704B8C" w:rsidP="00704B8C">
      <w:pPr>
        <w:spacing w:before="120" w:after="120"/>
        <w:jc w:val="both"/>
      </w:pPr>
      <w:r w:rsidRPr="00CB4F2C">
        <w:t>Que la communauté francophone soit plus ouverte ou non à cette problématique, du point de vue de l'immigrant, les paramètres ne changent pas beaucoup. Il s'agit de bien s'adapter à la société d'accueil le plus rapidement possible, de trouver un logement, une école pour les enfants, un travail, des connaissances et des amis, de fuir l'isol</w:t>
      </w:r>
      <w:r w:rsidRPr="00CB4F2C">
        <w:t>e</w:t>
      </w:r>
      <w:r w:rsidRPr="00CB4F2C">
        <w:t>ment potentiel de sa nouvelle situation pour établir une identité sati</w:t>
      </w:r>
      <w:r w:rsidRPr="00CB4F2C">
        <w:t>s</w:t>
      </w:r>
      <w:r w:rsidRPr="00CB4F2C">
        <w:t>faisante et évolutive (à mesure que son séjour se prolonge). L'acquis</w:t>
      </w:r>
      <w:r w:rsidRPr="00CB4F2C">
        <w:t>i</w:t>
      </w:r>
      <w:r w:rsidRPr="00CB4F2C">
        <w:t>tion de la (ou d'une) langue d'accueil est souvent vue, du moins à l'origine, comme un instrument de promotion et non pas comme ph</w:t>
      </w:r>
      <w:r w:rsidRPr="00CB4F2C">
        <w:t>é</w:t>
      </w:r>
      <w:r w:rsidRPr="00CB4F2C">
        <w:t>nomène identitaire. Dans la mesure où</w:t>
      </w:r>
      <w:r>
        <w:t xml:space="preserve"> [182] </w:t>
      </w:r>
      <w:r w:rsidRPr="00CB4F2C">
        <w:t>cette langue est récup</w:t>
      </w:r>
      <w:r w:rsidRPr="00CB4F2C">
        <w:t>é</w:t>
      </w:r>
      <w:r w:rsidRPr="00CB4F2C">
        <w:t>rée par l'individu et qu'elle s'étend progre</w:t>
      </w:r>
      <w:r w:rsidRPr="00CB4F2C">
        <w:t>s</w:t>
      </w:r>
      <w:r w:rsidRPr="00CB4F2C">
        <w:t>sivement dans des domaines d'interaction de plus en plus complets, l'individu opère une transfo</w:t>
      </w:r>
      <w:r w:rsidRPr="00CB4F2C">
        <w:t>r</w:t>
      </w:r>
      <w:r w:rsidRPr="00CB4F2C">
        <w:t>mation de son identité, laissant de côté celle de l'origine au profit d'une nouvelle identité mieux adaptée à la réalité de la société d'a</w:t>
      </w:r>
      <w:r w:rsidRPr="00CB4F2C">
        <w:t>c</w:t>
      </w:r>
      <w:r w:rsidRPr="00CB4F2C">
        <w:t>cueil.</w:t>
      </w:r>
    </w:p>
    <w:p w:rsidR="00704B8C" w:rsidRPr="00CB4F2C" w:rsidRDefault="00704B8C" w:rsidP="00704B8C">
      <w:pPr>
        <w:spacing w:before="120" w:after="120"/>
        <w:jc w:val="both"/>
      </w:pPr>
      <w:r w:rsidRPr="00CB4F2C">
        <w:t>Tous les immigrants ne sont pas égaux par rapport au processus d'intégration linguistique. Certains partent avec des avantages, d'autres avec des inconvénients. Ce texte examine l'adaptation de cinq groupes d'immigrants en fonction de la langue maternelle et des connaissances linguistiques au moment de l'arrivée au pays. Il s'agit d'une analyse relativement globale en raison du regroupement de l'ensemble des langues allophones (sauf l'anglais) dans un seul groupe.</w:t>
      </w:r>
    </w:p>
    <w:p w:rsidR="00704B8C" w:rsidRDefault="00704B8C" w:rsidP="00704B8C">
      <w:pPr>
        <w:spacing w:before="120" w:after="120"/>
        <w:jc w:val="both"/>
      </w:pPr>
    </w:p>
    <w:p w:rsidR="00704B8C" w:rsidRPr="00CB4F2C" w:rsidRDefault="00704B8C" w:rsidP="00704B8C">
      <w:pPr>
        <w:pStyle w:val="a"/>
      </w:pPr>
      <w:r w:rsidRPr="00CB4F2C">
        <w:t>SOURCE DES DONNÉES</w:t>
      </w:r>
    </w:p>
    <w:p w:rsidR="00704B8C" w:rsidRDefault="00704B8C" w:rsidP="00704B8C">
      <w:pPr>
        <w:spacing w:before="120" w:after="120"/>
        <w:jc w:val="both"/>
      </w:pPr>
    </w:p>
    <w:p w:rsidR="00704B8C" w:rsidRPr="00CB4F2C" w:rsidRDefault="00704B8C" w:rsidP="00704B8C">
      <w:pPr>
        <w:spacing w:before="120" w:after="120"/>
        <w:jc w:val="both"/>
      </w:pPr>
      <w:r w:rsidRPr="00CB4F2C">
        <w:t>L'échantillon a été tiré de façon aléatoire du fichier administratif du MCCI (IMM-1000) dans l'objectif de représenter le plus fidèl</w:t>
      </w:r>
      <w:r w:rsidRPr="00CB4F2C">
        <w:t>e</w:t>
      </w:r>
      <w:r w:rsidRPr="00CB4F2C">
        <w:t>ment possible la population arrivée et admise au Québec pendant la décennie 1980, en choisissant des échantillons représentatifs pour les cohortes de 1981,</w:t>
      </w:r>
      <w:r>
        <w:t xml:space="preserve"> </w:t>
      </w:r>
      <w:r w:rsidRPr="00CB4F2C">
        <w:t>1983, 1985,</w:t>
      </w:r>
      <w:r>
        <w:t xml:space="preserve"> </w:t>
      </w:r>
      <w:r w:rsidRPr="00CB4F2C">
        <w:t>1987 et 1989. À cet effet, le personnel du MCCI a tiré un échantillon des 13 558 personnes âgées d'au moins 18 ans au moment de l'arrivée au Québec, pour lesquelles la RAMQ a retrouvé 9</w:t>
      </w:r>
      <w:r>
        <w:t> </w:t>
      </w:r>
      <w:r w:rsidRPr="00CB4F2C">
        <w:t>672 adresses. Ces personnes ont été sollicitées en deux ét</w:t>
      </w:r>
      <w:r w:rsidRPr="00CB4F2C">
        <w:t>a</w:t>
      </w:r>
      <w:r w:rsidRPr="00CB4F2C">
        <w:t>pes fort distinctes, tout d'abord par le Ministère afin qu'elles acceptent de participer à l'enquête (2</w:t>
      </w:r>
      <w:r>
        <w:t> </w:t>
      </w:r>
      <w:r w:rsidRPr="00CB4F2C">
        <w:t>750 personnes après un rappel), puis par l'équipe de l'UQAM pour qu'elles complètent le questionnaire (1</w:t>
      </w:r>
      <w:r>
        <w:t> </w:t>
      </w:r>
      <w:r w:rsidRPr="00CB4F2C">
        <w:t>662 personnes dont 1</w:t>
      </w:r>
      <w:r>
        <w:t> </w:t>
      </w:r>
      <w:r w:rsidRPr="00CB4F2C">
        <w:t>456 questionnaires relativement complets). Il s'agit donc d'un échantillon largement autosélectionné, ce qui présente de graves risques de biais et de contamination. Comme plusieurs vari</w:t>
      </w:r>
      <w:r w:rsidRPr="00CB4F2C">
        <w:t>a</w:t>
      </w:r>
      <w:r w:rsidRPr="00CB4F2C">
        <w:t>bles présentent des écarts importants à cet égard (Veltman et Paré, 1993), nous avons appliqué un système de pondération fondé sur le sexe, les connaissances linguistiques à l'origine et le niveau de scolar</w:t>
      </w:r>
      <w:r w:rsidRPr="00CB4F2C">
        <w:t>i</w:t>
      </w:r>
      <w:r w:rsidRPr="00CB4F2C">
        <w:t>té et cela, pour chaque cohorte étudiée dans notre recherche.</w:t>
      </w:r>
    </w:p>
    <w:p w:rsidR="00704B8C" w:rsidRDefault="00704B8C" w:rsidP="00704B8C">
      <w:pPr>
        <w:spacing w:before="120" w:after="120"/>
        <w:jc w:val="both"/>
      </w:pPr>
      <w:r w:rsidRPr="00CB4F2C">
        <w:t>La publication des données partielles du recensement fédéral de 1991</w:t>
      </w:r>
      <w:r>
        <w:t> </w:t>
      </w:r>
      <w:r>
        <w:rPr>
          <w:rStyle w:val="Appelnotedebasdep"/>
        </w:rPr>
        <w:footnoteReference w:id="2"/>
      </w:r>
      <w:r w:rsidRPr="00CB4F2C">
        <w:t xml:space="preserve"> nous permet également d'évaluer sommairement la qualité de notre échantillon allophone. Selon les données fédérales, la comm</w:t>
      </w:r>
      <w:r w:rsidRPr="00CB4F2C">
        <w:t>u</w:t>
      </w:r>
      <w:r w:rsidRPr="00CB4F2C">
        <w:t>nauté francophone aurait obtenu 69</w:t>
      </w:r>
      <w:r>
        <w:t>%</w:t>
      </w:r>
      <w:r w:rsidRPr="00CB4F2C">
        <w:t xml:space="preserve"> des transferts linguistiques en provenance des allophones arrivés entre 1981 et 1985 et 65</w:t>
      </w:r>
      <w:r>
        <w:t>%</w:t>
      </w:r>
      <w:r w:rsidRPr="00CB4F2C">
        <w:t xml:space="preserve"> chez ceux arrivés entre 1986 et 1991. À partir de notre échantillon, il s'agit de 70</w:t>
      </w:r>
      <w:r>
        <w:t>%</w:t>
      </w:r>
      <w:r w:rsidRPr="00CB4F2C">
        <w:t xml:space="preserve"> et 78</w:t>
      </w:r>
      <w:r>
        <w:t>%</w:t>
      </w:r>
      <w:r w:rsidRPr="00CB4F2C">
        <w:t xml:space="preserve"> respectivement. De toute évidence, notre échantillon pour les années 1987 et 1989 est quelque peu plus francophile que celui retenu par Statistique Canada, bien que sur le plan de la langue d'amitié et de quartier, le nôtre ressemble davantage aux données off</w:t>
      </w:r>
      <w:r w:rsidRPr="00CB4F2C">
        <w:t>i</w:t>
      </w:r>
      <w:r w:rsidRPr="00CB4F2C">
        <w:t>cielles.</w:t>
      </w:r>
    </w:p>
    <w:p w:rsidR="00704B8C" w:rsidRPr="00CB4F2C" w:rsidRDefault="00704B8C" w:rsidP="00704B8C">
      <w:pPr>
        <w:spacing w:before="120" w:after="120"/>
        <w:jc w:val="both"/>
      </w:pPr>
      <w:r>
        <w:t>[183]</w:t>
      </w:r>
    </w:p>
    <w:p w:rsidR="00704B8C" w:rsidRPr="00CB4F2C" w:rsidRDefault="00704B8C" w:rsidP="00704B8C">
      <w:pPr>
        <w:spacing w:before="120" w:after="120"/>
        <w:jc w:val="both"/>
      </w:pPr>
      <w:r w:rsidRPr="00CB4F2C">
        <w:t>Pour les fins de la présente analyse, nous avons sélectionné cinq sous-échantillons non francophones de l'immigration internationale selon la langue maternelle et la capacité (ou l'incapacité) de parler le français et l'anglais</w:t>
      </w:r>
      <w:r>
        <w:t> </w:t>
      </w:r>
      <w:r>
        <w:rPr>
          <w:rStyle w:val="Appelnotedebasdep"/>
        </w:rPr>
        <w:footnoteReference w:id="3"/>
      </w:r>
      <w:r w:rsidRPr="00CB4F2C">
        <w:t xml:space="preserve"> au moment de l'établissement au Québec. En plus de quatre groupes d'allophones, les allophones unilingues lors de l'établissement a</w:t>
      </w:r>
      <w:r>
        <w:t>u Québec (446 personnes), les all</w:t>
      </w:r>
      <w:r w:rsidRPr="00CB4F2C">
        <w:t>ophones français (qui parlaient bien ou très bien le français au moment de l'arrivée, 210 personnes), les allophones anglais (242 personnes) et les allophones bilingues en français et en anglais (200 personnes), nous avons ég</w:t>
      </w:r>
      <w:r w:rsidRPr="00CB4F2C">
        <w:t>a</w:t>
      </w:r>
      <w:r w:rsidRPr="00CB4F2C">
        <w:t>lement retenu les immigrants anglophones qui ne parlaient pas le fra</w:t>
      </w:r>
      <w:r w:rsidRPr="00CB4F2C">
        <w:t>n</w:t>
      </w:r>
      <w:r w:rsidRPr="00CB4F2C">
        <w:t>çais au moment de l'établissement au Québec (104 personnes).</w:t>
      </w:r>
    </w:p>
    <w:p w:rsidR="00704B8C" w:rsidRDefault="00704B8C" w:rsidP="00704B8C">
      <w:pPr>
        <w:spacing w:before="120" w:after="120"/>
        <w:jc w:val="both"/>
      </w:pPr>
    </w:p>
    <w:p w:rsidR="00704B8C" w:rsidRDefault="00704B8C" w:rsidP="00704B8C">
      <w:pPr>
        <w:spacing w:before="120" w:after="120"/>
        <w:jc w:val="both"/>
      </w:pPr>
    </w:p>
    <w:p w:rsidR="00704B8C" w:rsidRPr="00CB4F2C" w:rsidRDefault="00704B8C" w:rsidP="00704B8C">
      <w:pPr>
        <w:pStyle w:val="a"/>
      </w:pPr>
      <w:r w:rsidRPr="00CB4F2C">
        <w:t>RÉSULTATS</w:t>
      </w:r>
    </w:p>
    <w:p w:rsidR="00704B8C" w:rsidRDefault="00704B8C" w:rsidP="00704B8C">
      <w:pPr>
        <w:spacing w:before="120" w:after="120"/>
        <w:jc w:val="both"/>
      </w:pPr>
    </w:p>
    <w:p w:rsidR="00704B8C" w:rsidRPr="00CB4F2C" w:rsidRDefault="00704B8C" w:rsidP="00704B8C">
      <w:pPr>
        <w:spacing w:before="120" w:after="120"/>
        <w:jc w:val="both"/>
      </w:pPr>
      <w:r w:rsidRPr="00CB4F2C">
        <w:t>De manière générale, il y a une hiérarchisation de l'apprentissage et de la pratique linguistique. Evidemment, l'apprentissage linguistique contribue à la maîtrise d'une langue et précède sa mise en pratique. Celle-ci varie selon l'intimité du contexte, ce qui est en partie déterm</w:t>
      </w:r>
      <w:r w:rsidRPr="00CB4F2C">
        <w:t>i</w:t>
      </w:r>
      <w:r>
        <w:t>né pa</w:t>
      </w:r>
      <w:r w:rsidRPr="00CB4F2C">
        <w:t>r la compétence linguistique des autres personnes présentes. À titre d'exemple, il est attendu que tous les membres d'une famille comprennent la même langue, et même qu'ils la parlent. Dans l'intim</w:t>
      </w:r>
      <w:r w:rsidRPr="00CB4F2C">
        <w:t>i</w:t>
      </w:r>
      <w:r w:rsidRPr="00CB4F2C">
        <w:t>té du foyer, les langues d'origine ont donc une plus grande préséance qu'en dehors de la maison. Cependant, les immigrants peuvent to</w:t>
      </w:r>
      <w:r w:rsidRPr="00CB4F2C">
        <w:t>u</w:t>
      </w:r>
      <w:r w:rsidRPr="00CB4F2C">
        <w:t>jours choisir des amis qui parlent la langue de leur groupe, ce qui ne se fait plus dans les situations où l'immigrant ne peut contrôler son environnement, par exemple, lorsqu'il entre en contact avec les vo</w:t>
      </w:r>
      <w:r w:rsidRPr="00CB4F2C">
        <w:t>i</w:t>
      </w:r>
      <w:r w:rsidRPr="00CB4F2C">
        <w:t>sins. On s'attend donc, de manière générale, à la régression des la</w:t>
      </w:r>
      <w:r w:rsidRPr="00CB4F2C">
        <w:t>n</w:t>
      </w:r>
      <w:r w:rsidRPr="00CB4F2C">
        <w:t>gues non francophones dans ce contexte.</w:t>
      </w:r>
    </w:p>
    <w:p w:rsidR="00704B8C" w:rsidRDefault="00704B8C" w:rsidP="00704B8C">
      <w:pPr>
        <w:spacing w:before="120" w:after="120"/>
        <w:jc w:val="both"/>
      </w:pPr>
    </w:p>
    <w:p w:rsidR="00704B8C" w:rsidRPr="00EE3822" w:rsidRDefault="00704B8C" w:rsidP="00704B8C">
      <w:pPr>
        <w:pStyle w:val="b"/>
      </w:pPr>
      <w:r w:rsidRPr="00EE3822">
        <w:t>Les apprentissage</w:t>
      </w:r>
      <w:r>
        <w:t>s linguistiques</w:t>
      </w:r>
      <w:r>
        <w:br/>
      </w:r>
      <w:r w:rsidRPr="00EE3822">
        <w:t>depuis l'arrivée au pays</w:t>
      </w:r>
    </w:p>
    <w:p w:rsidR="00704B8C" w:rsidRDefault="00704B8C" w:rsidP="00704B8C">
      <w:pPr>
        <w:spacing w:before="120" w:after="120"/>
        <w:jc w:val="both"/>
      </w:pPr>
    </w:p>
    <w:p w:rsidR="00704B8C" w:rsidRDefault="00704B8C" w:rsidP="00704B8C">
      <w:pPr>
        <w:spacing w:before="120" w:after="120"/>
        <w:jc w:val="both"/>
      </w:pPr>
      <w:r w:rsidRPr="00CB4F2C">
        <w:t>L'analyse des résultats montre que les immigrants font d'importants investissements dans le but d'acquérir en priorité le français (pour ceux qui ne le connaissent pas), mais également pour apprendre l'a</w:t>
      </w:r>
      <w:r w:rsidRPr="00CB4F2C">
        <w:t>n</w:t>
      </w:r>
      <w:r w:rsidRPr="00CB4F2C">
        <w:t>glais, encore selon leur connaissance préalable de cette langue. Par exemple, les immigrants anglophones n'ont rien fait pour améliorer leur connaissance de l'anglais ; seulement 10</w:t>
      </w:r>
      <w:r>
        <w:t>%</w:t>
      </w:r>
      <w:r w:rsidRPr="00CB4F2C">
        <w:t xml:space="preserve"> des immigrants all</w:t>
      </w:r>
      <w:r w:rsidRPr="00CB4F2C">
        <w:t>o</w:t>
      </w:r>
      <w:r w:rsidRPr="00CB4F2C">
        <w:t>phones anglais n'ont rien fait pour améliorer leur français contre env</w:t>
      </w:r>
      <w:r w:rsidRPr="00CB4F2C">
        <w:t>i</w:t>
      </w:r>
      <w:r w:rsidRPr="00CB4F2C">
        <w:t>ron la moitié par rapport à l'anglais. Dans les deux cas, environ 60</w:t>
      </w:r>
      <w:r>
        <w:t>%</w:t>
      </w:r>
      <w:r w:rsidRPr="00CB4F2C">
        <w:t xml:space="preserve"> ont suivi des cours d'apprentissage du français, les anglophones moins souvent dans des COFI que les allophones anglais. De façon similaire, les immigrants allophones français ont consacré des efforts plus i</w:t>
      </w:r>
      <w:r w:rsidRPr="00CB4F2C">
        <w:t>m</w:t>
      </w:r>
      <w:r w:rsidRPr="00CB4F2C">
        <w:t>portants pour acquérir l'anglais, du moins en termes de cours formels, que pour améliorer leur français.</w:t>
      </w:r>
    </w:p>
    <w:p w:rsidR="00704B8C" w:rsidRPr="00CB4F2C" w:rsidRDefault="00704B8C" w:rsidP="00704B8C">
      <w:pPr>
        <w:spacing w:before="120" w:after="120"/>
        <w:jc w:val="both"/>
      </w:pPr>
      <w:r>
        <w:br w:type="page"/>
        <w:t>[184]</w:t>
      </w:r>
    </w:p>
    <w:p w:rsidR="00704B8C" w:rsidRPr="00CB4F2C" w:rsidRDefault="00704B8C" w:rsidP="00704B8C">
      <w:pPr>
        <w:spacing w:before="120" w:after="120"/>
        <w:jc w:val="both"/>
      </w:pPr>
      <w:r w:rsidRPr="00CB4F2C">
        <w:t>Évidemment, les deux groupes les plus opposés en termes de connaissance préalable des deux langues sont les allophones unili</w:t>
      </w:r>
      <w:r w:rsidRPr="00CB4F2C">
        <w:t>n</w:t>
      </w:r>
      <w:r w:rsidRPr="00CB4F2C">
        <w:t>gues et les allophones déjà bilingues en français et en anglais à l'arr</w:t>
      </w:r>
      <w:r w:rsidRPr="00CB4F2C">
        <w:t>i</w:t>
      </w:r>
      <w:r w:rsidRPr="00CB4F2C">
        <w:t>vée au pays. La très grande majorité du dernier groupe n'a rien fait pour améliorer ses connaissances linguistiques alors que dans le gro</w:t>
      </w:r>
      <w:r w:rsidRPr="00CB4F2C">
        <w:t>u</w:t>
      </w:r>
      <w:r w:rsidRPr="00CB4F2C">
        <w:t>pe allophone unilingue, environ les trois-quarts ont fait des efforts soutenus pour apprendre le français contre un peu plus de la moitié pour l'anglais.</w:t>
      </w:r>
    </w:p>
    <w:p w:rsidR="00704B8C" w:rsidRDefault="00704B8C" w:rsidP="00704B8C">
      <w:pPr>
        <w:spacing w:before="120" w:after="120"/>
        <w:jc w:val="both"/>
      </w:pPr>
      <w:r w:rsidRPr="00CB4F2C">
        <w:t>Nous concluons que l'effort d'apprentissage linguistique va en pri</w:t>
      </w:r>
      <w:r w:rsidRPr="00CB4F2C">
        <w:t>o</w:t>
      </w:r>
      <w:r w:rsidRPr="00CB4F2C">
        <w:t>rité vers le français et cela, dans tous les groupes. Lorsque le français est acquis, les immigrants se tournent vers la maîtrise de l'anglais.</w:t>
      </w:r>
    </w:p>
    <w:p w:rsidR="00704B8C" w:rsidRPr="00CB4F2C" w:rsidRDefault="00704B8C" w:rsidP="00704B8C">
      <w:pPr>
        <w:spacing w:before="120" w:after="120"/>
        <w:jc w:val="both"/>
      </w:pPr>
    </w:p>
    <w:p w:rsidR="00704B8C" w:rsidRPr="00EE3822" w:rsidRDefault="00704B8C" w:rsidP="00704B8C">
      <w:pPr>
        <w:pStyle w:val="b"/>
      </w:pPr>
      <w:r w:rsidRPr="00EE3822">
        <w:t>L'emploi des langues à la maison</w:t>
      </w:r>
    </w:p>
    <w:p w:rsidR="00704B8C" w:rsidRDefault="00704B8C" w:rsidP="00704B8C">
      <w:pPr>
        <w:spacing w:before="120" w:after="120"/>
        <w:jc w:val="both"/>
      </w:pPr>
    </w:p>
    <w:p w:rsidR="00704B8C" w:rsidRPr="00CB4F2C" w:rsidRDefault="00704B8C" w:rsidP="00704B8C">
      <w:pPr>
        <w:spacing w:before="120" w:after="120"/>
        <w:jc w:val="both"/>
      </w:pPr>
      <w:r w:rsidRPr="00CB4F2C">
        <w:t>Les tableaux 1 à 5 présentent l'emploi relatif du français, de l'a</w:t>
      </w:r>
      <w:r w:rsidRPr="00CB4F2C">
        <w:t>n</w:t>
      </w:r>
      <w:r w:rsidRPr="00CB4F2C">
        <w:t>glais et de la principale langue allophone au sein du foyer. Les répo</w:t>
      </w:r>
      <w:r w:rsidRPr="00CB4F2C">
        <w:t>n</w:t>
      </w:r>
      <w:r w:rsidRPr="00CB4F2C">
        <w:t>dants qui ont déclaré connaître une langue allophone ont dû répondre à la question suivante :</w:t>
      </w:r>
    </w:p>
    <w:p w:rsidR="00704B8C" w:rsidRDefault="00704B8C" w:rsidP="00704B8C">
      <w:pPr>
        <w:pStyle w:val="Grillecouleur-Accent1"/>
      </w:pPr>
    </w:p>
    <w:p w:rsidR="00704B8C" w:rsidRDefault="00704B8C" w:rsidP="00704B8C">
      <w:pPr>
        <w:pStyle w:val="Grillecouleur-Accent1"/>
      </w:pPr>
      <w:r w:rsidRPr="00CB4F2C">
        <w:t>« Parlez-vous cette langue à la maison ? » Les réponses suivantes ont été fournies : « exclusivement », « souvent », « parfois » et « jamais ».</w:t>
      </w:r>
    </w:p>
    <w:p w:rsidR="00704B8C" w:rsidRPr="00CB4F2C" w:rsidRDefault="00704B8C" w:rsidP="00704B8C">
      <w:pPr>
        <w:pStyle w:val="Grillecouleur-Accent1"/>
      </w:pPr>
    </w:p>
    <w:p w:rsidR="00704B8C" w:rsidRPr="00CB4F2C" w:rsidRDefault="00704B8C" w:rsidP="00704B8C">
      <w:pPr>
        <w:spacing w:before="120" w:after="120"/>
        <w:jc w:val="both"/>
      </w:pPr>
      <w:r w:rsidRPr="00CB4F2C">
        <w:t>Les personnes qui font état d'un certain bilinguisme au foyer ont dû répondre à une interrogation similaire concernant l'emploi du français et de l'anglais.</w:t>
      </w:r>
    </w:p>
    <w:p w:rsidR="00704B8C" w:rsidRDefault="00704B8C" w:rsidP="00704B8C">
      <w:pPr>
        <w:pStyle w:val="Grillecouleur-Accent1"/>
      </w:pPr>
    </w:p>
    <w:p w:rsidR="00704B8C" w:rsidRPr="00CB4F2C" w:rsidRDefault="00704B8C" w:rsidP="00704B8C">
      <w:pPr>
        <w:pStyle w:val="Grillecouleur-Accent1"/>
      </w:pPr>
      <w:r w:rsidRPr="00CB4F2C">
        <w:t>« Parlez-vous le français à la maison ? » et « Parlez-vous l'anglais à la maison ? »</w:t>
      </w:r>
    </w:p>
    <w:p w:rsidR="00704B8C" w:rsidRPr="00CB4F2C" w:rsidRDefault="00704B8C" w:rsidP="00704B8C">
      <w:pPr>
        <w:spacing w:before="120" w:after="120"/>
        <w:jc w:val="both"/>
        <w:rPr>
          <w:szCs w:val="2"/>
        </w:rPr>
      </w:pPr>
      <w:r>
        <w:br w:type="page"/>
      </w:r>
    </w:p>
    <w:p w:rsidR="00704B8C" w:rsidRPr="00CB4F2C" w:rsidRDefault="00704B8C" w:rsidP="00704B8C">
      <w:pPr>
        <w:pStyle w:val="figtitre"/>
      </w:pPr>
      <w:r w:rsidRPr="00CB4F2C">
        <w:t>TABLEAU 1</w:t>
      </w:r>
    </w:p>
    <w:p w:rsidR="00704B8C" w:rsidRPr="00191259" w:rsidRDefault="00704B8C" w:rsidP="00704B8C">
      <w:pPr>
        <w:pStyle w:val="figtitre"/>
      </w:pPr>
      <w:r w:rsidRPr="00191259">
        <w:t xml:space="preserve">Fréquence d'utilisation des langues à la maison, </w:t>
      </w:r>
      <w:r>
        <w:br/>
      </w:r>
      <w:r w:rsidRPr="00191259">
        <w:t>immigrants anglophones un</w:t>
      </w:r>
      <w:r w:rsidRPr="00191259">
        <w:t>i</w:t>
      </w:r>
      <w:r w:rsidRPr="00191259">
        <w:t>lingues, Québec, 1991</w:t>
      </w:r>
    </w:p>
    <w:tbl>
      <w:tblPr>
        <w:tblOverlap w:val="never"/>
        <w:tblW w:w="0" w:type="auto"/>
        <w:tblLayout w:type="fixed"/>
        <w:tblCellMar>
          <w:left w:w="10" w:type="dxa"/>
          <w:right w:w="10" w:type="dxa"/>
        </w:tblCellMar>
        <w:tblLook w:val="04A0" w:firstRow="1" w:lastRow="0" w:firstColumn="1" w:lastColumn="0" w:noHBand="0" w:noVBand="1"/>
      </w:tblPr>
      <w:tblGrid>
        <w:gridCol w:w="2710"/>
        <w:gridCol w:w="1484"/>
        <w:gridCol w:w="1695"/>
        <w:gridCol w:w="2041"/>
      </w:tblGrid>
      <w:tr w:rsidR="00704B8C" w:rsidRPr="00EE3822">
        <w:tblPrEx>
          <w:tblCellMar>
            <w:top w:w="0" w:type="dxa"/>
            <w:bottom w:w="0" w:type="dxa"/>
          </w:tblCellMar>
        </w:tblPrEx>
        <w:tc>
          <w:tcPr>
            <w:tcW w:w="2710" w:type="dxa"/>
            <w:vMerge w:val="restart"/>
            <w:tcBorders>
              <w:top w:val="single" w:sz="4" w:space="0" w:color="auto"/>
            </w:tcBorders>
            <w:shd w:val="clear" w:color="auto" w:fill="EDEAD1"/>
            <w:vAlign w:val="bottom"/>
          </w:tcPr>
          <w:p w:rsidR="00704B8C" w:rsidRPr="00EE3822" w:rsidRDefault="00704B8C" w:rsidP="00704B8C">
            <w:pPr>
              <w:spacing w:before="120" w:after="120"/>
              <w:ind w:left="180" w:firstLine="0"/>
              <w:jc w:val="both"/>
              <w:rPr>
                <w:sz w:val="24"/>
              </w:rPr>
            </w:pPr>
            <w:r w:rsidRPr="00EE3822">
              <w:rPr>
                <w:bCs/>
                <w:sz w:val="24"/>
              </w:rPr>
              <w:t>Fréquence</w:t>
            </w:r>
            <w:r>
              <w:rPr>
                <w:bCs/>
                <w:sz w:val="24"/>
              </w:rPr>
              <w:t xml:space="preserve"> </w:t>
            </w:r>
            <w:r w:rsidRPr="00EE3822">
              <w:rPr>
                <w:bCs/>
                <w:sz w:val="24"/>
              </w:rPr>
              <w:t>d'utilisation</w:t>
            </w:r>
          </w:p>
        </w:tc>
        <w:tc>
          <w:tcPr>
            <w:tcW w:w="5220" w:type="dxa"/>
            <w:gridSpan w:val="3"/>
            <w:tcBorders>
              <w:top w:val="single" w:sz="4" w:space="0" w:color="auto"/>
            </w:tcBorders>
            <w:shd w:val="clear" w:color="auto" w:fill="EDEAD1"/>
            <w:vAlign w:val="bottom"/>
          </w:tcPr>
          <w:p w:rsidR="00704B8C" w:rsidRPr="00EE3822" w:rsidRDefault="00704B8C" w:rsidP="00704B8C">
            <w:pPr>
              <w:spacing w:before="120" w:after="120"/>
              <w:ind w:firstLine="0"/>
              <w:jc w:val="center"/>
              <w:rPr>
                <w:sz w:val="24"/>
              </w:rPr>
            </w:pPr>
            <w:r w:rsidRPr="00EE3822">
              <w:rPr>
                <w:bCs/>
                <w:sz w:val="24"/>
              </w:rPr>
              <w:t>Langues pa</w:t>
            </w:r>
            <w:r w:rsidRPr="00EE3822">
              <w:rPr>
                <w:bCs/>
                <w:sz w:val="24"/>
              </w:rPr>
              <w:t>r</w:t>
            </w:r>
            <w:r w:rsidRPr="00EE3822">
              <w:rPr>
                <w:bCs/>
                <w:sz w:val="24"/>
              </w:rPr>
              <w:t>lées</w:t>
            </w:r>
          </w:p>
        </w:tc>
      </w:tr>
      <w:tr w:rsidR="00704B8C" w:rsidRPr="00EE3822">
        <w:tblPrEx>
          <w:tblCellMar>
            <w:top w:w="0" w:type="dxa"/>
            <w:bottom w:w="0" w:type="dxa"/>
          </w:tblCellMar>
        </w:tblPrEx>
        <w:tc>
          <w:tcPr>
            <w:tcW w:w="2710" w:type="dxa"/>
            <w:vMerge/>
            <w:shd w:val="clear" w:color="auto" w:fill="EDEAD1"/>
            <w:vAlign w:val="bottom"/>
          </w:tcPr>
          <w:p w:rsidR="00704B8C" w:rsidRPr="00EE3822" w:rsidRDefault="00704B8C" w:rsidP="00704B8C">
            <w:pPr>
              <w:spacing w:before="120" w:after="120"/>
              <w:ind w:left="180" w:firstLine="0"/>
              <w:jc w:val="both"/>
              <w:rPr>
                <w:sz w:val="24"/>
              </w:rPr>
            </w:pPr>
          </w:p>
        </w:tc>
        <w:tc>
          <w:tcPr>
            <w:tcW w:w="1484" w:type="dxa"/>
            <w:tcBorders>
              <w:top w:val="single" w:sz="4" w:space="0" w:color="auto"/>
            </w:tcBorders>
            <w:shd w:val="clear" w:color="auto" w:fill="EDEAD1"/>
            <w:vAlign w:val="bottom"/>
          </w:tcPr>
          <w:p w:rsidR="00704B8C" w:rsidRPr="00EE3822" w:rsidRDefault="00704B8C" w:rsidP="00704B8C">
            <w:pPr>
              <w:spacing w:before="120" w:after="120"/>
              <w:ind w:firstLine="0"/>
              <w:jc w:val="center"/>
              <w:rPr>
                <w:sz w:val="24"/>
              </w:rPr>
            </w:pPr>
            <w:r w:rsidRPr="00EE3822">
              <w:rPr>
                <w:bCs/>
                <w:sz w:val="24"/>
              </w:rPr>
              <w:t>Français</w:t>
            </w:r>
          </w:p>
        </w:tc>
        <w:tc>
          <w:tcPr>
            <w:tcW w:w="1695" w:type="dxa"/>
            <w:tcBorders>
              <w:top w:val="single" w:sz="4" w:space="0" w:color="auto"/>
            </w:tcBorders>
            <w:shd w:val="clear" w:color="auto" w:fill="EDEAD1"/>
            <w:vAlign w:val="bottom"/>
          </w:tcPr>
          <w:p w:rsidR="00704B8C" w:rsidRPr="00EE3822" w:rsidRDefault="00704B8C" w:rsidP="00704B8C">
            <w:pPr>
              <w:spacing w:before="120" w:after="120"/>
              <w:ind w:firstLine="0"/>
              <w:jc w:val="center"/>
              <w:rPr>
                <w:sz w:val="24"/>
              </w:rPr>
            </w:pPr>
            <w:r w:rsidRPr="00EE3822">
              <w:rPr>
                <w:bCs/>
                <w:sz w:val="24"/>
              </w:rPr>
              <w:t>Anglais</w:t>
            </w:r>
          </w:p>
        </w:tc>
        <w:tc>
          <w:tcPr>
            <w:tcW w:w="2041" w:type="dxa"/>
            <w:tcBorders>
              <w:top w:val="single" w:sz="4" w:space="0" w:color="auto"/>
            </w:tcBorders>
            <w:shd w:val="clear" w:color="auto" w:fill="EDEAD1"/>
            <w:vAlign w:val="bottom"/>
          </w:tcPr>
          <w:p w:rsidR="00704B8C" w:rsidRPr="00EE3822" w:rsidRDefault="00704B8C" w:rsidP="00704B8C">
            <w:pPr>
              <w:spacing w:before="120" w:after="120"/>
              <w:ind w:firstLine="0"/>
              <w:jc w:val="center"/>
              <w:rPr>
                <w:sz w:val="24"/>
              </w:rPr>
            </w:pPr>
            <w:r w:rsidRPr="00EE3822">
              <w:rPr>
                <w:bCs/>
                <w:sz w:val="24"/>
              </w:rPr>
              <w:t>Alloph</w:t>
            </w:r>
            <w:r w:rsidRPr="00EE3822">
              <w:rPr>
                <w:bCs/>
                <w:sz w:val="24"/>
              </w:rPr>
              <w:t>o</w:t>
            </w:r>
            <w:r w:rsidRPr="00EE3822">
              <w:rPr>
                <w:bCs/>
                <w:sz w:val="24"/>
              </w:rPr>
              <w:t>ne</w:t>
            </w:r>
          </w:p>
        </w:tc>
      </w:tr>
      <w:tr w:rsidR="00704B8C" w:rsidRPr="00EE3822">
        <w:tblPrEx>
          <w:tblCellMar>
            <w:top w:w="0" w:type="dxa"/>
            <w:bottom w:w="0" w:type="dxa"/>
          </w:tblCellMar>
        </w:tblPrEx>
        <w:tc>
          <w:tcPr>
            <w:tcW w:w="2710" w:type="dxa"/>
            <w:tcBorders>
              <w:top w:val="single" w:sz="4" w:space="0" w:color="auto"/>
            </w:tcBorders>
            <w:shd w:val="clear" w:color="auto" w:fill="FFFFFF"/>
            <w:vAlign w:val="bottom"/>
          </w:tcPr>
          <w:p w:rsidR="00704B8C" w:rsidRPr="00EE3822" w:rsidRDefault="00704B8C" w:rsidP="00704B8C">
            <w:pPr>
              <w:spacing w:before="60" w:after="60"/>
              <w:ind w:left="180" w:firstLine="0"/>
              <w:jc w:val="both"/>
              <w:rPr>
                <w:sz w:val="24"/>
              </w:rPr>
            </w:pPr>
            <w:r w:rsidRPr="00EE3822">
              <w:rPr>
                <w:sz w:val="24"/>
              </w:rPr>
              <w:t>Exclusiv</w:t>
            </w:r>
            <w:r w:rsidRPr="00EE3822">
              <w:rPr>
                <w:sz w:val="24"/>
              </w:rPr>
              <w:t>e</w:t>
            </w:r>
            <w:r w:rsidRPr="00EE3822">
              <w:rPr>
                <w:sz w:val="24"/>
              </w:rPr>
              <w:t>ment</w:t>
            </w:r>
          </w:p>
        </w:tc>
        <w:tc>
          <w:tcPr>
            <w:tcW w:w="1484" w:type="dxa"/>
            <w:tcBorders>
              <w:top w:val="single" w:sz="4" w:space="0" w:color="auto"/>
            </w:tcBorders>
            <w:shd w:val="clear" w:color="auto" w:fill="FFFFFF"/>
            <w:vAlign w:val="bottom"/>
          </w:tcPr>
          <w:p w:rsidR="00704B8C" w:rsidRPr="00EE3822" w:rsidRDefault="00704B8C" w:rsidP="00704B8C">
            <w:pPr>
              <w:tabs>
                <w:tab w:val="decimal" w:pos="710"/>
              </w:tabs>
              <w:spacing w:before="60" w:after="60"/>
              <w:ind w:firstLine="0"/>
              <w:jc w:val="both"/>
              <w:rPr>
                <w:sz w:val="24"/>
              </w:rPr>
            </w:pPr>
            <w:r w:rsidRPr="00EE3822">
              <w:rPr>
                <w:sz w:val="24"/>
              </w:rPr>
              <w:t>2,9%</w:t>
            </w:r>
          </w:p>
        </w:tc>
        <w:tc>
          <w:tcPr>
            <w:tcW w:w="1695" w:type="dxa"/>
            <w:tcBorders>
              <w:top w:val="single" w:sz="4" w:space="0" w:color="auto"/>
            </w:tcBorders>
            <w:shd w:val="clear" w:color="auto" w:fill="FFFFFF"/>
            <w:vAlign w:val="bottom"/>
          </w:tcPr>
          <w:p w:rsidR="00704B8C" w:rsidRPr="00EE3822" w:rsidRDefault="00704B8C" w:rsidP="00704B8C">
            <w:pPr>
              <w:tabs>
                <w:tab w:val="decimal" w:pos="710"/>
              </w:tabs>
              <w:spacing w:before="60" w:after="60"/>
              <w:ind w:firstLine="0"/>
              <w:jc w:val="both"/>
              <w:rPr>
                <w:sz w:val="24"/>
              </w:rPr>
            </w:pPr>
            <w:r w:rsidRPr="00EE3822">
              <w:rPr>
                <w:sz w:val="24"/>
              </w:rPr>
              <w:t>57,2%</w:t>
            </w:r>
          </w:p>
        </w:tc>
        <w:tc>
          <w:tcPr>
            <w:tcW w:w="2041" w:type="dxa"/>
            <w:tcBorders>
              <w:top w:val="single" w:sz="4" w:space="0" w:color="auto"/>
            </w:tcBorders>
            <w:shd w:val="clear" w:color="auto" w:fill="FFFFFF"/>
            <w:vAlign w:val="bottom"/>
          </w:tcPr>
          <w:p w:rsidR="00704B8C" w:rsidRPr="00EE3822" w:rsidRDefault="00704B8C" w:rsidP="00704B8C">
            <w:pPr>
              <w:tabs>
                <w:tab w:val="decimal" w:pos="710"/>
              </w:tabs>
              <w:spacing w:before="60" w:after="60"/>
              <w:ind w:firstLine="0"/>
              <w:jc w:val="both"/>
              <w:rPr>
                <w:sz w:val="24"/>
              </w:rPr>
            </w:pPr>
            <w:r w:rsidRPr="00EE3822">
              <w:rPr>
                <w:sz w:val="24"/>
              </w:rPr>
              <w:t>2,8%</w:t>
            </w:r>
          </w:p>
        </w:tc>
      </w:tr>
      <w:tr w:rsidR="00704B8C" w:rsidRPr="00EE3822">
        <w:tblPrEx>
          <w:tblCellMar>
            <w:top w:w="0" w:type="dxa"/>
            <w:bottom w:w="0" w:type="dxa"/>
          </w:tblCellMar>
        </w:tblPrEx>
        <w:tc>
          <w:tcPr>
            <w:tcW w:w="2710" w:type="dxa"/>
            <w:shd w:val="clear" w:color="auto" w:fill="FFFFFF"/>
            <w:vAlign w:val="bottom"/>
          </w:tcPr>
          <w:p w:rsidR="00704B8C" w:rsidRPr="00EE3822" w:rsidRDefault="00704B8C" w:rsidP="00704B8C">
            <w:pPr>
              <w:spacing w:before="60" w:after="60"/>
              <w:ind w:left="180" w:firstLine="0"/>
              <w:jc w:val="both"/>
              <w:rPr>
                <w:sz w:val="24"/>
              </w:rPr>
            </w:pPr>
            <w:r w:rsidRPr="00EE3822">
              <w:rPr>
                <w:sz w:val="24"/>
              </w:rPr>
              <w:t>Souvent</w:t>
            </w:r>
          </w:p>
        </w:tc>
        <w:tc>
          <w:tcPr>
            <w:tcW w:w="1484" w:type="dxa"/>
            <w:shd w:val="clear" w:color="auto" w:fill="FFFFFF"/>
            <w:vAlign w:val="bottom"/>
          </w:tcPr>
          <w:p w:rsidR="00704B8C" w:rsidRPr="00EE3822" w:rsidRDefault="00704B8C" w:rsidP="00704B8C">
            <w:pPr>
              <w:tabs>
                <w:tab w:val="decimal" w:pos="710"/>
              </w:tabs>
              <w:spacing w:before="60" w:after="60"/>
              <w:ind w:firstLine="0"/>
              <w:jc w:val="both"/>
              <w:rPr>
                <w:sz w:val="24"/>
              </w:rPr>
            </w:pPr>
            <w:r w:rsidRPr="00EE3822">
              <w:rPr>
                <w:sz w:val="24"/>
              </w:rPr>
              <w:t>15,4</w:t>
            </w:r>
          </w:p>
        </w:tc>
        <w:tc>
          <w:tcPr>
            <w:tcW w:w="1695" w:type="dxa"/>
            <w:shd w:val="clear" w:color="auto" w:fill="FFFFFF"/>
            <w:vAlign w:val="bottom"/>
          </w:tcPr>
          <w:p w:rsidR="00704B8C" w:rsidRPr="00EE3822" w:rsidRDefault="00704B8C" w:rsidP="00704B8C">
            <w:pPr>
              <w:tabs>
                <w:tab w:val="decimal" w:pos="710"/>
              </w:tabs>
              <w:spacing w:before="60" w:after="60"/>
              <w:ind w:firstLine="0"/>
              <w:jc w:val="both"/>
              <w:rPr>
                <w:sz w:val="24"/>
              </w:rPr>
            </w:pPr>
            <w:r w:rsidRPr="00EE3822">
              <w:rPr>
                <w:sz w:val="24"/>
              </w:rPr>
              <w:t>32,0</w:t>
            </w:r>
          </w:p>
        </w:tc>
        <w:tc>
          <w:tcPr>
            <w:tcW w:w="2041" w:type="dxa"/>
            <w:shd w:val="clear" w:color="auto" w:fill="FFFFFF"/>
            <w:vAlign w:val="bottom"/>
          </w:tcPr>
          <w:p w:rsidR="00704B8C" w:rsidRPr="00EE3822" w:rsidRDefault="00704B8C" w:rsidP="00704B8C">
            <w:pPr>
              <w:tabs>
                <w:tab w:val="decimal" w:pos="710"/>
              </w:tabs>
              <w:spacing w:before="60" w:after="60"/>
              <w:ind w:firstLine="0"/>
              <w:jc w:val="both"/>
              <w:rPr>
                <w:sz w:val="24"/>
              </w:rPr>
            </w:pPr>
            <w:r w:rsidRPr="00EE3822">
              <w:rPr>
                <w:sz w:val="24"/>
              </w:rPr>
              <w:t>1,5</w:t>
            </w:r>
          </w:p>
        </w:tc>
      </w:tr>
      <w:tr w:rsidR="00704B8C" w:rsidRPr="00EE3822">
        <w:tblPrEx>
          <w:tblCellMar>
            <w:top w:w="0" w:type="dxa"/>
            <w:bottom w:w="0" w:type="dxa"/>
          </w:tblCellMar>
        </w:tblPrEx>
        <w:tc>
          <w:tcPr>
            <w:tcW w:w="2710" w:type="dxa"/>
            <w:shd w:val="clear" w:color="auto" w:fill="FFFFFF"/>
            <w:vAlign w:val="bottom"/>
          </w:tcPr>
          <w:p w:rsidR="00704B8C" w:rsidRPr="00EE3822" w:rsidRDefault="00704B8C" w:rsidP="00704B8C">
            <w:pPr>
              <w:spacing w:before="60" w:after="60"/>
              <w:ind w:left="180" w:firstLine="0"/>
              <w:jc w:val="both"/>
              <w:rPr>
                <w:sz w:val="24"/>
              </w:rPr>
            </w:pPr>
            <w:r w:rsidRPr="00EE3822">
              <w:rPr>
                <w:sz w:val="24"/>
              </w:rPr>
              <w:t>Parfois</w:t>
            </w:r>
          </w:p>
        </w:tc>
        <w:tc>
          <w:tcPr>
            <w:tcW w:w="1484" w:type="dxa"/>
            <w:shd w:val="clear" w:color="auto" w:fill="FFFFFF"/>
            <w:vAlign w:val="bottom"/>
          </w:tcPr>
          <w:p w:rsidR="00704B8C" w:rsidRPr="00EE3822" w:rsidRDefault="00704B8C" w:rsidP="00704B8C">
            <w:pPr>
              <w:tabs>
                <w:tab w:val="decimal" w:pos="710"/>
              </w:tabs>
              <w:spacing w:before="60" w:after="60"/>
              <w:ind w:firstLine="0"/>
              <w:jc w:val="both"/>
              <w:rPr>
                <w:sz w:val="24"/>
              </w:rPr>
            </w:pPr>
            <w:r w:rsidRPr="00EE3822">
              <w:rPr>
                <w:sz w:val="24"/>
              </w:rPr>
              <w:t>29,3</w:t>
            </w:r>
          </w:p>
        </w:tc>
        <w:tc>
          <w:tcPr>
            <w:tcW w:w="1695" w:type="dxa"/>
            <w:shd w:val="clear" w:color="auto" w:fill="FFFFFF"/>
            <w:vAlign w:val="bottom"/>
          </w:tcPr>
          <w:p w:rsidR="00704B8C" w:rsidRPr="00EE3822" w:rsidRDefault="00704B8C" w:rsidP="00704B8C">
            <w:pPr>
              <w:tabs>
                <w:tab w:val="decimal" w:pos="710"/>
              </w:tabs>
              <w:spacing w:before="60" w:after="60"/>
              <w:ind w:firstLine="0"/>
              <w:jc w:val="both"/>
              <w:rPr>
                <w:sz w:val="24"/>
              </w:rPr>
            </w:pPr>
            <w:r w:rsidRPr="00EE3822">
              <w:rPr>
                <w:sz w:val="24"/>
              </w:rPr>
              <w:t>5,7</w:t>
            </w:r>
          </w:p>
        </w:tc>
        <w:tc>
          <w:tcPr>
            <w:tcW w:w="2041" w:type="dxa"/>
            <w:shd w:val="clear" w:color="auto" w:fill="FFFFFF"/>
            <w:vAlign w:val="bottom"/>
          </w:tcPr>
          <w:p w:rsidR="00704B8C" w:rsidRPr="00EE3822" w:rsidRDefault="00704B8C" w:rsidP="00704B8C">
            <w:pPr>
              <w:tabs>
                <w:tab w:val="decimal" w:pos="710"/>
              </w:tabs>
              <w:spacing w:before="60" w:after="60"/>
              <w:ind w:firstLine="0"/>
              <w:jc w:val="both"/>
              <w:rPr>
                <w:sz w:val="24"/>
              </w:rPr>
            </w:pPr>
            <w:r w:rsidRPr="00EE3822">
              <w:rPr>
                <w:sz w:val="24"/>
              </w:rPr>
              <w:t>5,8</w:t>
            </w:r>
          </w:p>
        </w:tc>
      </w:tr>
      <w:tr w:rsidR="00704B8C" w:rsidRPr="00EE3822">
        <w:tblPrEx>
          <w:tblCellMar>
            <w:top w:w="0" w:type="dxa"/>
            <w:bottom w:w="0" w:type="dxa"/>
          </w:tblCellMar>
        </w:tblPrEx>
        <w:tc>
          <w:tcPr>
            <w:tcW w:w="2710" w:type="dxa"/>
            <w:shd w:val="clear" w:color="auto" w:fill="FFFFFF"/>
            <w:vAlign w:val="bottom"/>
          </w:tcPr>
          <w:p w:rsidR="00704B8C" w:rsidRPr="00EE3822" w:rsidRDefault="00704B8C" w:rsidP="00704B8C">
            <w:pPr>
              <w:spacing w:before="60" w:after="60"/>
              <w:ind w:left="180" w:firstLine="0"/>
              <w:jc w:val="both"/>
              <w:rPr>
                <w:sz w:val="24"/>
              </w:rPr>
            </w:pPr>
            <w:r w:rsidRPr="00EE3822">
              <w:rPr>
                <w:sz w:val="24"/>
              </w:rPr>
              <w:t>Jamais</w:t>
            </w:r>
          </w:p>
        </w:tc>
        <w:tc>
          <w:tcPr>
            <w:tcW w:w="1484" w:type="dxa"/>
            <w:shd w:val="clear" w:color="auto" w:fill="FFFFFF"/>
            <w:vAlign w:val="bottom"/>
          </w:tcPr>
          <w:p w:rsidR="00704B8C" w:rsidRPr="00EE3822" w:rsidRDefault="00704B8C" w:rsidP="00704B8C">
            <w:pPr>
              <w:tabs>
                <w:tab w:val="decimal" w:pos="710"/>
              </w:tabs>
              <w:spacing w:before="60" w:after="60"/>
              <w:ind w:firstLine="0"/>
              <w:jc w:val="both"/>
              <w:rPr>
                <w:sz w:val="24"/>
              </w:rPr>
            </w:pPr>
            <w:r w:rsidRPr="00EE3822">
              <w:rPr>
                <w:sz w:val="24"/>
              </w:rPr>
              <w:t>52,4</w:t>
            </w:r>
          </w:p>
        </w:tc>
        <w:tc>
          <w:tcPr>
            <w:tcW w:w="1695" w:type="dxa"/>
            <w:shd w:val="clear" w:color="auto" w:fill="FFFFFF"/>
            <w:vAlign w:val="bottom"/>
          </w:tcPr>
          <w:p w:rsidR="00704B8C" w:rsidRPr="00EE3822" w:rsidRDefault="00704B8C" w:rsidP="00704B8C">
            <w:pPr>
              <w:tabs>
                <w:tab w:val="decimal" w:pos="710"/>
              </w:tabs>
              <w:spacing w:before="60" w:after="60"/>
              <w:ind w:firstLine="0"/>
              <w:jc w:val="both"/>
              <w:rPr>
                <w:sz w:val="24"/>
              </w:rPr>
            </w:pPr>
            <w:r w:rsidRPr="00EE3822">
              <w:rPr>
                <w:sz w:val="24"/>
              </w:rPr>
              <w:t>5,1</w:t>
            </w:r>
          </w:p>
        </w:tc>
        <w:tc>
          <w:tcPr>
            <w:tcW w:w="2041" w:type="dxa"/>
            <w:shd w:val="clear" w:color="auto" w:fill="FFFFFF"/>
            <w:vAlign w:val="bottom"/>
          </w:tcPr>
          <w:p w:rsidR="00704B8C" w:rsidRPr="00EE3822" w:rsidRDefault="00704B8C" w:rsidP="00704B8C">
            <w:pPr>
              <w:tabs>
                <w:tab w:val="decimal" w:pos="710"/>
              </w:tabs>
              <w:spacing w:before="60" w:after="60"/>
              <w:ind w:firstLine="0"/>
              <w:jc w:val="both"/>
              <w:rPr>
                <w:sz w:val="24"/>
              </w:rPr>
            </w:pPr>
            <w:r w:rsidRPr="00EE3822">
              <w:rPr>
                <w:sz w:val="24"/>
              </w:rPr>
              <w:t>89,9</w:t>
            </w:r>
          </w:p>
        </w:tc>
      </w:tr>
      <w:tr w:rsidR="00704B8C" w:rsidRPr="00EE3822">
        <w:tblPrEx>
          <w:tblCellMar>
            <w:top w:w="0" w:type="dxa"/>
            <w:bottom w:w="0" w:type="dxa"/>
          </w:tblCellMar>
        </w:tblPrEx>
        <w:tc>
          <w:tcPr>
            <w:tcW w:w="2710" w:type="dxa"/>
            <w:tcBorders>
              <w:top w:val="single" w:sz="4" w:space="0" w:color="auto"/>
            </w:tcBorders>
            <w:shd w:val="clear" w:color="auto" w:fill="FFFFFF"/>
            <w:vAlign w:val="bottom"/>
          </w:tcPr>
          <w:p w:rsidR="00704B8C" w:rsidRPr="00EE3822" w:rsidRDefault="00704B8C" w:rsidP="00704B8C">
            <w:pPr>
              <w:spacing w:before="60" w:after="60"/>
              <w:ind w:left="180" w:firstLine="0"/>
              <w:jc w:val="both"/>
              <w:rPr>
                <w:sz w:val="24"/>
              </w:rPr>
            </w:pPr>
            <w:r w:rsidRPr="00EE3822">
              <w:rPr>
                <w:bCs/>
                <w:sz w:val="24"/>
              </w:rPr>
              <w:t>Total</w:t>
            </w:r>
          </w:p>
        </w:tc>
        <w:tc>
          <w:tcPr>
            <w:tcW w:w="1484" w:type="dxa"/>
            <w:tcBorders>
              <w:top w:val="single" w:sz="4" w:space="0" w:color="auto"/>
            </w:tcBorders>
            <w:shd w:val="clear" w:color="auto" w:fill="FFFFFF"/>
            <w:vAlign w:val="bottom"/>
          </w:tcPr>
          <w:p w:rsidR="00704B8C" w:rsidRPr="00EE3822" w:rsidRDefault="00704B8C" w:rsidP="00704B8C">
            <w:pPr>
              <w:tabs>
                <w:tab w:val="decimal" w:pos="710"/>
              </w:tabs>
              <w:spacing w:before="60" w:after="60"/>
              <w:ind w:firstLine="0"/>
              <w:jc w:val="both"/>
              <w:rPr>
                <w:sz w:val="24"/>
              </w:rPr>
            </w:pPr>
            <w:r w:rsidRPr="00EE3822">
              <w:rPr>
                <w:sz w:val="24"/>
              </w:rPr>
              <w:t>100,0%</w:t>
            </w:r>
          </w:p>
        </w:tc>
        <w:tc>
          <w:tcPr>
            <w:tcW w:w="1695" w:type="dxa"/>
            <w:tcBorders>
              <w:top w:val="single" w:sz="4" w:space="0" w:color="auto"/>
            </w:tcBorders>
            <w:shd w:val="clear" w:color="auto" w:fill="FFFFFF"/>
            <w:vAlign w:val="bottom"/>
          </w:tcPr>
          <w:p w:rsidR="00704B8C" w:rsidRPr="00EE3822" w:rsidRDefault="00704B8C" w:rsidP="00704B8C">
            <w:pPr>
              <w:tabs>
                <w:tab w:val="decimal" w:pos="710"/>
              </w:tabs>
              <w:spacing w:before="60" w:after="60"/>
              <w:ind w:firstLine="0"/>
              <w:jc w:val="both"/>
              <w:rPr>
                <w:sz w:val="24"/>
              </w:rPr>
            </w:pPr>
            <w:r w:rsidRPr="00EE3822">
              <w:rPr>
                <w:sz w:val="24"/>
              </w:rPr>
              <w:t>100,0%</w:t>
            </w:r>
          </w:p>
        </w:tc>
        <w:tc>
          <w:tcPr>
            <w:tcW w:w="2041" w:type="dxa"/>
            <w:tcBorders>
              <w:top w:val="single" w:sz="4" w:space="0" w:color="auto"/>
            </w:tcBorders>
            <w:shd w:val="clear" w:color="auto" w:fill="FFFFFF"/>
            <w:vAlign w:val="bottom"/>
          </w:tcPr>
          <w:p w:rsidR="00704B8C" w:rsidRPr="00EE3822" w:rsidRDefault="00704B8C" w:rsidP="00704B8C">
            <w:pPr>
              <w:tabs>
                <w:tab w:val="decimal" w:pos="710"/>
              </w:tabs>
              <w:spacing w:before="60" w:after="60"/>
              <w:ind w:firstLine="0"/>
              <w:jc w:val="both"/>
              <w:rPr>
                <w:sz w:val="24"/>
              </w:rPr>
            </w:pPr>
            <w:r w:rsidRPr="00EE3822">
              <w:rPr>
                <w:sz w:val="24"/>
              </w:rPr>
              <w:t>100,0%</w:t>
            </w:r>
          </w:p>
        </w:tc>
      </w:tr>
      <w:tr w:rsidR="00704B8C" w:rsidRPr="00EE3822">
        <w:tblPrEx>
          <w:tblCellMar>
            <w:top w:w="0" w:type="dxa"/>
            <w:bottom w:w="0" w:type="dxa"/>
          </w:tblCellMar>
        </w:tblPrEx>
        <w:tc>
          <w:tcPr>
            <w:tcW w:w="2710" w:type="dxa"/>
            <w:tcBorders>
              <w:bottom w:val="single" w:sz="4" w:space="0" w:color="auto"/>
            </w:tcBorders>
            <w:shd w:val="clear" w:color="auto" w:fill="FFFFFF"/>
          </w:tcPr>
          <w:p w:rsidR="00704B8C" w:rsidRPr="00EE3822" w:rsidRDefault="00704B8C" w:rsidP="00704B8C">
            <w:pPr>
              <w:spacing w:before="120" w:after="120"/>
              <w:ind w:left="180" w:firstLine="0"/>
              <w:jc w:val="both"/>
              <w:rPr>
                <w:sz w:val="24"/>
              </w:rPr>
            </w:pPr>
            <w:r w:rsidRPr="00EE3822">
              <w:rPr>
                <w:bCs/>
                <w:sz w:val="24"/>
              </w:rPr>
              <w:t>(N)</w:t>
            </w:r>
          </w:p>
        </w:tc>
        <w:tc>
          <w:tcPr>
            <w:tcW w:w="1484" w:type="dxa"/>
            <w:tcBorders>
              <w:bottom w:val="single" w:sz="4" w:space="0" w:color="auto"/>
            </w:tcBorders>
            <w:shd w:val="clear" w:color="auto" w:fill="FFFFFF"/>
          </w:tcPr>
          <w:p w:rsidR="00704B8C" w:rsidRPr="00EE3822" w:rsidRDefault="00704B8C" w:rsidP="00704B8C">
            <w:pPr>
              <w:spacing w:before="120" w:after="120"/>
              <w:ind w:firstLine="0"/>
              <w:jc w:val="center"/>
              <w:rPr>
                <w:sz w:val="24"/>
              </w:rPr>
            </w:pPr>
            <w:r w:rsidRPr="00EE3822">
              <w:rPr>
                <w:sz w:val="24"/>
              </w:rPr>
              <w:t>(105)</w:t>
            </w:r>
          </w:p>
        </w:tc>
        <w:tc>
          <w:tcPr>
            <w:tcW w:w="1695" w:type="dxa"/>
            <w:tcBorders>
              <w:bottom w:val="single" w:sz="4" w:space="0" w:color="auto"/>
            </w:tcBorders>
            <w:shd w:val="clear" w:color="auto" w:fill="FFFFFF"/>
          </w:tcPr>
          <w:p w:rsidR="00704B8C" w:rsidRPr="00EE3822" w:rsidRDefault="00704B8C" w:rsidP="00704B8C">
            <w:pPr>
              <w:spacing w:before="120" w:after="120"/>
              <w:ind w:firstLine="0"/>
              <w:jc w:val="center"/>
              <w:rPr>
                <w:sz w:val="24"/>
              </w:rPr>
            </w:pPr>
            <w:r w:rsidRPr="00EE3822">
              <w:rPr>
                <w:sz w:val="24"/>
              </w:rPr>
              <w:t>(105)</w:t>
            </w:r>
          </w:p>
        </w:tc>
        <w:tc>
          <w:tcPr>
            <w:tcW w:w="2041" w:type="dxa"/>
            <w:tcBorders>
              <w:bottom w:val="single" w:sz="4" w:space="0" w:color="auto"/>
            </w:tcBorders>
            <w:shd w:val="clear" w:color="auto" w:fill="FFFFFF"/>
          </w:tcPr>
          <w:p w:rsidR="00704B8C" w:rsidRPr="00EE3822" w:rsidRDefault="00704B8C" w:rsidP="00704B8C">
            <w:pPr>
              <w:spacing w:before="120" w:after="120"/>
              <w:ind w:firstLine="0"/>
              <w:jc w:val="center"/>
              <w:rPr>
                <w:sz w:val="24"/>
              </w:rPr>
            </w:pPr>
            <w:r w:rsidRPr="00EE3822">
              <w:rPr>
                <w:sz w:val="24"/>
              </w:rPr>
              <w:t>(104)</w:t>
            </w:r>
          </w:p>
        </w:tc>
      </w:tr>
    </w:tbl>
    <w:p w:rsidR="00704B8C" w:rsidRPr="00EE3822" w:rsidRDefault="00704B8C" w:rsidP="00704B8C">
      <w:pPr>
        <w:spacing w:before="120" w:after="120"/>
        <w:jc w:val="both"/>
        <w:rPr>
          <w:sz w:val="24"/>
        </w:rPr>
      </w:pPr>
      <w:r w:rsidRPr="00EE3822">
        <w:rPr>
          <w:sz w:val="24"/>
        </w:rPr>
        <w:t>Source : Enquête ALI, 1991</w:t>
      </w:r>
    </w:p>
    <w:p w:rsidR="00704B8C" w:rsidRPr="00CB4F2C" w:rsidRDefault="00704B8C" w:rsidP="00704B8C">
      <w:pPr>
        <w:spacing w:before="120" w:after="120"/>
        <w:jc w:val="both"/>
        <w:rPr>
          <w:szCs w:val="2"/>
        </w:rPr>
      </w:pPr>
    </w:p>
    <w:p w:rsidR="00704B8C" w:rsidRPr="00CB4F2C" w:rsidRDefault="00704B8C" w:rsidP="00704B8C">
      <w:pPr>
        <w:pStyle w:val="p"/>
      </w:pPr>
      <w:r>
        <w:rPr>
          <w:szCs w:val="2"/>
        </w:rPr>
        <w:t>[</w:t>
      </w:r>
      <w:r w:rsidRPr="00CB4F2C">
        <w:t>185</w:t>
      </w:r>
      <w:r>
        <w:t>]</w:t>
      </w:r>
    </w:p>
    <w:p w:rsidR="00704B8C" w:rsidRPr="00CB4F2C" w:rsidRDefault="00704B8C" w:rsidP="00704B8C">
      <w:pPr>
        <w:pStyle w:val="figtitre"/>
      </w:pPr>
      <w:r w:rsidRPr="00CB4F2C">
        <w:t>TABLEAU 2</w:t>
      </w:r>
    </w:p>
    <w:p w:rsidR="00704B8C" w:rsidRDefault="00704B8C" w:rsidP="00704B8C">
      <w:pPr>
        <w:pStyle w:val="figtitre"/>
      </w:pPr>
      <w:r w:rsidRPr="00CB4F2C">
        <w:t>Fréquence d'utilisation des langues à la maison,</w:t>
      </w:r>
      <w:r>
        <w:br/>
      </w:r>
      <w:r w:rsidRPr="00CB4F2C">
        <w:t>immigrants all</w:t>
      </w:r>
      <w:r w:rsidRPr="00CB4F2C">
        <w:t>o</w:t>
      </w:r>
      <w:r w:rsidRPr="00CB4F2C">
        <w:t>phones français, Québec, 1991</w:t>
      </w:r>
    </w:p>
    <w:p w:rsidR="00704B8C" w:rsidRDefault="00704B8C" w:rsidP="00704B8C">
      <w:pPr>
        <w:spacing w:before="120" w:after="120"/>
        <w:jc w:val="both"/>
      </w:pPr>
    </w:p>
    <w:tbl>
      <w:tblPr>
        <w:tblOverlap w:val="never"/>
        <w:tblW w:w="0" w:type="auto"/>
        <w:tblLayout w:type="fixed"/>
        <w:tblCellMar>
          <w:left w:w="10" w:type="dxa"/>
          <w:right w:w="10" w:type="dxa"/>
        </w:tblCellMar>
        <w:tblLook w:val="04A0" w:firstRow="1" w:lastRow="0" w:firstColumn="1" w:lastColumn="0" w:noHBand="0" w:noVBand="1"/>
      </w:tblPr>
      <w:tblGrid>
        <w:gridCol w:w="2710"/>
        <w:gridCol w:w="1484"/>
        <w:gridCol w:w="10"/>
        <w:gridCol w:w="1685"/>
        <w:gridCol w:w="9"/>
        <w:gridCol w:w="2032"/>
      </w:tblGrid>
      <w:tr w:rsidR="00704B8C" w:rsidRPr="00EE3822">
        <w:tblPrEx>
          <w:tblCellMar>
            <w:top w:w="0" w:type="dxa"/>
            <w:bottom w:w="0" w:type="dxa"/>
          </w:tblCellMar>
        </w:tblPrEx>
        <w:tc>
          <w:tcPr>
            <w:tcW w:w="2710" w:type="dxa"/>
            <w:vMerge w:val="restart"/>
            <w:tcBorders>
              <w:top w:val="single" w:sz="4" w:space="0" w:color="auto"/>
            </w:tcBorders>
            <w:shd w:val="clear" w:color="auto" w:fill="EDEAD1"/>
            <w:vAlign w:val="bottom"/>
          </w:tcPr>
          <w:p w:rsidR="00704B8C" w:rsidRPr="00EE3822" w:rsidRDefault="00704B8C" w:rsidP="00704B8C">
            <w:pPr>
              <w:spacing w:before="120" w:after="120"/>
              <w:ind w:left="180" w:firstLine="0"/>
              <w:jc w:val="both"/>
              <w:rPr>
                <w:sz w:val="24"/>
              </w:rPr>
            </w:pPr>
            <w:r w:rsidRPr="00EE3822">
              <w:rPr>
                <w:bCs/>
                <w:sz w:val="24"/>
              </w:rPr>
              <w:t>Fréquence</w:t>
            </w:r>
            <w:r>
              <w:rPr>
                <w:bCs/>
                <w:sz w:val="24"/>
              </w:rPr>
              <w:t xml:space="preserve"> </w:t>
            </w:r>
            <w:r w:rsidRPr="00EE3822">
              <w:rPr>
                <w:bCs/>
                <w:sz w:val="24"/>
              </w:rPr>
              <w:t>d'utilisation</w:t>
            </w:r>
          </w:p>
        </w:tc>
        <w:tc>
          <w:tcPr>
            <w:tcW w:w="5220" w:type="dxa"/>
            <w:gridSpan w:val="5"/>
            <w:tcBorders>
              <w:top w:val="single" w:sz="4" w:space="0" w:color="auto"/>
            </w:tcBorders>
            <w:shd w:val="clear" w:color="auto" w:fill="EDEAD1"/>
            <w:vAlign w:val="bottom"/>
          </w:tcPr>
          <w:p w:rsidR="00704B8C" w:rsidRPr="00EE3822" w:rsidRDefault="00704B8C" w:rsidP="00704B8C">
            <w:pPr>
              <w:spacing w:before="120" w:after="120"/>
              <w:ind w:firstLine="0"/>
              <w:jc w:val="center"/>
              <w:rPr>
                <w:sz w:val="24"/>
              </w:rPr>
            </w:pPr>
            <w:r w:rsidRPr="00EE3822">
              <w:rPr>
                <w:bCs/>
                <w:sz w:val="24"/>
              </w:rPr>
              <w:t>Langues pa</w:t>
            </w:r>
            <w:r w:rsidRPr="00EE3822">
              <w:rPr>
                <w:bCs/>
                <w:sz w:val="24"/>
              </w:rPr>
              <w:t>r</w:t>
            </w:r>
            <w:r w:rsidRPr="00EE3822">
              <w:rPr>
                <w:bCs/>
                <w:sz w:val="24"/>
              </w:rPr>
              <w:t>lées</w:t>
            </w:r>
          </w:p>
        </w:tc>
      </w:tr>
      <w:tr w:rsidR="00704B8C" w:rsidRPr="00EE3822">
        <w:tblPrEx>
          <w:tblCellMar>
            <w:top w:w="0" w:type="dxa"/>
            <w:bottom w:w="0" w:type="dxa"/>
          </w:tblCellMar>
        </w:tblPrEx>
        <w:tc>
          <w:tcPr>
            <w:tcW w:w="2710" w:type="dxa"/>
            <w:vMerge/>
            <w:shd w:val="clear" w:color="auto" w:fill="EDEAD1"/>
            <w:vAlign w:val="bottom"/>
          </w:tcPr>
          <w:p w:rsidR="00704B8C" w:rsidRPr="00EE3822" w:rsidRDefault="00704B8C" w:rsidP="00704B8C">
            <w:pPr>
              <w:spacing w:before="120" w:after="120"/>
              <w:ind w:left="180" w:firstLine="0"/>
              <w:jc w:val="both"/>
              <w:rPr>
                <w:sz w:val="24"/>
              </w:rPr>
            </w:pPr>
          </w:p>
        </w:tc>
        <w:tc>
          <w:tcPr>
            <w:tcW w:w="1484" w:type="dxa"/>
            <w:tcBorders>
              <w:top w:val="single" w:sz="4" w:space="0" w:color="auto"/>
            </w:tcBorders>
            <w:shd w:val="clear" w:color="auto" w:fill="EDEAD1"/>
            <w:vAlign w:val="bottom"/>
          </w:tcPr>
          <w:p w:rsidR="00704B8C" w:rsidRPr="00EE3822" w:rsidRDefault="00704B8C" w:rsidP="00704B8C">
            <w:pPr>
              <w:spacing w:before="120" w:after="120"/>
              <w:ind w:firstLine="0"/>
              <w:jc w:val="center"/>
              <w:rPr>
                <w:sz w:val="24"/>
              </w:rPr>
            </w:pPr>
            <w:r w:rsidRPr="00EE3822">
              <w:rPr>
                <w:bCs/>
                <w:sz w:val="24"/>
              </w:rPr>
              <w:t>Français</w:t>
            </w:r>
          </w:p>
        </w:tc>
        <w:tc>
          <w:tcPr>
            <w:tcW w:w="1695" w:type="dxa"/>
            <w:gridSpan w:val="2"/>
            <w:tcBorders>
              <w:top w:val="single" w:sz="4" w:space="0" w:color="auto"/>
            </w:tcBorders>
            <w:shd w:val="clear" w:color="auto" w:fill="EDEAD1"/>
            <w:vAlign w:val="bottom"/>
          </w:tcPr>
          <w:p w:rsidR="00704B8C" w:rsidRPr="00EE3822" w:rsidRDefault="00704B8C" w:rsidP="00704B8C">
            <w:pPr>
              <w:spacing w:before="120" w:after="120"/>
              <w:ind w:firstLine="0"/>
              <w:jc w:val="center"/>
              <w:rPr>
                <w:sz w:val="24"/>
              </w:rPr>
            </w:pPr>
            <w:r w:rsidRPr="00EE3822">
              <w:rPr>
                <w:bCs/>
                <w:sz w:val="24"/>
              </w:rPr>
              <w:t>Anglais</w:t>
            </w:r>
          </w:p>
        </w:tc>
        <w:tc>
          <w:tcPr>
            <w:tcW w:w="2041" w:type="dxa"/>
            <w:gridSpan w:val="2"/>
            <w:tcBorders>
              <w:top w:val="single" w:sz="4" w:space="0" w:color="auto"/>
            </w:tcBorders>
            <w:shd w:val="clear" w:color="auto" w:fill="EDEAD1"/>
            <w:vAlign w:val="bottom"/>
          </w:tcPr>
          <w:p w:rsidR="00704B8C" w:rsidRPr="00EE3822" w:rsidRDefault="00704B8C" w:rsidP="00704B8C">
            <w:pPr>
              <w:spacing w:before="120" w:after="120"/>
              <w:ind w:firstLine="0"/>
              <w:jc w:val="center"/>
              <w:rPr>
                <w:sz w:val="24"/>
              </w:rPr>
            </w:pPr>
            <w:r w:rsidRPr="00EE3822">
              <w:rPr>
                <w:bCs/>
                <w:sz w:val="24"/>
              </w:rPr>
              <w:t>Alloph</w:t>
            </w:r>
            <w:r w:rsidRPr="00EE3822">
              <w:rPr>
                <w:bCs/>
                <w:sz w:val="24"/>
              </w:rPr>
              <w:t>o</w:t>
            </w:r>
            <w:r w:rsidRPr="00EE3822">
              <w:rPr>
                <w:bCs/>
                <w:sz w:val="24"/>
              </w:rPr>
              <w:t>ne</w:t>
            </w:r>
          </w:p>
        </w:tc>
      </w:tr>
      <w:tr w:rsidR="00704B8C" w:rsidRPr="00EE3822">
        <w:tblPrEx>
          <w:tblCellMar>
            <w:top w:w="0" w:type="dxa"/>
            <w:bottom w:w="0" w:type="dxa"/>
          </w:tblCellMar>
        </w:tblPrEx>
        <w:tc>
          <w:tcPr>
            <w:tcW w:w="2710" w:type="dxa"/>
            <w:tcBorders>
              <w:top w:val="single" w:sz="4" w:space="0" w:color="auto"/>
            </w:tcBorders>
            <w:shd w:val="clear" w:color="auto" w:fill="FFFFFF"/>
            <w:vAlign w:val="bottom"/>
          </w:tcPr>
          <w:p w:rsidR="00704B8C" w:rsidRPr="00EE3822" w:rsidRDefault="00704B8C" w:rsidP="00704B8C">
            <w:pPr>
              <w:spacing w:before="60" w:after="60"/>
              <w:ind w:left="180" w:firstLine="0"/>
              <w:jc w:val="both"/>
              <w:rPr>
                <w:sz w:val="24"/>
              </w:rPr>
            </w:pPr>
            <w:r w:rsidRPr="00EE3822">
              <w:rPr>
                <w:sz w:val="24"/>
              </w:rPr>
              <w:t>Exclusivement</w:t>
            </w:r>
          </w:p>
        </w:tc>
        <w:tc>
          <w:tcPr>
            <w:tcW w:w="1494" w:type="dxa"/>
            <w:gridSpan w:val="2"/>
            <w:tcBorders>
              <w:top w:val="single" w:sz="4" w:space="0" w:color="auto"/>
            </w:tcBorders>
            <w:shd w:val="clear" w:color="auto" w:fill="FFFFFF"/>
            <w:vAlign w:val="bottom"/>
          </w:tcPr>
          <w:p w:rsidR="00704B8C" w:rsidRPr="00EE3822" w:rsidRDefault="00704B8C" w:rsidP="00704B8C">
            <w:pPr>
              <w:tabs>
                <w:tab w:val="decimal" w:pos="800"/>
              </w:tabs>
              <w:spacing w:before="60" w:after="60"/>
              <w:ind w:firstLine="0"/>
              <w:jc w:val="both"/>
              <w:rPr>
                <w:sz w:val="24"/>
              </w:rPr>
            </w:pPr>
            <w:r w:rsidRPr="00EE3822">
              <w:rPr>
                <w:sz w:val="24"/>
              </w:rPr>
              <w:t>9,4%</w:t>
            </w:r>
          </w:p>
        </w:tc>
        <w:tc>
          <w:tcPr>
            <w:tcW w:w="1694" w:type="dxa"/>
            <w:gridSpan w:val="2"/>
            <w:tcBorders>
              <w:top w:val="single" w:sz="4" w:space="0" w:color="auto"/>
            </w:tcBorders>
            <w:shd w:val="clear" w:color="auto" w:fill="FFFFFF"/>
            <w:vAlign w:val="bottom"/>
          </w:tcPr>
          <w:p w:rsidR="00704B8C" w:rsidRPr="00EE3822" w:rsidRDefault="00704B8C" w:rsidP="00704B8C">
            <w:pPr>
              <w:tabs>
                <w:tab w:val="decimal" w:pos="800"/>
              </w:tabs>
              <w:spacing w:before="60" w:after="60"/>
              <w:ind w:firstLine="0"/>
              <w:jc w:val="both"/>
              <w:rPr>
                <w:sz w:val="24"/>
              </w:rPr>
            </w:pPr>
            <w:r w:rsidRPr="00EE3822">
              <w:rPr>
                <w:sz w:val="24"/>
              </w:rPr>
              <w:t>0,4%</w:t>
            </w:r>
          </w:p>
        </w:tc>
        <w:tc>
          <w:tcPr>
            <w:tcW w:w="2032" w:type="dxa"/>
            <w:tcBorders>
              <w:top w:val="single" w:sz="4" w:space="0" w:color="auto"/>
            </w:tcBorders>
            <w:shd w:val="clear" w:color="auto" w:fill="FFFFFF"/>
            <w:vAlign w:val="bottom"/>
          </w:tcPr>
          <w:p w:rsidR="00704B8C" w:rsidRPr="00EE3822" w:rsidRDefault="00704B8C" w:rsidP="00704B8C">
            <w:pPr>
              <w:tabs>
                <w:tab w:val="decimal" w:pos="800"/>
              </w:tabs>
              <w:spacing w:before="60" w:after="60"/>
              <w:ind w:firstLine="0"/>
              <w:jc w:val="both"/>
              <w:rPr>
                <w:sz w:val="24"/>
              </w:rPr>
            </w:pPr>
            <w:r w:rsidRPr="00EE3822">
              <w:rPr>
                <w:sz w:val="24"/>
              </w:rPr>
              <w:t>29,4%</w:t>
            </w:r>
          </w:p>
        </w:tc>
      </w:tr>
      <w:tr w:rsidR="00704B8C" w:rsidRPr="00EE3822">
        <w:tblPrEx>
          <w:tblCellMar>
            <w:top w:w="0" w:type="dxa"/>
            <w:bottom w:w="0" w:type="dxa"/>
          </w:tblCellMar>
        </w:tblPrEx>
        <w:tc>
          <w:tcPr>
            <w:tcW w:w="2710" w:type="dxa"/>
            <w:shd w:val="clear" w:color="auto" w:fill="FFFFFF"/>
            <w:vAlign w:val="bottom"/>
          </w:tcPr>
          <w:p w:rsidR="00704B8C" w:rsidRPr="00EE3822" w:rsidRDefault="00704B8C" w:rsidP="00704B8C">
            <w:pPr>
              <w:spacing w:before="60" w:after="60"/>
              <w:ind w:left="180" w:firstLine="0"/>
              <w:jc w:val="both"/>
              <w:rPr>
                <w:sz w:val="24"/>
              </w:rPr>
            </w:pPr>
            <w:r w:rsidRPr="00EE3822">
              <w:rPr>
                <w:sz w:val="24"/>
              </w:rPr>
              <w:t>Souvent</w:t>
            </w:r>
          </w:p>
        </w:tc>
        <w:tc>
          <w:tcPr>
            <w:tcW w:w="1494" w:type="dxa"/>
            <w:gridSpan w:val="2"/>
            <w:shd w:val="clear" w:color="auto" w:fill="FFFFFF"/>
            <w:vAlign w:val="bottom"/>
          </w:tcPr>
          <w:p w:rsidR="00704B8C" w:rsidRPr="00EE3822" w:rsidRDefault="00704B8C" w:rsidP="00704B8C">
            <w:pPr>
              <w:tabs>
                <w:tab w:val="decimal" w:pos="800"/>
              </w:tabs>
              <w:spacing w:before="60" w:after="60"/>
              <w:ind w:firstLine="0"/>
              <w:jc w:val="both"/>
              <w:rPr>
                <w:sz w:val="24"/>
              </w:rPr>
            </w:pPr>
            <w:r w:rsidRPr="00EE3822">
              <w:rPr>
                <w:sz w:val="24"/>
              </w:rPr>
              <w:t>53,6</w:t>
            </w:r>
          </w:p>
        </w:tc>
        <w:tc>
          <w:tcPr>
            <w:tcW w:w="1694" w:type="dxa"/>
            <w:gridSpan w:val="2"/>
            <w:shd w:val="clear" w:color="auto" w:fill="FFFFFF"/>
            <w:vAlign w:val="bottom"/>
          </w:tcPr>
          <w:p w:rsidR="00704B8C" w:rsidRPr="00EE3822" w:rsidRDefault="00704B8C" w:rsidP="00704B8C">
            <w:pPr>
              <w:tabs>
                <w:tab w:val="decimal" w:pos="800"/>
              </w:tabs>
              <w:spacing w:before="60" w:after="60"/>
              <w:ind w:firstLine="0"/>
              <w:jc w:val="both"/>
              <w:rPr>
                <w:sz w:val="24"/>
              </w:rPr>
            </w:pPr>
            <w:r w:rsidRPr="00EE3822">
              <w:rPr>
                <w:sz w:val="24"/>
              </w:rPr>
              <w:t>3,0</w:t>
            </w:r>
          </w:p>
        </w:tc>
        <w:tc>
          <w:tcPr>
            <w:tcW w:w="2032" w:type="dxa"/>
            <w:shd w:val="clear" w:color="auto" w:fill="FFFFFF"/>
            <w:vAlign w:val="bottom"/>
          </w:tcPr>
          <w:p w:rsidR="00704B8C" w:rsidRPr="00EE3822" w:rsidRDefault="00704B8C" w:rsidP="00704B8C">
            <w:pPr>
              <w:tabs>
                <w:tab w:val="decimal" w:pos="800"/>
              </w:tabs>
              <w:spacing w:before="60" w:after="60"/>
              <w:ind w:firstLine="0"/>
              <w:jc w:val="both"/>
              <w:rPr>
                <w:sz w:val="24"/>
              </w:rPr>
            </w:pPr>
            <w:r w:rsidRPr="00EE3822">
              <w:rPr>
                <w:sz w:val="24"/>
              </w:rPr>
              <w:t>46,9</w:t>
            </w:r>
          </w:p>
        </w:tc>
      </w:tr>
      <w:tr w:rsidR="00704B8C" w:rsidRPr="00EE3822">
        <w:tblPrEx>
          <w:tblCellMar>
            <w:top w:w="0" w:type="dxa"/>
            <w:bottom w:w="0" w:type="dxa"/>
          </w:tblCellMar>
        </w:tblPrEx>
        <w:tc>
          <w:tcPr>
            <w:tcW w:w="2710" w:type="dxa"/>
            <w:shd w:val="clear" w:color="auto" w:fill="FFFFFF"/>
            <w:vAlign w:val="bottom"/>
          </w:tcPr>
          <w:p w:rsidR="00704B8C" w:rsidRPr="00EE3822" w:rsidRDefault="00704B8C" w:rsidP="00704B8C">
            <w:pPr>
              <w:spacing w:before="60" w:after="60"/>
              <w:ind w:left="180" w:firstLine="0"/>
              <w:jc w:val="both"/>
              <w:rPr>
                <w:sz w:val="24"/>
              </w:rPr>
            </w:pPr>
            <w:r w:rsidRPr="00EE3822">
              <w:rPr>
                <w:sz w:val="24"/>
              </w:rPr>
              <w:t>Parfois</w:t>
            </w:r>
          </w:p>
        </w:tc>
        <w:tc>
          <w:tcPr>
            <w:tcW w:w="1494" w:type="dxa"/>
            <w:gridSpan w:val="2"/>
            <w:shd w:val="clear" w:color="auto" w:fill="FFFFFF"/>
            <w:vAlign w:val="bottom"/>
          </w:tcPr>
          <w:p w:rsidR="00704B8C" w:rsidRPr="00EE3822" w:rsidRDefault="00704B8C" w:rsidP="00704B8C">
            <w:pPr>
              <w:tabs>
                <w:tab w:val="decimal" w:pos="800"/>
              </w:tabs>
              <w:spacing w:before="60" w:after="60"/>
              <w:ind w:firstLine="0"/>
              <w:jc w:val="both"/>
              <w:rPr>
                <w:sz w:val="24"/>
              </w:rPr>
            </w:pPr>
            <w:r w:rsidRPr="00EE3822">
              <w:rPr>
                <w:sz w:val="24"/>
              </w:rPr>
              <w:t>29,3</w:t>
            </w:r>
          </w:p>
        </w:tc>
        <w:tc>
          <w:tcPr>
            <w:tcW w:w="1694" w:type="dxa"/>
            <w:gridSpan w:val="2"/>
            <w:shd w:val="clear" w:color="auto" w:fill="FFFFFF"/>
            <w:vAlign w:val="bottom"/>
          </w:tcPr>
          <w:p w:rsidR="00704B8C" w:rsidRPr="00EE3822" w:rsidRDefault="00704B8C" w:rsidP="00704B8C">
            <w:pPr>
              <w:tabs>
                <w:tab w:val="decimal" w:pos="800"/>
              </w:tabs>
              <w:spacing w:before="60" w:after="60"/>
              <w:ind w:firstLine="0"/>
              <w:jc w:val="both"/>
              <w:rPr>
                <w:sz w:val="24"/>
              </w:rPr>
            </w:pPr>
            <w:r w:rsidRPr="00EE3822">
              <w:rPr>
                <w:sz w:val="24"/>
              </w:rPr>
              <w:t>29,5</w:t>
            </w:r>
          </w:p>
        </w:tc>
        <w:tc>
          <w:tcPr>
            <w:tcW w:w="2032" w:type="dxa"/>
            <w:shd w:val="clear" w:color="auto" w:fill="FFFFFF"/>
            <w:vAlign w:val="bottom"/>
          </w:tcPr>
          <w:p w:rsidR="00704B8C" w:rsidRPr="00EE3822" w:rsidRDefault="00704B8C" w:rsidP="00704B8C">
            <w:pPr>
              <w:tabs>
                <w:tab w:val="decimal" w:pos="800"/>
              </w:tabs>
              <w:spacing w:before="60" w:after="60"/>
              <w:ind w:firstLine="0"/>
              <w:jc w:val="both"/>
              <w:rPr>
                <w:sz w:val="24"/>
              </w:rPr>
            </w:pPr>
            <w:r w:rsidRPr="00EE3822">
              <w:rPr>
                <w:sz w:val="24"/>
              </w:rPr>
              <w:t>19,1</w:t>
            </w:r>
          </w:p>
        </w:tc>
      </w:tr>
      <w:tr w:rsidR="00704B8C" w:rsidRPr="00EE3822">
        <w:tblPrEx>
          <w:tblCellMar>
            <w:top w:w="0" w:type="dxa"/>
            <w:bottom w:w="0" w:type="dxa"/>
          </w:tblCellMar>
        </w:tblPrEx>
        <w:tc>
          <w:tcPr>
            <w:tcW w:w="2710" w:type="dxa"/>
            <w:shd w:val="clear" w:color="auto" w:fill="FFFFFF"/>
            <w:vAlign w:val="bottom"/>
          </w:tcPr>
          <w:p w:rsidR="00704B8C" w:rsidRPr="00EE3822" w:rsidRDefault="00704B8C" w:rsidP="00704B8C">
            <w:pPr>
              <w:spacing w:before="60" w:after="60"/>
              <w:ind w:left="180" w:firstLine="0"/>
              <w:jc w:val="both"/>
              <w:rPr>
                <w:sz w:val="24"/>
              </w:rPr>
            </w:pPr>
            <w:r w:rsidRPr="00EE3822">
              <w:rPr>
                <w:sz w:val="24"/>
              </w:rPr>
              <w:t>Jamais</w:t>
            </w:r>
          </w:p>
        </w:tc>
        <w:tc>
          <w:tcPr>
            <w:tcW w:w="1494" w:type="dxa"/>
            <w:gridSpan w:val="2"/>
            <w:shd w:val="clear" w:color="auto" w:fill="FFFFFF"/>
            <w:vAlign w:val="bottom"/>
          </w:tcPr>
          <w:p w:rsidR="00704B8C" w:rsidRPr="00EE3822" w:rsidRDefault="00704B8C" w:rsidP="00704B8C">
            <w:pPr>
              <w:tabs>
                <w:tab w:val="decimal" w:pos="800"/>
              </w:tabs>
              <w:spacing w:before="60" w:after="60"/>
              <w:ind w:firstLine="0"/>
              <w:jc w:val="both"/>
              <w:rPr>
                <w:sz w:val="24"/>
              </w:rPr>
            </w:pPr>
            <w:r w:rsidRPr="00EE3822">
              <w:rPr>
                <w:sz w:val="24"/>
              </w:rPr>
              <w:t>7,7</w:t>
            </w:r>
          </w:p>
        </w:tc>
        <w:tc>
          <w:tcPr>
            <w:tcW w:w="1694" w:type="dxa"/>
            <w:gridSpan w:val="2"/>
            <w:shd w:val="clear" w:color="auto" w:fill="FFFFFF"/>
            <w:vAlign w:val="bottom"/>
          </w:tcPr>
          <w:p w:rsidR="00704B8C" w:rsidRPr="00EE3822" w:rsidRDefault="00704B8C" w:rsidP="00704B8C">
            <w:pPr>
              <w:tabs>
                <w:tab w:val="decimal" w:pos="800"/>
              </w:tabs>
              <w:spacing w:before="60" w:after="60"/>
              <w:ind w:firstLine="0"/>
              <w:jc w:val="both"/>
              <w:rPr>
                <w:sz w:val="24"/>
              </w:rPr>
            </w:pPr>
            <w:r w:rsidRPr="00EE3822">
              <w:rPr>
                <w:sz w:val="24"/>
              </w:rPr>
              <w:t>67,1</w:t>
            </w:r>
          </w:p>
        </w:tc>
        <w:tc>
          <w:tcPr>
            <w:tcW w:w="2032" w:type="dxa"/>
            <w:shd w:val="clear" w:color="auto" w:fill="FFFFFF"/>
            <w:vAlign w:val="bottom"/>
          </w:tcPr>
          <w:p w:rsidR="00704B8C" w:rsidRPr="00EE3822" w:rsidRDefault="00704B8C" w:rsidP="00704B8C">
            <w:pPr>
              <w:tabs>
                <w:tab w:val="decimal" w:pos="800"/>
              </w:tabs>
              <w:spacing w:before="60" w:after="60"/>
              <w:ind w:firstLine="0"/>
              <w:jc w:val="both"/>
              <w:rPr>
                <w:sz w:val="24"/>
              </w:rPr>
            </w:pPr>
            <w:r w:rsidRPr="00EE3822">
              <w:rPr>
                <w:sz w:val="24"/>
              </w:rPr>
              <w:t>4,6</w:t>
            </w:r>
          </w:p>
        </w:tc>
      </w:tr>
      <w:tr w:rsidR="00704B8C" w:rsidRPr="00EE3822">
        <w:tblPrEx>
          <w:tblCellMar>
            <w:top w:w="0" w:type="dxa"/>
            <w:bottom w:w="0" w:type="dxa"/>
          </w:tblCellMar>
        </w:tblPrEx>
        <w:tc>
          <w:tcPr>
            <w:tcW w:w="2710" w:type="dxa"/>
            <w:tcBorders>
              <w:top w:val="single" w:sz="4" w:space="0" w:color="auto"/>
            </w:tcBorders>
            <w:shd w:val="clear" w:color="auto" w:fill="FFFFFF"/>
            <w:vAlign w:val="center"/>
          </w:tcPr>
          <w:p w:rsidR="00704B8C" w:rsidRPr="00EE3822" w:rsidRDefault="00704B8C" w:rsidP="00704B8C">
            <w:pPr>
              <w:spacing w:before="60" w:after="60"/>
              <w:ind w:left="180" w:firstLine="0"/>
              <w:jc w:val="both"/>
              <w:rPr>
                <w:sz w:val="24"/>
              </w:rPr>
            </w:pPr>
            <w:r w:rsidRPr="00EE3822">
              <w:rPr>
                <w:bCs/>
                <w:sz w:val="24"/>
              </w:rPr>
              <w:t>Total</w:t>
            </w:r>
          </w:p>
        </w:tc>
        <w:tc>
          <w:tcPr>
            <w:tcW w:w="1494" w:type="dxa"/>
            <w:gridSpan w:val="2"/>
            <w:tcBorders>
              <w:top w:val="single" w:sz="4" w:space="0" w:color="auto"/>
            </w:tcBorders>
            <w:shd w:val="clear" w:color="auto" w:fill="FFFFFF"/>
            <w:vAlign w:val="bottom"/>
          </w:tcPr>
          <w:p w:rsidR="00704B8C" w:rsidRPr="00EE3822" w:rsidRDefault="00704B8C" w:rsidP="00704B8C">
            <w:pPr>
              <w:tabs>
                <w:tab w:val="decimal" w:pos="800"/>
              </w:tabs>
              <w:spacing w:before="60" w:after="60"/>
              <w:ind w:firstLine="0"/>
              <w:jc w:val="both"/>
              <w:rPr>
                <w:sz w:val="24"/>
              </w:rPr>
            </w:pPr>
            <w:r w:rsidRPr="00EE3822">
              <w:rPr>
                <w:bCs/>
                <w:sz w:val="24"/>
              </w:rPr>
              <w:t>100,0%</w:t>
            </w:r>
          </w:p>
        </w:tc>
        <w:tc>
          <w:tcPr>
            <w:tcW w:w="1694" w:type="dxa"/>
            <w:gridSpan w:val="2"/>
            <w:tcBorders>
              <w:top w:val="single" w:sz="4" w:space="0" w:color="auto"/>
            </w:tcBorders>
            <w:shd w:val="clear" w:color="auto" w:fill="FFFFFF"/>
            <w:vAlign w:val="bottom"/>
          </w:tcPr>
          <w:p w:rsidR="00704B8C" w:rsidRPr="00EE3822" w:rsidRDefault="00704B8C" w:rsidP="00704B8C">
            <w:pPr>
              <w:tabs>
                <w:tab w:val="decimal" w:pos="800"/>
              </w:tabs>
              <w:spacing w:before="60" w:after="60"/>
              <w:ind w:firstLine="0"/>
              <w:jc w:val="both"/>
              <w:rPr>
                <w:sz w:val="24"/>
              </w:rPr>
            </w:pPr>
            <w:r w:rsidRPr="00EE3822">
              <w:rPr>
                <w:bCs/>
                <w:sz w:val="24"/>
              </w:rPr>
              <w:t>100,0%</w:t>
            </w:r>
          </w:p>
        </w:tc>
        <w:tc>
          <w:tcPr>
            <w:tcW w:w="2032" w:type="dxa"/>
            <w:tcBorders>
              <w:top w:val="single" w:sz="4" w:space="0" w:color="auto"/>
            </w:tcBorders>
            <w:shd w:val="clear" w:color="auto" w:fill="FFFFFF"/>
            <w:vAlign w:val="bottom"/>
          </w:tcPr>
          <w:p w:rsidR="00704B8C" w:rsidRPr="00EE3822" w:rsidRDefault="00704B8C" w:rsidP="00704B8C">
            <w:pPr>
              <w:tabs>
                <w:tab w:val="decimal" w:pos="800"/>
              </w:tabs>
              <w:spacing w:before="60" w:after="60"/>
              <w:ind w:firstLine="0"/>
              <w:jc w:val="both"/>
              <w:rPr>
                <w:sz w:val="24"/>
              </w:rPr>
            </w:pPr>
            <w:r w:rsidRPr="00EE3822">
              <w:rPr>
                <w:bCs/>
                <w:sz w:val="24"/>
              </w:rPr>
              <w:t>100,0%</w:t>
            </w:r>
          </w:p>
        </w:tc>
      </w:tr>
      <w:tr w:rsidR="00704B8C" w:rsidRPr="00EE3822">
        <w:tblPrEx>
          <w:tblCellMar>
            <w:top w:w="0" w:type="dxa"/>
            <w:bottom w:w="0" w:type="dxa"/>
          </w:tblCellMar>
        </w:tblPrEx>
        <w:tc>
          <w:tcPr>
            <w:tcW w:w="2710" w:type="dxa"/>
            <w:tcBorders>
              <w:bottom w:val="single" w:sz="4" w:space="0" w:color="auto"/>
            </w:tcBorders>
            <w:shd w:val="clear" w:color="auto" w:fill="FFFFFF"/>
          </w:tcPr>
          <w:p w:rsidR="00704B8C" w:rsidRPr="00EE3822" w:rsidRDefault="00704B8C" w:rsidP="00704B8C">
            <w:pPr>
              <w:spacing w:before="60" w:after="60"/>
              <w:ind w:left="180" w:firstLine="0"/>
              <w:jc w:val="both"/>
              <w:rPr>
                <w:sz w:val="24"/>
              </w:rPr>
            </w:pPr>
            <w:r w:rsidRPr="00EE3822">
              <w:rPr>
                <w:bCs/>
                <w:sz w:val="24"/>
              </w:rPr>
              <w:t>(N)</w:t>
            </w:r>
          </w:p>
        </w:tc>
        <w:tc>
          <w:tcPr>
            <w:tcW w:w="1494" w:type="dxa"/>
            <w:gridSpan w:val="2"/>
            <w:tcBorders>
              <w:bottom w:val="single" w:sz="4" w:space="0" w:color="auto"/>
            </w:tcBorders>
            <w:shd w:val="clear" w:color="auto" w:fill="FFFFFF"/>
          </w:tcPr>
          <w:p w:rsidR="00704B8C" w:rsidRPr="00EE3822" w:rsidRDefault="00704B8C" w:rsidP="00704B8C">
            <w:pPr>
              <w:tabs>
                <w:tab w:val="decimal" w:pos="800"/>
              </w:tabs>
              <w:spacing w:before="60" w:after="60"/>
              <w:ind w:firstLine="0"/>
              <w:jc w:val="both"/>
              <w:rPr>
                <w:sz w:val="24"/>
              </w:rPr>
            </w:pPr>
            <w:r w:rsidRPr="00EE3822">
              <w:rPr>
                <w:bCs/>
                <w:sz w:val="24"/>
              </w:rPr>
              <w:t>(210)</w:t>
            </w:r>
          </w:p>
        </w:tc>
        <w:tc>
          <w:tcPr>
            <w:tcW w:w="1694" w:type="dxa"/>
            <w:gridSpan w:val="2"/>
            <w:tcBorders>
              <w:bottom w:val="single" w:sz="4" w:space="0" w:color="auto"/>
            </w:tcBorders>
            <w:shd w:val="clear" w:color="auto" w:fill="FFFFFF"/>
          </w:tcPr>
          <w:p w:rsidR="00704B8C" w:rsidRPr="00EE3822" w:rsidRDefault="00704B8C" w:rsidP="00704B8C">
            <w:pPr>
              <w:tabs>
                <w:tab w:val="decimal" w:pos="800"/>
              </w:tabs>
              <w:spacing w:before="60" w:after="60"/>
              <w:ind w:firstLine="0"/>
              <w:jc w:val="both"/>
              <w:rPr>
                <w:sz w:val="24"/>
              </w:rPr>
            </w:pPr>
            <w:r w:rsidRPr="00EE3822">
              <w:rPr>
                <w:bCs/>
                <w:sz w:val="24"/>
              </w:rPr>
              <w:t>(209)</w:t>
            </w:r>
          </w:p>
        </w:tc>
        <w:tc>
          <w:tcPr>
            <w:tcW w:w="2032" w:type="dxa"/>
            <w:tcBorders>
              <w:bottom w:val="single" w:sz="4" w:space="0" w:color="auto"/>
            </w:tcBorders>
            <w:shd w:val="clear" w:color="auto" w:fill="FFFFFF"/>
          </w:tcPr>
          <w:p w:rsidR="00704B8C" w:rsidRPr="00EE3822" w:rsidRDefault="00704B8C" w:rsidP="00704B8C">
            <w:pPr>
              <w:tabs>
                <w:tab w:val="decimal" w:pos="800"/>
              </w:tabs>
              <w:spacing w:before="60" w:after="60"/>
              <w:ind w:firstLine="0"/>
              <w:jc w:val="both"/>
              <w:rPr>
                <w:sz w:val="24"/>
              </w:rPr>
            </w:pPr>
            <w:r w:rsidRPr="00EE3822">
              <w:rPr>
                <w:bCs/>
                <w:sz w:val="24"/>
              </w:rPr>
              <w:t>(208)</w:t>
            </w:r>
          </w:p>
        </w:tc>
      </w:tr>
    </w:tbl>
    <w:p w:rsidR="00704B8C" w:rsidRPr="00EE3822" w:rsidRDefault="00704B8C" w:rsidP="00704B8C">
      <w:pPr>
        <w:spacing w:before="120" w:after="120"/>
        <w:ind w:firstLine="0"/>
        <w:jc w:val="both"/>
        <w:rPr>
          <w:sz w:val="24"/>
        </w:rPr>
      </w:pPr>
      <w:r w:rsidRPr="00EE3822">
        <w:rPr>
          <w:sz w:val="24"/>
        </w:rPr>
        <w:t>Source : Enquête ALI, 1991</w:t>
      </w:r>
    </w:p>
    <w:p w:rsidR="00704B8C" w:rsidRPr="00EE3822" w:rsidRDefault="00704B8C" w:rsidP="00704B8C">
      <w:pPr>
        <w:spacing w:before="120" w:after="120"/>
        <w:ind w:firstLine="0"/>
        <w:jc w:val="both"/>
        <w:rPr>
          <w:sz w:val="24"/>
        </w:rPr>
      </w:pPr>
      <w:r>
        <w:rPr>
          <w:sz w:val="24"/>
        </w:rPr>
        <w:br w:type="page"/>
      </w:r>
    </w:p>
    <w:p w:rsidR="00704B8C" w:rsidRPr="00EE3822" w:rsidRDefault="00704B8C" w:rsidP="00704B8C">
      <w:pPr>
        <w:pStyle w:val="figtitre"/>
      </w:pPr>
      <w:r w:rsidRPr="00EE3822">
        <w:t>Tableau 3</w:t>
      </w:r>
    </w:p>
    <w:p w:rsidR="00704B8C" w:rsidRDefault="00704B8C" w:rsidP="00704B8C">
      <w:pPr>
        <w:pStyle w:val="figtitre"/>
      </w:pPr>
      <w:r w:rsidRPr="00EE3822">
        <w:t>Fréquence d'utili</w:t>
      </w:r>
      <w:r>
        <w:t>sation des langues à la maison,</w:t>
      </w:r>
      <w:r>
        <w:br/>
      </w:r>
      <w:r w:rsidRPr="00EE3822">
        <w:t>immigrants all</w:t>
      </w:r>
      <w:r w:rsidRPr="00EE3822">
        <w:t>o</w:t>
      </w:r>
      <w:r w:rsidRPr="00EE3822">
        <w:t>phones anglais, Québec, 1991</w:t>
      </w:r>
    </w:p>
    <w:tbl>
      <w:tblPr>
        <w:tblOverlap w:val="never"/>
        <w:tblW w:w="0" w:type="auto"/>
        <w:tblLayout w:type="fixed"/>
        <w:tblCellMar>
          <w:left w:w="10" w:type="dxa"/>
          <w:right w:w="10" w:type="dxa"/>
        </w:tblCellMar>
        <w:tblLook w:val="04A0" w:firstRow="1" w:lastRow="0" w:firstColumn="1" w:lastColumn="0" w:noHBand="0" w:noVBand="1"/>
      </w:tblPr>
      <w:tblGrid>
        <w:gridCol w:w="2710"/>
        <w:gridCol w:w="1503"/>
        <w:gridCol w:w="1676"/>
        <w:gridCol w:w="2043"/>
      </w:tblGrid>
      <w:tr w:rsidR="00704B8C" w:rsidRPr="00EE3822">
        <w:tblPrEx>
          <w:tblCellMar>
            <w:top w:w="0" w:type="dxa"/>
            <w:bottom w:w="0" w:type="dxa"/>
          </w:tblCellMar>
        </w:tblPrEx>
        <w:tc>
          <w:tcPr>
            <w:tcW w:w="2710" w:type="dxa"/>
            <w:vMerge w:val="restart"/>
            <w:tcBorders>
              <w:top w:val="single" w:sz="4" w:space="0" w:color="auto"/>
            </w:tcBorders>
            <w:shd w:val="clear" w:color="auto" w:fill="EDEAD1"/>
            <w:vAlign w:val="bottom"/>
          </w:tcPr>
          <w:p w:rsidR="00704B8C" w:rsidRPr="00EE3822" w:rsidRDefault="00704B8C" w:rsidP="00704B8C">
            <w:pPr>
              <w:spacing w:before="120" w:after="120"/>
              <w:ind w:left="180" w:firstLine="0"/>
              <w:jc w:val="both"/>
              <w:rPr>
                <w:sz w:val="24"/>
              </w:rPr>
            </w:pPr>
            <w:r w:rsidRPr="00EE3822">
              <w:rPr>
                <w:bCs/>
                <w:sz w:val="24"/>
              </w:rPr>
              <w:t>Fréquence</w:t>
            </w:r>
            <w:r>
              <w:rPr>
                <w:bCs/>
                <w:sz w:val="24"/>
              </w:rPr>
              <w:t xml:space="preserve"> </w:t>
            </w:r>
            <w:r w:rsidRPr="00EE3822">
              <w:rPr>
                <w:bCs/>
                <w:sz w:val="24"/>
              </w:rPr>
              <w:t>d'utilisation</w:t>
            </w:r>
          </w:p>
        </w:tc>
        <w:tc>
          <w:tcPr>
            <w:tcW w:w="5220" w:type="dxa"/>
            <w:gridSpan w:val="3"/>
            <w:tcBorders>
              <w:top w:val="single" w:sz="4" w:space="0" w:color="auto"/>
            </w:tcBorders>
            <w:shd w:val="clear" w:color="auto" w:fill="EDEAD1"/>
            <w:vAlign w:val="bottom"/>
          </w:tcPr>
          <w:p w:rsidR="00704B8C" w:rsidRPr="00EE3822" w:rsidRDefault="00704B8C" w:rsidP="00704B8C">
            <w:pPr>
              <w:spacing w:before="120" w:after="120"/>
              <w:ind w:firstLine="0"/>
              <w:jc w:val="center"/>
              <w:rPr>
                <w:sz w:val="24"/>
              </w:rPr>
            </w:pPr>
            <w:r w:rsidRPr="00EE3822">
              <w:rPr>
                <w:bCs/>
                <w:sz w:val="24"/>
              </w:rPr>
              <w:t>Langues pa</w:t>
            </w:r>
            <w:r w:rsidRPr="00EE3822">
              <w:rPr>
                <w:bCs/>
                <w:sz w:val="24"/>
              </w:rPr>
              <w:t>r</w:t>
            </w:r>
            <w:r w:rsidRPr="00EE3822">
              <w:rPr>
                <w:bCs/>
                <w:sz w:val="24"/>
              </w:rPr>
              <w:t>lées</w:t>
            </w:r>
          </w:p>
        </w:tc>
      </w:tr>
      <w:tr w:rsidR="00704B8C" w:rsidRPr="00EE3822">
        <w:tblPrEx>
          <w:tblCellMar>
            <w:top w:w="0" w:type="dxa"/>
            <w:bottom w:w="0" w:type="dxa"/>
          </w:tblCellMar>
        </w:tblPrEx>
        <w:tc>
          <w:tcPr>
            <w:tcW w:w="2710" w:type="dxa"/>
            <w:vMerge/>
            <w:shd w:val="clear" w:color="auto" w:fill="EDEAD1"/>
            <w:vAlign w:val="bottom"/>
          </w:tcPr>
          <w:p w:rsidR="00704B8C" w:rsidRPr="00EE3822" w:rsidRDefault="00704B8C" w:rsidP="00704B8C">
            <w:pPr>
              <w:spacing w:before="120" w:after="120"/>
              <w:ind w:left="180" w:firstLine="0"/>
              <w:jc w:val="both"/>
              <w:rPr>
                <w:sz w:val="24"/>
              </w:rPr>
            </w:pPr>
          </w:p>
        </w:tc>
        <w:tc>
          <w:tcPr>
            <w:tcW w:w="1503" w:type="dxa"/>
            <w:tcBorders>
              <w:top w:val="single" w:sz="4" w:space="0" w:color="auto"/>
            </w:tcBorders>
            <w:shd w:val="clear" w:color="auto" w:fill="EDEAD1"/>
            <w:vAlign w:val="bottom"/>
          </w:tcPr>
          <w:p w:rsidR="00704B8C" w:rsidRPr="00EE3822" w:rsidRDefault="00704B8C" w:rsidP="00704B8C">
            <w:pPr>
              <w:spacing w:before="120" w:after="120"/>
              <w:ind w:firstLine="0"/>
              <w:jc w:val="center"/>
              <w:rPr>
                <w:sz w:val="24"/>
              </w:rPr>
            </w:pPr>
            <w:r w:rsidRPr="00EE3822">
              <w:rPr>
                <w:bCs/>
                <w:sz w:val="24"/>
              </w:rPr>
              <w:t>Français</w:t>
            </w:r>
          </w:p>
        </w:tc>
        <w:tc>
          <w:tcPr>
            <w:tcW w:w="1676" w:type="dxa"/>
            <w:tcBorders>
              <w:top w:val="single" w:sz="4" w:space="0" w:color="auto"/>
            </w:tcBorders>
            <w:shd w:val="clear" w:color="auto" w:fill="EDEAD1"/>
            <w:vAlign w:val="bottom"/>
          </w:tcPr>
          <w:p w:rsidR="00704B8C" w:rsidRPr="00EE3822" w:rsidRDefault="00704B8C" w:rsidP="00704B8C">
            <w:pPr>
              <w:spacing w:before="120" w:after="120"/>
              <w:ind w:firstLine="0"/>
              <w:jc w:val="center"/>
              <w:rPr>
                <w:sz w:val="24"/>
              </w:rPr>
            </w:pPr>
            <w:r w:rsidRPr="00EE3822">
              <w:rPr>
                <w:bCs/>
                <w:sz w:val="24"/>
              </w:rPr>
              <w:t>Anglais</w:t>
            </w:r>
          </w:p>
        </w:tc>
        <w:tc>
          <w:tcPr>
            <w:tcW w:w="2041" w:type="dxa"/>
            <w:tcBorders>
              <w:top w:val="single" w:sz="4" w:space="0" w:color="auto"/>
            </w:tcBorders>
            <w:shd w:val="clear" w:color="auto" w:fill="EDEAD1"/>
            <w:vAlign w:val="bottom"/>
          </w:tcPr>
          <w:p w:rsidR="00704B8C" w:rsidRPr="00EE3822" w:rsidRDefault="00704B8C" w:rsidP="00704B8C">
            <w:pPr>
              <w:spacing w:before="120" w:after="120"/>
              <w:ind w:firstLine="0"/>
              <w:jc w:val="center"/>
              <w:rPr>
                <w:sz w:val="24"/>
              </w:rPr>
            </w:pPr>
            <w:r w:rsidRPr="00EE3822">
              <w:rPr>
                <w:bCs/>
                <w:sz w:val="24"/>
              </w:rPr>
              <w:t>Alloph</w:t>
            </w:r>
            <w:r w:rsidRPr="00EE3822">
              <w:rPr>
                <w:bCs/>
                <w:sz w:val="24"/>
              </w:rPr>
              <w:t>o</w:t>
            </w:r>
            <w:r w:rsidRPr="00EE3822">
              <w:rPr>
                <w:bCs/>
                <w:sz w:val="24"/>
              </w:rPr>
              <w:t>ne</w:t>
            </w:r>
          </w:p>
        </w:tc>
      </w:tr>
      <w:tr w:rsidR="00704B8C" w:rsidRPr="00EE3822">
        <w:tblPrEx>
          <w:tblCellMar>
            <w:top w:w="0" w:type="dxa"/>
            <w:bottom w:w="0" w:type="dxa"/>
          </w:tblCellMar>
        </w:tblPrEx>
        <w:tc>
          <w:tcPr>
            <w:tcW w:w="2710" w:type="dxa"/>
            <w:tcBorders>
              <w:top w:val="single" w:sz="4" w:space="0" w:color="auto"/>
            </w:tcBorders>
            <w:shd w:val="clear" w:color="auto" w:fill="FFFFFF"/>
            <w:vAlign w:val="bottom"/>
          </w:tcPr>
          <w:p w:rsidR="00704B8C" w:rsidRPr="00EE3822" w:rsidRDefault="00704B8C" w:rsidP="00704B8C">
            <w:pPr>
              <w:spacing w:before="60" w:after="60"/>
              <w:ind w:left="180" w:firstLine="0"/>
              <w:jc w:val="both"/>
              <w:rPr>
                <w:sz w:val="24"/>
              </w:rPr>
            </w:pPr>
            <w:r w:rsidRPr="00EE3822">
              <w:rPr>
                <w:sz w:val="24"/>
              </w:rPr>
              <w:t>Exclusivement</w:t>
            </w:r>
          </w:p>
        </w:tc>
        <w:tc>
          <w:tcPr>
            <w:tcW w:w="1503" w:type="dxa"/>
            <w:tcBorders>
              <w:top w:val="single" w:sz="4" w:space="0" w:color="auto"/>
            </w:tcBorders>
            <w:shd w:val="clear" w:color="auto" w:fill="FFFFFF"/>
            <w:vAlign w:val="bottom"/>
          </w:tcPr>
          <w:p w:rsidR="00704B8C" w:rsidRPr="00EE3822" w:rsidRDefault="00704B8C" w:rsidP="00704B8C">
            <w:pPr>
              <w:tabs>
                <w:tab w:val="decimal" w:pos="890"/>
              </w:tabs>
              <w:spacing w:before="60" w:after="60"/>
              <w:ind w:firstLine="0"/>
              <w:jc w:val="both"/>
              <w:rPr>
                <w:sz w:val="24"/>
              </w:rPr>
            </w:pPr>
            <w:r w:rsidRPr="00EE3822">
              <w:rPr>
                <w:sz w:val="24"/>
              </w:rPr>
              <w:t>5,0%</w:t>
            </w:r>
          </w:p>
        </w:tc>
        <w:tc>
          <w:tcPr>
            <w:tcW w:w="1674" w:type="dxa"/>
            <w:tcBorders>
              <w:top w:val="single" w:sz="4" w:space="0" w:color="auto"/>
            </w:tcBorders>
            <w:shd w:val="clear" w:color="auto" w:fill="FFFFFF"/>
            <w:vAlign w:val="bottom"/>
          </w:tcPr>
          <w:p w:rsidR="00704B8C" w:rsidRPr="00EE3822" w:rsidRDefault="00704B8C" w:rsidP="00704B8C">
            <w:pPr>
              <w:tabs>
                <w:tab w:val="decimal" w:pos="890"/>
              </w:tabs>
              <w:spacing w:before="60" w:after="60"/>
              <w:ind w:firstLine="0"/>
              <w:jc w:val="both"/>
              <w:rPr>
                <w:sz w:val="24"/>
              </w:rPr>
            </w:pPr>
            <w:r w:rsidRPr="00EE3822">
              <w:rPr>
                <w:sz w:val="24"/>
              </w:rPr>
              <w:t>10,9%</w:t>
            </w:r>
          </w:p>
        </w:tc>
        <w:tc>
          <w:tcPr>
            <w:tcW w:w="2043" w:type="dxa"/>
            <w:tcBorders>
              <w:top w:val="single" w:sz="4" w:space="0" w:color="auto"/>
            </w:tcBorders>
            <w:shd w:val="clear" w:color="auto" w:fill="FFFFFF"/>
            <w:vAlign w:val="bottom"/>
          </w:tcPr>
          <w:p w:rsidR="00704B8C" w:rsidRPr="00EE3822" w:rsidRDefault="00704B8C" w:rsidP="00704B8C">
            <w:pPr>
              <w:tabs>
                <w:tab w:val="decimal" w:pos="890"/>
              </w:tabs>
              <w:spacing w:before="60" w:after="60"/>
              <w:ind w:firstLine="0"/>
              <w:jc w:val="both"/>
              <w:rPr>
                <w:sz w:val="24"/>
              </w:rPr>
            </w:pPr>
            <w:r w:rsidRPr="00EE3822">
              <w:rPr>
                <w:sz w:val="24"/>
              </w:rPr>
              <w:t>40,7%</w:t>
            </w:r>
          </w:p>
        </w:tc>
      </w:tr>
      <w:tr w:rsidR="00704B8C" w:rsidRPr="00EE3822">
        <w:tblPrEx>
          <w:tblCellMar>
            <w:top w:w="0" w:type="dxa"/>
            <w:bottom w:w="0" w:type="dxa"/>
          </w:tblCellMar>
        </w:tblPrEx>
        <w:tc>
          <w:tcPr>
            <w:tcW w:w="2710" w:type="dxa"/>
            <w:shd w:val="clear" w:color="auto" w:fill="FFFFFF"/>
            <w:vAlign w:val="bottom"/>
          </w:tcPr>
          <w:p w:rsidR="00704B8C" w:rsidRPr="00EE3822" w:rsidRDefault="00704B8C" w:rsidP="00704B8C">
            <w:pPr>
              <w:spacing w:before="60" w:after="60"/>
              <w:ind w:left="180" w:firstLine="0"/>
              <w:jc w:val="both"/>
              <w:rPr>
                <w:sz w:val="24"/>
              </w:rPr>
            </w:pPr>
            <w:r w:rsidRPr="00EE3822">
              <w:rPr>
                <w:sz w:val="24"/>
              </w:rPr>
              <w:t>Souvent</w:t>
            </w:r>
          </w:p>
        </w:tc>
        <w:tc>
          <w:tcPr>
            <w:tcW w:w="1503" w:type="dxa"/>
            <w:shd w:val="clear" w:color="auto" w:fill="FFFFFF"/>
            <w:vAlign w:val="bottom"/>
          </w:tcPr>
          <w:p w:rsidR="00704B8C" w:rsidRPr="00EE3822" w:rsidRDefault="00704B8C" w:rsidP="00704B8C">
            <w:pPr>
              <w:tabs>
                <w:tab w:val="decimal" w:pos="890"/>
              </w:tabs>
              <w:spacing w:before="60" w:after="60"/>
              <w:ind w:firstLine="0"/>
              <w:jc w:val="both"/>
              <w:rPr>
                <w:sz w:val="24"/>
              </w:rPr>
            </w:pPr>
            <w:r w:rsidRPr="00EE3822">
              <w:rPr>
                <w:sz w:val="24"/>
              </w:rPr>
              <w:t>9,3</w:t>
            </w:r>
          </w:p>
        </w:tc>
        <w:tc>
          <w:tcPr>
            <w:tcW w:w="1674" w:type="dxa"/>
            <w:shd w:val="clear" w:color="auto" w:fill="FFFFFF"/>
            <w:vAlign w:val="bottom"/>
          </w:tcPr>
          <w:p w:rsidR="00704B8C" w:rsidRPr="00EE3822" w:rsidRDefault="00704B8C" w:rsidP="00704B8C">
            <w:pPr>
              <w:tabs>
                <w:tab w:val="decimal" w:pos="890"/>
              </w:tabs>
              <w:spacing w:before="60" w:after="60"/>
              <w:ind w:firstLine="0"/>
              <w:jc w:val="both"/>
              <w:rPr>
                <w:sz w:val="24"/>
              </w:rPr>
            </w:pPr>
            <w:r w:rsidRPr="00EE3822">
              <w:rPr>
                <w:sz w:val="24"/>
              </w:rPr>
              <w:t>22,8</w:t>
            </w:r>
          </w:p>
        </w:tc>
        <w:tc>
          <w:tcPr>
            <w:tcW w:w="2043" w:type="dxa"/>
            <w:shd w:val="clear" w:color="auto" w:fill="FFFFFF"/>
            <w:vAlign w:val="bottom"/>
          </w:tcPr>
          <w:p w:rsidR="00704B8C" w:rsidRPr="00EE3822" w:rsidRDefault="00704B8C" w:rsidP="00704B8C">
            <w:pPr>
              <w:tabs>
                <w:tab w:val="decimal" w:pos="890"/>
              </w:tabs>
              <w:spacing w:before="60" w:after="60"/>
              <w:ind w:firstLine="0"/>
              <w:jc w:val="both"/>
              <w:rPr>
                <w:sz w:val="24"/>
              </w:rPr>
            </w:pPr>
            <w:r w:rsidRPr="00EE3822">
              <w:rPr>
                <w:sz w:val="24"/>
              </w:rPr>
              <w:t>35,9</w:t>
            </w:r>
          </w:p>
        </w:tc>
      </w:tr>
      <w:tr w:rsidR="00704B8C" w:rsidRPr="00EE3822">
        <w:tblPrEx>
          <w:tblCellMar>
            <w:top w:w="0" w:type="dxa"/>
            <w:bottom w:w="0" w:type="dxa"/>
          </w:tblCellMar>
        </w:tblPrEx>
        <w:tc>
          <w:tcPr>
            <w:tcW w:w="2710" w:type="dxa"/>
            <w:shd w:val="clear" w:color="auto" w:fill="FFFFFF"/>
            <w:vAlign w:val="bottom"/>
          </w:tcPr>
          <w:p w:rsidR="00704B8C" w:rsidRPr="00EE3822" w:rsidRDefault="00704B8C" w:rsidP="00704B8C">
            <w:pPr>
              <w:spacing w:before="60" w:after="60"/>
              <w:ind w:left="180" w:firstLine="0"/>
              <w:jc w:val="both"/>
              <w:rPr>
                <w:sz w:val="24"/>
              </w:rPr>
            </w:pPr>
            <w:r w:rsidRPr="00EE3822">
              <w:rPr>
                <w:sz w:val="24"/>
              </w:rPr>
              <w:t>Parfois</w:t>
            </w:r>
          </w:p>
        </w:tc>
        <w:tc>
          <w:tcPr>
            <w:tcW w:w="1503" w:type="dxa"/>
            <w:shd w:val="clear" w:color="auto" w:fill="FFFFFF"/>
            <w:vAlign w:val="bottom"/>
          </w:tcPr>
          <w:p w:rsidR="00704B8C" w:rsidRPr="00EE3822" w:rsidRDefault="00704B8C" w:rsidP="00704B8C">
            <w:pPr>
              <w:tabs>
                <w:tab w:val="decimal" w:pos="890"/>
              </w:tabs>
              <w:spacing w:before="60" w:after="60"/>
              <w:ind w:firstLine="0"/>
              <w:jc w:val="both"/>
              <w:rPr>
                <w:sz w:val="24"/>
              </w:rPr>
            </w:pPr>
            <w:r w:rsidRPr="00EE3822">
              <w:rPr>
                <w:sz w:val="24"/>
              </w:rPr>
              <w:t>40,0</w:t>
            </w:r>
          </w:p>
        </w:tc>
        <w:tc>
          <w:tcPr>
            <w:tcW w:w="1674" w:type="dxa"/>
            <w:shd w:val="clear" w:color="auto" w:fill="FFFFFF"/>
            <w:vAlign w:val="bottom"/>
          </w:tcPr>
          <w:p w:rsidR="00704B8C" w:rsidRPr="00EE3822" w:rsidRDefault="00704B8C" w:rsidP="00704B8C">
            <w:pPr>
              <w:tabs>
                <w:tab w:val="decimal" w:pos="890"/>
              </w:tabs>
              <w:spacing w:before="60" w:after="60"/>
              <w:ind w:firstLine="0"/>
              <w:jc w:val="both"/>
              <w:rPr>
                <w:sz w:val="24"/>
              </w:rPr>
            </w:pPr>
            <w:r w:rsidRPr="00EE3822">
              <w:rPr>
                <w:sz w:val="24"/>
              </w:rPr>
              <w:t>42,3</w:t>
            </w:r>
          </w:p>
        </w:tc>
        <w:tc>
          <w:tcPr>
            <w:tcW w:w="2043" w:type="dxa"/>
            <w:shd w:val="clear" w:color="auto" w:fill="FFFFFF"/>
            <w:vAlign w:val="bottom"/>
          </w:tcPr>
          <w:p w:rsidR="00704B8C" w:rsidRPr="00EE3822" w:rsidRDefault="00704B8C" w:rsidP="00704B8C">
            <w:pPr>
              <w:tabs>
                <w:tab w:val="decimal" w:pos="890"/>
              </w:tabs>
              <w:spacing w:before="60" w:after="60"/>
              <w:ind w:firstLine="0"/>
              <w:jc w:val="both"/>
              <w:rPr>
                <w:sz w:val="24"/>
              </w:rPr>
            </w:pPr>
            <w:r w:rsidRPr="00EE3822">
              <w:rPr>
                <w:sz w:val="24"/>
              </w:rPr>
              <w:t>16,8</w:t>
            </w:r>
          </w:p>
        </w:tc>
      </w:tr>
      <w:tr w:rsidR="00704B8C" w:rsidRPr="00EE3822">
        <w:tblPrEx>
          <w:tblCellMar>
            <w:top w:w="0" w:type="dxa"/>
            <w:bottom w:w="0" w:type="dxa"/>
          </w:tblCellMar>
        </w:tblPrEx>
        <w:tc>
          <w:tcPr>
            <w:tcW w:w="2710" w:type="dxa"/>
            <w:shd w:val="clear" w:color="auto" w:fill="FFFFFF"/>
            <w:vAlign w:val="bottom"/>
          </w:tcPr>
          <w:p w:rsidR="00704B8C" w:rsidRPr="00EE3822" w:rsidRDefault="00704B8C" w:rsidP="00704B8C">
            <w:pPr>
              <w:spacing w:before="60" w:after="60"/>
              <w:ind w:left="180" w:firstLine="0"/>
              <w:jc w:val="both"/>
              <w:rPr>
                <w:sz w:val="24"/>
              </w:rPr>
            </w:pPr>
            <w:r w:rsidRPr="00EE3822">
              <w:rPr>
                <w:sz w:val="24"/>
              </w:rPr>
              <w:t>Jamais</w:t>
            </w:r>
          </w:p>
        </w:tc>
        <w:tc>
          <w:tcPr>
            <w:tcW w:w="1503" w:type="dxa"/>
            <w:shd w:val="clear" w:color="auto" w:fill="FFFFFF"/>
            <w:vAlign w:val="bottom"/>
          </w:tcPr>
          <w:p w:rsidR="00704B8C" w:rsidRPr="00EE3822" w:rsidRDefault="00704B8C" w:rsidP="00704B8C">
            <w:pPr>
              <w:tabs>
                <w:tab w:val="decimal" w:pos="890"/>
              </w:tabs>
              <w:spacing w:before="60" w:after="60"/>
              <w:ind w:firstLine="0"/>
              <w:jc w:val="both"/>
              <w:rPr>
                <w:sz w:val="24"/>
              </w:rPr>
            </w:pPr>
            <w:r w:rsidRPr="00EE3822">
              <w:rPr>
                <w:sz w:val="24"/>
              </w:rPr>
              <w:t>45,7</w:t>
            </w:r>
          </w:p>
        </w:tc>
        <w:tc>
          <w:tcPr>
            <w:tcW w:w="1674" w:type="dxa"/>
            <w:shd w:val="clear" w:color="auto" w:fill="FFFFFF"/>
            <w:vAlign w:val="bottom"/>
          </w:tcPr>
          <w:p w:rsidR="00704B8C" w:rsidRPr="00EE3822" w:rsidRDefault="00704B8C" w:rsidP="00704B8C">
            <w:pPr>
              <w:tabs>
                <w:tab w:val="decimal" w:pos="890"/>
              </w:tabs>
              <w:spacing w:before="60" w:after="60"/>
              <w:ind w:firstLine="0"/>
              <w:jc w:val="both"/>
              <w:rPr>
                <w:sz w:val="24"/>
              </w:rPr>
            </w:pPr>
            <w:r w:rsidRPr="00EE3822">
              <w:rPr>
                <w:sz w:val="24"/>
              </w:rPr>
              <w:t>24,0</w:t>
            </w:r>
          </w:p>
        </w:tc>
        <w:tc>
          <w:tcPr>
            <w:tcW w:w="2043" w:type="dxa"/>
            <w:shd w:val="clear" w:color="auto" w:fill="FFFFFF"/>
            <w:vAlign w:val="bottom"/>
          </w:tcPr>
          <w:p w:rsidR="00704B8C" w:rsidRPr="00EE3822" w:rsidRDefault="00704B8C" w:rsidP="00704B8C">
            <w:pPr>
              <w:tabs>
                <w:tab w:val="decimal" w:pos="890"/>
              </w:tabs>
              <w:spacing w:before="60" w:after="60"/>
              <w:ind w:firstLine="0"/>
              <w:jc w:val="both"/>
              <w:rPr>
                <w:sz w:val="24"/>
              </w:rPr>
            </w:pPr>
            <w:r w:rsidRPr="00EE3822">
              <w:rPr>
                <w:sz w:val="24"/>
              </w:rPr>
              <w:t>6,6</w:t>
            </w:r>
          </w:p>
        </w:tc>
      </w:tr>
      <w:tr w:rsidR="00704B8C" w:rsidRPr="00EE3822">
        <w:tblPrEx>
          <w:tblCellMar>
            <w:top w:w="0" w:type="dxa"/>
            <w:bottom w:w="0" w:type="dxa"/>
          </w:tblCellMar>
        </w:tblPrEx>
        <w:tc>
          <w:tcPr>
            <w:tcW w:w="2710" w:type="dxa"/>
            <w:tcBorders>
              <w:top w:val="single" w:sz="4" w:space="0" w:color="auto"/>
            </w:tcBorders>
            <w:shd w:val="clear" w:color="auto" w:fill="FFFFFF"/>
            <w:vAlign w:val="center"/>
          </w:tcPr>
          <w:p w:rsidR="00704B8C" w:rsidRPr="00EE3822" w:rsidRDefault="00704B8C" w:rsidP="00704B8C">
            <w:pPr>
              <w:spacing w:before="60" w:after="60"/>
              <w:ind w:left="180" w:firstLine="0"/>
              <w:jc w:val="both"/>
              <w:rPr>
                <w:sz w:val="24"/>
              </w:rPr>
            </w:pPr>
            <w:r w:rsidRPr="00EE3822">
              <w:rPr>
                <w:bCs/>
                <w:sz w:val="24"/>
              </w:rPr>
              <w:t>Total</w:t>
            </w:r>
          </w:p>
        </w:tc>
        <w:tc>
          <w:tcPr>
            <w:tcW w:w="1503" w:type="dxa"/>
            <w:tcBorders>
              <w:top w:val="single" w:sz="4" w:space="0" w:color="auto"/>
            </w:tcBorders>
            <w:shd w:val="clear" w:color="auto" w:fill="FFFFFF"/>
            <w:vAlign w:val="bottom"/>
          </w:tcPr>
          <w:p w:rsidR="00704B8C" w:rsidRPr="00EE3822" w:rsidRDefault="00704B8C" w:rsidP="00704B8C">
            <w:pPr>
              <w:tabs>
                <w:tab w:val="decimal" w:pos="890"/>
              </w:tabs>
              <w:spacing w:before="60" w:after="60"/>
              <w:ind w:firstLine="0"/>
              <w:jc w:val="both"/>
              <w:rPr>
                <w:sz w:val="24"/>
              </w:rPr>
            </w:pPr>
            <w:r w:rsidRPr="00EE3822">
              <w:rPr>
                <w:sz w:val="24"/>
              </w:rPr>
              <w:t>100,0%</w:t>
            </w:r>
          </w:p>
        </w:tc>
        <w:tc>
          <w:tcPr>
            <w:tcW w:w="1674" w:type="dxa"/>
            <w:tcBorders>
              <w:top w:val="single" w:sz="4" w:space="0" w:color="auto"/>
            </w:tcBorders>
            <w:shd w:val="clear" w:color="auto" w:fill="FFFFFF"/>
            <w:vAlign w:val="bottom"/>
          </w:tcPr>
          <w:p w:rsidR="00704B8C" w:rsidRPr="00EE3822" w:rsidRDefault="00704B8C" w:rsidP="00704B8C">
            <w:pPr>
              <w:tabs>
                <w:tab w:val="decimal" w:pos="890"/>
              </w:tabs>
              <w:spacing w:before="60" w:after="60"/>
              <w:ind w:firstLine="0"/>
              <w:jc w:val="both"/>
              <w:rPr>
                <w:sz w:val="24"/>
              </w:rPr>
            </w:pPr>
            <w:r w:rsidRPr="00EE3822">
              <w:rPr>
                <w:sz w:val="24"/>
              </w:rPr>
              <w:t>100,0%</w:t>
            </w:r>
          </w:p>
        </w:tc>
        <w:tc>
          <w:tcPr>
            <w:tcW w:w="2043" w:type="dxa"/>
            <w:tcBorders>
              <w:top w:val="single" w:sz="4" w:space="0" w:color="auto"/>
            </w:tcBorders>
            <w:shd w:val="clear" w:color="auto" w:fill="FFFFFF"/>
            <w:vAlign w:val="bottom"/>
          </w:tcPr>
          <w:p w:rsidR="00704B8C" w:rsidRPr="00EE3822" w:rsidRDefault="00704B8C" w:rsidP="00704B8C">
            <w:pPr>
              <w:tabs>
                <w:tab w:val="decimal" w:pos="890"/>
              </w:tabs>
              <w:spacing w:before="60" w:after="60"/>
              <w:ind w:firstLine="0"/>
              <w:jc w:val="both"/>
              <w:rPr>
                <w:sz w:val="24"/>
              </w:rPr>
            </w:pPr>
            <w:r w:rsidRPr="00EE3822">
              <w:rPr>
                <w:sz w:val="24"/>
              </w:rPr>
              <w:t>100,0%</w:t>
            </w:r>
          </w:p>
        </w:tc>
      </w:tr>
      <w:tr w:rsidR="00704B8C" w:rsidRPr="00EE3822">
        <w:tblPrEx>
          <w:tblCellMar>
            <w:top w:w="0" w:type="dxa"/>
            <w:bottom w:w="0" w:type="dxa"/>
          </w:tblCellMar>
        </w:tblPrEx>
        <w:tc>
          <w:tcPr>
            <w:tcW w:w="2710" w:type="dxa"/>
            <w:tcBorders>
              <w:bottom w:val="single" w:sz="4" w:space="0" w:color="auto"/>
            </w:tcBorders>
            <w:shd w:val="clear" w:color="auto" w:fill="FFFFFF"/>
          </w:tcPr>
          <w:p w:rsidR="00704B8C" w:rsidRPr="00EE3822" w:rsidRDefault="00704B8C" w:rsidP="00704B8C">
            <w:pPr>
              <w:spacing w:before="60" w:after="60"/>
              <w:ind w:left="180" w:firstLine="0"/>
              <w:jc w:val="both"/>
              <w:rPr>
                <w:sz w:val="24"/>
              </w:rPr>
            </w:pPr>
            <w:r w:rsidRPr="00EE3822">
              <w:rPr>
                <w:bCs/>
                <w:sz w:val="24"/>
              </w:rPr>
              <w:t>(N)</w:t>
            </w:r>
          </w:p>
        </w:tc>
        <w:tc>
          <w:tcPr>
            <w:tcW w:w="1503" w:type="dxa"/>
            <w:tcBorders>
              <w:bottom w:val="single" w:sz="4" w:space="0" w:color="auto"/>
            </w:tcBorders>
            <w:shd w:val="clear" w:color="auto" w:fill="FFFFFF"/>
          </w:tcPr>
          <w:p w:rsidR="00704B8C" w:rsidRPr="00EE3822" w:rsidRDefault="00704B8C" w:rsidP="00704B8C">
            <w:pPr>
              <w:tabs>
                <w:tab w:val="decimal" w:pos="890"/>
              </w:tabs>
              <w:spacing w:before="60" w:after="60"/>
              <w:ind w:firstLine="0"/>
              <w:jc w:val="both"/>
              <w:rPr>
                <w:sz w:val="24"/>
              </w:rPr>
            </w:pPr>
            <w:r w:rsidRPr="00EE3822">
              <w:rPr>
                <w:bCs/>
                <w:sz w:val="24"/>
              </w:rPr>
              <w:t>(241)</w:t>
            </w:r>
          </w:p>
        </w:tc>
        <w:tc>
          <w:tcPr>
            <w:tcW w:w="1674" w:type="dxa"/>
            <w:tcBorders>
              <w:bottom w:val="single" w:sz="4" w:space="0" w:color="auto"/>
            </w:tcBorders>
            <w:shd w:val="clear" w:color="auto" w:fill="FFFFFF"/>
          </w:tcPr>
          <w:p w:rsidR="00704B8C" w:rsidRPr="00EE3822" w:rsidRDefault="00704B8C" w:rsidP="00704B8C">
            <w:pPr>
              <w:tabs>
                <w:tab w:val="decimal" w:pos="890"/>
              </w:tabs>
              <w:spacing w:before="60" w:after="60"/>
              <w:ind w:firstLine="0"/>
              <w:jc w:val="both"/>
              <w:rPr>
                <w:sz w:val="24"/>
              </w:rPr>
            </w:pPr>
            <w:r w:rsidRPr="00EE3822">
              <w:rPr>
                <w:bCs/>
                <w:sz w:val="24"/>
              </w:rPr>
              <w:t>(240)</w:t>
            </w:r>
          </w:p>
        </w:tc>
        <w:tc>
          <w:tcPr>
            <w:tcW w:w="2043" w:type="dxa"/>
            <w:tcBorders>
              <w:bottom w:val="single" w:sz="4" w:space="0" w:color="auto"/>
            </w:tcBorders>
            <w:shd w:val="clear" w:color="auto" w:fill="FFFFFF"/>
          </w:tcPr>
          <w:p w:rsidR="00704B8C" w:rsidRPr="00EE3822" w:rsidRDefault="00704B8C" w:rsidP="00704B8C">
            <w:pPr>
              <w:tabs>
                <w:tab w:val="decimal" w:pos="890"/>
              </w:tabs>
              <w:spacing w:before="60" w:after="60"/>
              <w:ind w:firstLine="0"/>
              <w:jc w:val="both"/>
              <w:rPr>
                <w:sz w:val="24"/>
              </w:rPr>
            </w:pPr>
            <w:r w:rsidRPr="00EE3822">
              <w:rPr>
                <w:bCs/>
                <w:sz w:val="24"/>
              </w:rPr>
              <w:t>(235)</w:t>
            </w:r>
          </w:p>
        </w:tc>
      </w:tr>
    </w:tbl>
    <w:p w:rsidR="00704B8C" w:rsidRPr="00EE3822" w:rsidRDefault="00704B8C" w:rsidP="00704B8C">
      <w:pPr>
        <w:spacing w:before="120" w:after="120"/>
        <w:ind w:firstLine="0"/>
        <w:jc w:val="both"/>
        <w:rPr>
          <w:sz w:val="24"/>
        </w:rPr>
      </w:pPr>
      <w:r w:rsidRPr="00EE3822">
        <w:rPr>
          <w:sz w:val="24"/>
        </w:rPr>
        <w:t>Source : Enquête ALI, 1991</w:t>
      </w:r>
    </w:p>
    <w:p w:rsidR="00704B8C" w:rsidRPr="00EE3822" w:rsidRDefault="00704B8C" w:rsidP="00704B8C">
      <w:pPr>
        <w:spacing w:before="120" w:after="120"/>
        <w:ind w:firstLine="0"/>
        <w:jc w:val="both"/>
        <w:rPr>
          <w:sz w:val="24"/>
        </w:rPr>
      </w:pPr>
    </w:p>
    <w:p w:rsidR="00704B8C" w:rsidRPr="00EE3822" w:rsidRDefault="00704B8C" w:rsidP="00704B8C">
      <w:pPr>
        <w:spacing w:before="120" w:after="120"/>
        <w:ind w:firstLine="0"/>
        <w:jc w:val="both"/>
        <w:rPr>
          <w:sz w:val="24"/>
        </w:rPr>
      </w:pPr>
    </w:p>
    <w:p w:rsidR="00704B8C" w:rsidRPr="00EE3822" w:rsidRDefault="00704B8C" w:rsidP="00704B8C">
      <w:pPr>
        <w:pStyle w:val="figtitre"/>
      </w:pPr>
      <w:r w:rsidRPr="00EE3822">
        <w:t>Tableau 4</w:t>
      </w:r>
    </w:p>
    <w:p w:rsidR="00704B8C" w:rsidRDefault="00704B8C" w:rsidP="00704B8C">
      <w:pPr>
        <w:pStyle w:val="figtitre"/>
      </w:pPr>
      <w:r w:rsidRPr="00EE3822">
        <w:t>Fréquence d'utilisation des langues à la maison,</w:t>
      </w:r>
      <w:r>
        <w:br/>
      </w:r>
      <w:r w:rsidRPr="00EE3822">
        <w:t>immigrants all</w:t>
      </w:r>
      <w:r w:rsidRPr="00EE3822">
        <w:t>o</w:t>
      </w:r>
      <w:r w:rsidRPr="00EE3822">
        <w:t>phones bilingues, Québec, 1991</w:t>
      </w:r>
    </w:p>
    <w:tbl>
      <w:tblPr>
        <w:tblOverlap w:val="never"/>
        <w:tblW w:w="0" w:type="auto"/>
        <w:tblLayout w:type="fixed"/>
        <w:tblCellMar>
          <w:left w:w="10" w:type="dxa"/>
          <w:right w:w="10" w:type="dxa"/>
        </w:tblCellMar>
        <w:tblLook w:val="04A0" w:firstRow="1" w:lastRow="0" w:firstColumn="1" w:lastColumn="0" w:noHBand="0" w:noVBand="1"/>
      </w:tblPr>
      <w:tblGrid>
        <w:gridCol w:w="2710"/>
        <w:gridCol w:w="1503"/>
        <w:gridCol w:w="1674"/>
        <w:gridCol w:w="2043"/>
      </w:tblGrid>
      <w:tr w:rsidR="00704B8C" w:rsidRPr="00EE3822">
        <w:tblPrEx>
          <w:tblCellMar>
            <w:top w:w="0" w:type="dxa"/>
            <w:bottom w:w="0" w:type="dxa"/>
          </w:tblCellMar>
        </w:tblPrEx>
        <w:tc>
          <w:tcPr>
            <w:tcW w:w="2710" w:type="dxa"/>
            <w:vMerge w:val="restart"/>
            <w:tcBorders>
              <w:top w:val="single" w:sz="4" w:space="0" w:color="auto"/>
            </w:tcBorders>
            <w:shd w:val="clear" w:color="auto" w:fill="EDEAD1"/>
            <w:vAlign w:val="bottom"/>
          </w:tcPr>
          <w:p w:rsidR="00704B8C" w:rsidRPr="00EE3822" w:rsidRDefault="00704B8C" w:rsidP="00704B8C">
            <w:pPr>
              <w:spacing w:before="120" w:after="120"/>
              <w:ind w:left="180" w:firstLine="0"/>
              <w:jc w:val="both"/>
              <w:rPr>
                <w:sz w:val="24"/>
              </w:rPr>
            </w:pPr>
            <w:r w:rsidRPr="00EE3822">
              <w:rPr>
                <w:bCs/>
                <w:sz w:val="24"/>
              </w:rPr>
              <w:t>Fréquence</w:t>
            </w:r>
            <w:r>
              <w:rPr>
                <w:bCs/>
                <w:sz w:val="24"/>
              </w:rPr>
              <w:t xml:space="preserve"> </w:t>
            </w:r>
            <w:r w:rsidRPr="00EE3822">
              <w:rPr>
                <w:bCs/>
                <w:sz w:val="24"/>
              </w:rPr>
              <w:t>d'utilisation</w:t>
            </w:r>
          </w:p>
        </w:tc>
        <w:tc>
          <w:tcPr>
            <w:tcW w:w="5220" w:type="dxa"/>
            <w:gridSpan w:val="3"/>
            <w:tcBorders>
              <w:top w:val="single" w:sz="4" w:space="0" w:color="auto"/>
            </w:tcBorders>
            <w:shd w:val="clear" w:color="auto" w:fill="EDEAD1"/>
            <w:vAlign w:val="bottom"/>
          </w:tcPr>
          <w:p w:rsidR="00704B8C" w:rsidRPr="00EE3822" w:rsidRDefault="00704B8C" w:rsidP="00704B8C">
            <w:pPr>
              <w:spacing w:before="120" w:after="120"/>
              <w:ind w:firstLine="0"/>
              <w:jc w:val="center"/>
              <w:rPr>
                <w:sz w:val="24"/>
              </w:rPr>
            </w:pPr>
            <w:r w:rsidRPr="00EE3822">
              <w:rPr>
                <w:bCs/>
                <w:sz w:val="24"/>
              </w:rPr>
              <w:t>Langues pa</w:t>
            </w:r>
            <w:r w:rsidRPr="00EE3822">
              <w:rPr>
                <w:bCs/>
                <w:sz w:val="24"/>
              </w:rPr>
              <w:t>r</w:t>
            </w:r>
            <w:r w:rsidRPr="00EE3822">
              <w:rPr>
                <w:bCs/>
                <w:sz w:val="24"/>
              </w:rPr>
              <w:t>lées</w:t>
            </w:r>
          </w:p>
        </w:tc>
      </w:tr>
      <w:tr w:rsidR="00704B8C" w:rsidRPr="00EE3822">
        <w:tblPrEx>
          <w:tblCellMar>
            <w:top w:w="0" w:type="dxa"/>
            <w:bottom w:w="0" w:type="dxa"/>
          </w:tblCellMar>
        </w:tblPrEx>
        <w:tc>
          <w:tcPr>
            <w:tcW w:w="2710" w:type="dxa"/>
            <w:vMerge/>
            <w:shd w:val="clear" w:color="auto" w:fill="EDEAD1"/>
            <w:vAlign w:val="bottom"/>
          </w:tcPr>
          <w:p w:rsidR="00704B8C" w:rsidRPr="00EE3822" w:rsidRDefault="00704B8C" w:rsidP="00704B8C">
            <w:pPr>
              <w:spacing w:before="120" w:after="120"/>
              <w:ind w:firstLine="0"/>
              <w:jc w:val="both"/>
              <w:rPr>
                <w:sz w:val="24"/>
              </w:rPr>
            </w:pPr>
          </w:p>
        </w:tc>
        <w:tc>
          <w:tcPr>
            <w:tcW w:w="1503" w:type="dxa"/>
            <w:tcBorders>
              <w:top w:val="single" w:sz="4" w:space="0" w:color="auto"/>
            </w:tcBorders>
            <w:shd w:val="clear" w:color="auto" w:fill="EDEAD1"/>
            <w:vAlign w:val="bottom"/>
          </w:tcPr>
          <w:p w:rsidR="00704B8C" w:rsidRPr="00EE3822" w:rsidRDefault="00704B8C" w:rsidP="00704B8C">
            <w:pPr>
              <w:spacing w:before="120" w:after="120"/>
              <w:ind w:firstLine="0"/>
              <w:jc w:val="center"/>
              <w:rPr>
                <w:sz w:val="24"/>
              </w:rPr>
            </w:pPr>
            <w:r w:rsidRPr="00EE3822">
              <w:rPr>
                <w:bCs/>
                <w:sz w:val="24"/>
              </w:rPr>
              <w:t>Français</w:t>
            </w:r>
          </w:p>
        </w:tc>
        <w:tc>
          <w:tcPr>
            <w:tcW w:w="1674" w:type="dxa"/>
            <w:tcBorders>
              <w:top w:val="single" w:sz="4" w:space="0" w:color="auto"/>
            </w:tcBorders>
            <w:shd w:val="clear" w:color="auto" w:fill="EDEAD1"/>
            <w:vAlign w:val="bottom"/>
          </w:tcPr>
          <w:p w:rsidR="00704B8C" w:rsidRPr="00EE3822" w:rsidRDefault="00704B8C" w:rsidP="00704B8C">
            <w:pPr>
              <w:spacing w:before="120" w:after="120"/>
              <w:ind w:firstLine="0"/>
              <w:jc w:val="center"/>
              <w:rPr>
                <w:sz w:val="24"/>
              </w:rPr>
            </w:pPr>
            <w:r w:rsidRPr="00EE3822">
              <w:rPr>
                <w:bCs/>
                <w:sz w:val="24"/>
              </w:rPr>
              <w:t>Anglais</w:t>
            </w:r>
          </w:p>
        </w:tc>
        <w:tc>
          <w:tcPr>
            <w:tcW w:w="2043" w:type="dxa"/>
            <w:tcBorders>
              <w:top w:val="single" w:sz="4" w:space="0" w:color="auto"/>
            </w:tcBorders>
            <w:shd w:val="clear" w:color="auto" w:fill="EDEAD1"/>
            <w:vAlign w:val="bottom"/>
          </w:tcPr>
          <w:p w:rsidR="00704B8C" w:rsidRPr="00EE3822" w:rsidRDefault="00704B8C" w:rsidP="00704B8C">
            <w:pPr>
              <w:spacing w:before="120" w:after="120"/>
              <w:ind w:firstLine="0"/>
              <w:jc w:val="center"/>
              <w:rPr>
                <w:sz w:val="24"/>
              </w:rPr>
            </w:pPr>
            <w:r w:rsidRPr="00EE3822">
              <w:rPr>
                <w:bCs/>
                <w:sz w:val="24"/>
              </w:rPr>
              <w:t>Alloph</w:t>
            </w:r>
            <w:r w:rsidRPr="00EE3822">
              <w:rPr>
                <w:bCs/>
                <w:sz w:val="24"/>
              </w:rPr>
              <w:t>o</w:t>
            </w:r>
            <w:r w:rsidRPr="00EE3822">
              <w:rPr>
                <w:bCs/>
                <w:sz w:val="24"/>
              </w:rPr>
              <w:t>ne</w:t>
            </w:r>
          </w:p>
        </w:tc>
      </w:tr>
      <w:tr w:rsidR="00704B8C" w:rsidRPr="00EE3822">
        <w:tblPrEx>
          <w:tblCellMar>
            <w:top w:w="0" w:type="dxa"/>
            <w:bottom w:w="0" w:type="dxa"/>
          </w:tblCellMar>
        </w:tblPrEx>
        <w:tc>
          <w:tcPr>
            <w:tcW w:w="2710" w:type="dxa"/>
            <w:tcBorders>
              <w:top w:val="single" w:sz="4" w:space="0" w:color="auto"/>
            </w:tcBorders>
            <w:shd w:val="clear" w:color="auto" w:fill="FFFFFF"/>
            <w:vAlign w:val="center"/>
          </w:tcPr>
          <w:p w:rsidR="00704B8C" w:rsidRPr="00EE3822" w:rsidRDefault="00704B8C" w:rsidP="00704B8C">
            <w:pPr>
              <w:spacing w:before="60" w:after="60"/>
              <w:ind w:left="180" w:firstLine="0"/>
              <w:jc w:val="both"/>
              <w:rPr>
                <w:sz w:val="24"/>
              </w:rPr>
            </w:pPr>
            <w:r w:rsidRPr="00EE3822">
              <w:rPr>
                <w:sz w:val="24"/>
              </w:rPr>
              <w:t>Exclusivement</w:t>
            </w:r>
          </w:p>
        </w:tc>
        <w:tc>
          <w:tcPr>
            <w:tcW w:w="1503" w:type="dxa"/>
            <w:tcBorders>
              <w:top w:val="single" w:sz="4" w:space="0" w:color="auto"/>
            </w:tcBorders>
            <w:shd w:val="clear" w:color="auto" w:fill="FFFFFF"/>
            <w:vAlign w:val="bottom"/>
          </w:tcPr>
          <w:p w:rsidR="00704B8C" w:rsidRPr="00EE3822" w:rsidRDefault="00704B8C" w:rsidP="00704B8C">
            <w:pPr>
              <w:tabs>
                <w:tab w:val="decimal" w:pos="890"/>
              </w:tabs>
              <w:spacing w:before="60" w:after="60"/>
              <w:ind w:firstLine="0"/>
              <w:jc w:val="both"/>
              <w:rPr>
                <w:sz w:val="24"/>
              </w:rPr>
            </w:pPr>
            <w:r w:rsidRPr="00EE3822">
              <w:rPr>
                <w:sz w:val="24"/>
              </w:rPr>
              <w:t>12,9%</w:t>
            </w:r>
          </w:p>
        </w:tc>
        <w:tc>
          <w:tcPr>
            <w:tcW w:w="1674" w:type="dxa"/>
            <w:tcBorders>
              <w:top w:val="single" w:sz="4" w:space="0" w:color="auto"/>
            </w:tcBorders>
            <w:shd w:val="clear" w:color="auto" w:fill="FFFFFF"/>
            <w:vAlign w:val="bottom"/>
          </w:tcPr>
          <w:p w:rsidR="00704B8C" w:rsidRPr="00EE3822" w:rsidRDefault="00704B8C" w:rsidP="00704B8C">
            <w:pPr>
              <w:tabs>
                <w:tab w:val="decimal" w:pos="890"/>
              </w:tabs>
              <w:spacing w:before="60" w:after="60"/>
              <w:ind w:firstLine="0"/>
              <w:jc w:val="both"/>
              <w:rPr>
                <w:sz w:val="24"/>
              </w:rPr>
            </w:pPr>
            <w:r w:rsidRPr="00EE3822">
              <w:rPr>
                <w:sz w:val="24"/>
              </w:rPr>
              <w:t>2,1%</w:t>
            </w:r>
          </w:p>
        </w:tc>
        <w:tc>
          <w:tcPr>
            <w:tcW w:w="2043" w:type="dxa"/>
            <w:tcBorders>
              <w:top w:val="single" w:sz="4" w:space="0" w:color="auto"/>
            </w:tcBorders>
            <w:shd w:val="clear" w:color="auto" w:fill="FFFFFF"/>
            <w:vAlign w:val="bottom"/>
          </w:tcPr>
          <w:p w:rsidR="00704B8C" w:rsidRPr="00EE3822" w:rsidRDefault="00704B8C" w:rsidP="00704B8C">
            <w:pPr>
              <w:tabs>
                <w:tab w:val="decimal" w:pos="890"/>
              </w:tabs>
              <w:spacing w:before="60" w:after="60"/>
              <w:ind w:firstLine="0"/>
              <w:jc w:val="both"/>
              <w:rPr>
                <w:sz w:val="24"/>
              </w:rPr>
            </w:pPr>
            <w:r w:rsidRPr="00EE3822">
              <w:rPr>
                <w:sz w:val="24"/>
              </w:rPr>
              <w:t>26,6%</w:t>
            </w:r>
          </w:p>
        </w:tc>
      </w:tr>
      <w:tr w:rsidR="00704B8C" w:rsidRPr="00EE3822">
        <w:tblPrEx>
          <w:tblCellMar>
            <w:top w:w="0" w:type="dxa"/>
            <w:bottom w:w="0" w:type="dxa"/>
          </w:tblCellMar>
        </w:tblPrEx>
        <w:tc>
          <w:tcPr>
            <w:tcW w:w="2710" w:type="dxa"/>
            <w:shd w:val="clear" w:color="auto" w:fill="FFFFFF"/>
            <w:vAlign w:val="bottom"/>
          </w:tcPr>
          <w:p w:rsidR="00704B8C" w:rsidRPr="00EE3822" w:rsidRDefault="00704B8C" w:rsidP="00704B8C">
            <w:pPr>
              <w:spacing w:before="60" w:after="60"/>
              <w:ind w:left="180" w:firstLine="0"/>
              <w:jc w:val="both"/>
              <w:rPr>
                <w:sz w:val="24"/>
              </w:rPr>
            </w:pPr>
            <w:r w:rsidRPr="00EE3822">
              <w:rPr>
                <w:sz w:val="24"/>
              </w:rPr>
              <w:t>Souvent</w:t>
            </w:r>
          </w:p>
        </w:tc>
        <w:tc>
          <w:tcPr>
            <w:tcW w:w="1503" w:type="dxa"/>
            <w:shd w:val="clear" w:color="auto" w:fill="FFFFFF"/>
            <w:vAlign w:val="bottom"/>
          </w:tcPr>
          <w:p w:rsidR="00704B8C" w:rsidRPr="00EE3822" w:rsidRDefault="00704B8C" w:rsidP="00704B8C">
            <w:pPr>
              <w:tabs>
                <w:tab w:val="decimal" w:pos="890"/>
              </w:tabs>
              <w:spacing w:before="60" w:after="60"/>
              <w:ind w:firstLine="0"/>
              <w:jc w:val="both"/>
              <w:rPr>
                <w:sz w:val="24"/>
              </w:rPr>
            </w:pPr>
            <w:r w:rsidRPr="00EE3822">
              <w:rPr>
                <w:sz w:val="24"/>
              </w:rPr>
              <w:t>47,1</w:t>
            </w:r>
          </w:p>
        </w:tc>
        <w:tc>
          <w:tcPr>
            <w:tcW w:w="1674" w:type="dxa"/>
            <w:shd w:val="clear" w:color="auto" w:fill="FFFFFF"/>
            <w:vAlign w:val="bottom"/>
          </w:tcPr>
          <w:p w:rsidR="00704B8C" w:rsidRPr="00EE3822" w:rsidRDefault="00704B8C" w:rsidP="00704B8C">
            <w:pPr>
              <w:tabs>
                <w:tab w:val="decimal" w:pos="890"/>
              </w:tabs>
              <w:spacing w:before="60" w:after="60"/>
              <w:ind w:firstLine="0"/>
              <w:jc w:val="both"/>
              <w:rPr>
                <w:sz w:val="24"/>
              </w:rPr>
            </w:pPr>
            <w:r w:rsidRPr="00EE3822">
              <w:rPr>
                <w:sz w:val="24"/>
              </w:rPr>
              <w:t>19,2</w:t>
            </w:r>
          </w:p>
        </w:tc>
        <w:tc>
          <w:tcPr>
            <w:tcW w:w="2043" w:type="dxa"/>
            <w:shd w:val="clear" w:color="auto" w:fill="FFFFFF"/>
            <w:vAlign w:val="bottom"/>
          </w:tcPr>
          <w:p w:rsidR="00704B8C" w:rsidRPr="00EE3822" w:rsidRDefault="00704B8C" w:rsidP="00704B8C">
            <w:pPr>
              <w:tabs>
                <w:tab w:val="decimal" w:pos="890"/>
              </w:tabs>
              <w:spacing w:before="60" w:after="60"/>
              <w:ind w:firstLine="0"/>
              <w:jc w:val="both"/>
              <w:rPr>
                <w:sz w:val="24"/>
              </w:rPr>
            </w:pPr>
            <w:r w:rsidRPr="00EE3822">
              <w:rPr>
                <w:sz w:val="24"/>
              </w:rPr>
              <w:t>45,9</w:t>
            </w:r>
          </w:p>
        </w:tc>
      </w:tr>
      <w:tr w:rsidR="00704B8C" w:rsidRPr="00EE3822">
        <w:tblPrEx>
          <w:tblCellMar>
            <w:top w:w="0" w:type="dxa"/>
            <w:bottom w:w="0" w:type="dxa"/>
          </w:tblCellMar>
        </w:tblPrEx>
        <w:tc>
          <w:tcPr>
            <w:tcW w:w="2710" w:type="dxa"/>
            <w:shd w:val="clear" w:color="auto" w:fill="FFFFFF"/>
            <w:vAlign w:val="bottom"/>
          </w:tcPr>
          <w:p w:rsidR="00704B8C" w:rsidRPr="00EE3822" w:rsidRDefault="00704B8C" w:rsidP="00704B8C">
            <w:pPr>
              <w:spacing w:before="60" w:after="60"/>
              <w:ind w:left="180" w:firstLine="0"/>
              <w:jc w:val="both"/>
              <w:rPr>
                <w:sz w:val="24"/>
              </w:rPr>
            </w:pPr>
            <w:r w:rsidRPr="00EE3822">
              <w:rPr>
                <w:sz w:val="24"/>
              </w:rPr>
              <w:t>Parfois</w:t>
            </w:r>
          </w:p>
        </w:tc>
        <w:tc>
          <w:tcPr>
            <w:tcW w:w="1503" w:type="dxa"/>
            <w:shd w:val="clear" w:color="auto" w:fill="FFFFFF"/>
            <w:vAlign w:val="bottom"/>
          </w:tcPr>
          <w:p w:rsidR="00704B8C" w:rsidRPr="00EE3822" w:rsidRDefault="00704B8C" w:rsidP="00704B8C">
            <w:pPr>
              <w:tabs>
                <w:tab w:val="decimal" w:pos="890"/>
              </w:tabs>
              <w:spacing w:before="60" w:after="60"/>
              <w:ind w:firstLine="0"/>
              <w:jc w:val="both"/>
              <w:rPr>
                <w:sz w:val="24"/>
              </w:rPr>
            </w:pPr>
            <w:r w:rsidRPr="00EE3822">
              <w:rPr>
                <w:sz w:val="24"/>
              </w:rPr>
              <w:t>30,5</w:t>
            </w:r>
          </w:p>
        </w:tc>
        <w:tc>
          <w:tcPr>
            <w:tcW w:w="1674" w:type="dxa"/>
            <w:shd w:val="clear" w:color="auto" w:fill="FFFFFF"/>
            <w:vAlign w:val="bottom"/>
          </w:tcPr>
          <w:p w:rsidR="00704B8C" w:rsidRPr="00EE3822" w:rsidRDefault="00704B8C" w:rsidP="00704B8C">
            <w:pPr>
              <w:tabs>
                <w:tab w:val="decimal" w:pos="890"/>
              </w:tabs>
              <w:spacing w:before="60" w:after="60"/>
              <w:ind w:firstLine="0"/>
              <w:jc w:val="both"/>
              <w:rPr>
                <w:sz w:val="24"/>
              </w:rPr>
            </w:pPr>
            <w:r w:rsidRPr="00EE3822">
              <w:rPr>
                <w:sz w:val="24"/>
              </w:rPr>
              <w:t>39,1</w:t>
            </w:r>
          </w:p>
        </w:tc>
        <w:tc>
          <w:tcPr>
            <w:tcW w:w="2043" w:type="dxa"/>
            <w:shd w:val="clear" w:color="auto" w:fill="FFFFFF"/>
            <w:vAlign w:val="bottom"/>
          </w:tcPr>
          <w:p w:rsidR="00704B8C" w:rsidRPr="00EE3822" w:rsidRDefault="00704B8C" w:rsidP="00704B8C">
            <w:pPr>
              <w:tabs>
                <w:tab w:val="decimal" w:pos="890"/>
              </w:tabs>
              <w:spacing w:before="60" w:after="60"/>
              <w:ind w:firstLine="0"/>
              <w:jc w:val="both"/>
              <w:rPr>
                <w:sz w:val="24"/>
              </w:rPr>
            </w:pPr>
            <w:r w:rsidRPr="00EE3822">
              <w:rPr>
                <w:sz w:val="24"/>
              </w:rPr>
              <w:t>21,4</w:t>
            </w:r>
          </w:p>
        </w:tc>
      </w:tr>
      <w:tr w:rsidR="00704B8C" w:rsidRPr="00EE3822">
        <w:tblPrEx>
          <w:tblCellMar>
            <w:top w:w="0" w:type="dxa"/>
            <w:bottom w:w="0" w:type="dxa"/>
          </w:tblCellMar>
        </w:tblPrEx>
        <w:tc>
          <w:tcPr>
            <w:tcW w:w="2710" w:type="dxa"/>
            <w:shd w:val="clear" w:color="auto" w:fill="FFFFFF"/>
            <w:vAlign w:val="bottom"/>
          </w:tcPr>
          <w:p w:rsidR="00704B8C" w:rsidRPr="00EE3822" w:rsidRDefault="00704B8C" w:rsidP="00704B8C">
            <w:pPr>
              <w:spacing w:before="60" w:after="60"/>
              <w:ind w:left="180" w:firstLine="0"/>
              <w:jc w:val="both"/>
              <w:rPr>
                <w:sz w:val="24"/>
              </w:rPr>
            </w:pPr>
            <w:r w:rsidRPr="00EE3822">
              <w:rPr>
                <w:sz w:val="24"/>
              </w:rPr>
              <w:t>Jamais</w:t>
            </w:r>
          </w:p>
        </w:tc>
        <w:tc>
          <w:tcPr>
            <w:tcW w:w="1503" w:type="dxa"/>
            <w:shd w:val="clear" w:color="auto" w:fill="FFFFFF"/>
            <w:vAlign w:val="bottom"/>
          </w:tcPr>
          <w:p w:rsidR="00704B8C" w:rsidRPr="00EE3822" w:rsidRDefault="00704B8C" w:rsidP="00704B8C">
            <w:pPr>
              <w:tabs>
                <w:tab w:val="decimal" w:pos="890"/>
              </w:tabs>
              <w:spacing w:before="60" w:after="60"/>
              <w:ind w:firstLine="0"/>
              <w:jc w:val="both"/>
              <w:rPr>
                <w:sz w:val="24"/>
              </w:rPr>
            </w:pPr>
            <w:r w:rsidRPr="00EE3822">
              <w:rPr>
                <w:sz w:val="24"/>
              </w:rPr>
              <w:t>9,5</w:t>
            </w:r>
          </w:p>
        </w:tc>
        <w:tc>
          <w:tcPr>
            <w:tcW w:w="1674" w:type="dxa"/>
            <w:shd w:val="clear" w:color="auto" w:fill="FFFFFF"/>
            <w:vAlign w:val="bottom"/>
          </w:tcPr>
          <w:p w:rsidR="00704B8C" w:rsidRPr="00EE3822" w:rsidRDefault="00704B8C" w:rsidP="00704B8C">
            <w:pPr>
              <w:tabs>
                <w:tab w:val="decimal" w:pos="890"/>
              </w:tabs>
              <w:spacing w:before="60" w:after="60"/>
              <w:ind w:firstLine="0"/>
              <w:jc w:val="both"/>
              <w:rPr>
                <w:sz w:val="24"/>
              </w:rPr>
            </w:pPr>
            <w:r w:rsidRPr="00EE3822">
              <w:rPr>
                <w:sz w:val="24"/>
              </w:rPr>
              <w:t>39,6</w:t>
            </w:r>
          </w:p>
        </w:tc>
        <w:tc>
          <w:tcPr>
            <w:tcW w:w="2043" w:type="dxa"/>
            <w:shd w:val="clear" w:color="auto" w:fill="FFFFFF"/>
            <w:vAlign w:val="bottom"/>
          </w:tcPr>
          <w:p w:rsidR="00704B8C" w:rsidRPr="00EE3822" w:rsidRDefault="00704B8C" w:rsidP="00704B8C">
            <w:pPr>
              <w:tabs>
                <w:tab w:val="decimal" w:pos="890"/>
              </w:tabs>
              <w:spacing w:before="60" w:after="60"/>
              <w:ind w:firstLine="0"/>
              <w:jc w:val="both"/>
              <w:rPr>
                <w:sz w:val="24"/>
              </w:rPr>
            </w:pPr>
            <w:r w:rsidRPr="00EE3822">
              <w:rPr>
                <w:sz w:val="24"/>
              </w:rPr>
              <w:t>6,1</w:t>
            </w:r>
          </w:p>
        </w:tc>
      </w:tr>
      <w:tr w:rsidR="00704B8C" w:rsidRPr="00EE3822">
        <w:tblPrEx>
          <w:tblCellMar>
            <w:top w:w="0" w:type="dxa"/>
            <w:bottom w:w="0" w:type="dxa"/>
          </w:tblCellMar>
        </w:tblPrEx>
        <w:tc>
          <w:tcPr>
            <w:tcW w:w="2710" w:type="dxa"/>
            <w:tcBorders>
              <w:top w:val="single" w:sz="4" w:space="0" w:color="auto"/>
            </w:tcBorders>
            <w:shd w:val="clear" w:color="auto" w:fill="FFFFFF"/>
            <w:vAlign w:val="center"/>
          </w:tcPr>
          <w:p w:rsidR="00704B8C" w:rsidRPr="00EE3822" w:rsidRDefault="00704B8C" w:rsidP="00704B8C">
            <w:pPr>
              <w:spacing w:before="60" w:after="60"/>
              <w:ind w:left="180" w:firstLine="0"/>
              <w:jc w:val="both"/>
              <w:rPr>
                <w:sz w:val="24"/>
              </w:rPr>
            </w:pPr>
            <w:r w:rsidRPr="00EE3822">
              <w:rPr>
                <w:bCs/>
                <w:sz w:val="24"/>
              </w:rPr>
              <w:t>Total</w:t>
            </w:r>
          </w:p>
        </w:tc>
        <w:tc>
          <w:tcPr>
            <w:tcW w:w="1503" w:type="dxa"/>
            <w:tcBorders>
              <w:top w:val="single" w:sz="4" w:space="0" w:color="auto"/>
            </w:tcBorders>
            <w:shd w:val="clear" w:color="auto" w:fill="FFFFFF"/>
            <w:vAlign w:val="bottom"/>
          </w:tcPr>
          <w:p w:rsidR="00704B8C" w:rsidRPr="00EE3822" w:rsidRDefault="00704B8C" w:rsidP="00704B8C">
            <w:pPr>
              <w:tabs>
                <w:tab w:val="decimal" w:pos="890"/>
              </w:tabs>
              <w:spacing w:before="60" w:after="60"/>
              <w:ind w:firstLine="0"/>
              <w:jc w:val="both"/>
              <w:rPr>
                <w:sz w:val="24"/>
              </w:rPr>
            </w:pPr>
            <w:r w:rsidRPr="00EE3822">
              <w:rPr>
                <w:bCs/>
                <w:sz w:val="24"/>
              </w:rPr>
              <w:t>100,0%</w:t>
            </w:r>
          </w:p>
        </w:tc>
        <w:tc>
          <w:tcPr>
            <w:tcW w:w="1674" w:type="dxa"/>
            <w:tcBorders>
              <w:top w:val="single" w:sz="4" w:space="0" w:color="auto"/>
            </w:tcBorders>
            <w:shd w:val="clear" w:color="auto" w:fill="FFFFFF"/>
            <w:vAlign w:val="bottom"/>
          </w:tcPr>
          <w:p w:rsidR="00704B8C" w:rsidRPr="00EE3822" w:rsidRDefault="00704B8C" w:rsidP="00704B8C">
            <w:pPr>
              <w:tabs>
                <w:tab w:val="decimal" w:pos="890"/>
              </w:tabs>
              <w:spacing w:before="60" w:after="60"/>
              <w:ind w:firstLine="0"/>
              <w:jc w:val="both"/>
              <w:rPr>
                <w:sz w:val="24"/>
              </w:rPr>
            </w:pPr>
            <w:r w:rsidRPr="00EE3822">
              <w:rPr>
                <w:bCs/>
                <w:sz w:val="24"/>
              </w:rPr>
              <w:t>100,0%</w:t>
            </w:r>
          </w:p>
        </w:tc>
        <w:tc>
          <w:tcPr>
            <w:tcW w:w="2043" w:type="dxa"/>
            <w:tcBorders>
              <w:top w:val="single" w:sz="4" w:space="0" w:color="auto"/>
            </w:tcBorders>
            <w:shd w:val="clear" w:color="auto" w:fill="FFFFFF"/>
            <w:vAlign w:val="bottom"/>
          </w:tcPr>
          <w:p w:rsidR="00704B8C" w:rsidRPr="00EE3822" w:rsidRDefault="00704B8C" w:rsidP="00704B8C">
            <w:pPr>
              <w:tabs>
                <w:tab w:val="decimal" w:pos="890"/>
              </w:tabs>
              <w:spacing w:before="60" w:after="60"/>
              <w:ind w:firstLine="0"/>
              <w:jc w:val="both"/>
              <w:rPr>
                <w:sz w:val="24"/>
              </w:rPr>
            </w:pPr>
            <w:r w:rsidRPr="00EE3822">
              <w:rPr>
                <w:bCs/>
                <w:sz w:val="24"/>
              </w:rPr>
              <w:t>100,0%</w:t>
            </w:r>
          </w:p>
        </w:tc>
      </w:tr>
      <w:tr w:rsidR="00704B8C" w:rsidRPr="00EE3822">
        <w:tblPrEx>
          <w:tblCellMar>
            <w:top w:w="0" w:type="dxa"/>
            <w:bottom w:w="0" w:type="dxa"/>
          </w:tblCellMar>
        </w:tblPrEx>
        <w:tc>
          <w:tcPr>
            <w:tcW w:w="2710" w:type="dxa"/>
            <w:tcBorders>
              <w:bottom w:val="single" w:sz="4" w:space="0" w:color="auto"/>
            </w:tcBorders>
            <w:shd w:val="clear" w:color="auto" w:fill="FFFFFF"/>
          </w:tcPr>
          <w:p w:rsidR="00704B8C" w:rsidRPr="00EE3822" w:rsidRDefault="00704B8C" w:rsidP="00704B8C">
            <w:pPr>
              <w:spacing w:before="60" w:after="60"/>
              <w:ind w:left="180" w:firstLine="0"/>
              <w:jc w:val="both"/>
              <w:rPr>
                <w:sz w:val="24"/>
              </w:rPr>
            </w:pPr>
            <w:r w:rsidRPr="00EE3822">
              <w:rPr>
                <w:bCs/>
                <w:sz w:val="24"/>
              </w:rPr>
              <w:t>(N)</w:t>
            </w:r>
          </w:p>
        </w:tc>
        <w:tc>
          <w:tcPr>
            <w:tcW w:w="1503" w:type="dxa"/>
            <w:tcBorders>
              <w:bottom w:val="single" w:sz="4" w:space="0" w:color="auto"/>
            </w:tcBorders>
            <w:shd w:val="clear" w:color="auto" w:fill="FFFFFF"/>
          </w:tcPr>
          <w:p w:rsidR="00704B8C" w:rsidRPr="00EE3822" w:rsidRDefault="00704B8C" w:rsidP="00704B8C">
            <w:pPr>
              <w:tabs>
                <w:tab w:val="decimal" w:pos="890"/>
              </w:tabs>
              <w:spacing w:before="60" w:after="60"/>
              <w:ind w:firstLine="0"/>
              <w:jc w:val="both"/>
              <w:rPr>
                <w:sz w:val="24"/>
              </w:rPr>
            </w:pPr>
            <w:r w:rsidRPr="00EE3822">
              <w:rPr>
                <w:bCs/>
                <w:sz w:val="24"/>
              </w:rPr>
              <w:t>(200)</w:t>
            </w:r>
          </w:p>
        </w:tc>
        <w:tc>
          <w:tcPr>
            <w:tcW w:w="1674" w:type="dxa"/>
            <w:tcBorders>
              <w:bottom w:val="single" w:sz="4" w:space="0" w:color="auto"/>
            </w:tcBorders>
            <w:shd w:val="clear" w:color="auto" w:fill="FFFFFF"/>
          </w:tcPr>
          <w:p w:rsidR="00704B8C" w:rsidRPr="00EE3822" w:rsidRDefault="00704B8C" w:rsidP="00704B8C">
            <w:pPr>
              <w:tabs>
                <w:tab w:val="decimal" w:pos="890"/>
              </w:tabs>
              <w:spacing w:before="60" w:after="60"/>
              <w:ind w:firstLine="0"/>
              <w:jc w:val="both"/>
              <w:rPr>
                <w:sz w:val="24"/>
              </w:rPr>
            </w:pPr>
            <w:r w:rsidRPr="00EE3822">
              <w:rPr>
                <w:bCs/>
                <w:sz w:val="24"/>
              </w:rPr>
              <w:t>(198)</w:t>
            </w:r>
          </w:p>
        </w:tc>
        <w:tc>
          <w:tcPr>
            <w:tcW w:w="2043" w:type="dxa"/>
            <w:tcBorders>
              <w:bottom w:val="single" w:sz="4" w:space="0" w:color="auto"/>
            </w:tcBorders>
            <w:shd w:val="clear" w:color="auto" w:fill="FFFFFF"/>
          </w:tcPr>
          <w:p w:rsidR="00704B8C" w:rsidRPr="00EE3822" w:rsidRDefault="00704B8C" w:rsidP="00704B8C">
            <w:pPr>
              <w:tabs>
                <w:tab w:val="decimal" w:pos="890"/>
              </w:tabs>
              <w:spacing w:before="60" w:after="60"/>
              <w:ind w:firstLine="0"/>
              <w:jc w:val="both"/>
              <w:rPr>
                <w:sz w:val="24"/>
              </w:rPr>
            </w:pPr>
            <w:r w:rsidRPr="00EE3822">
              <w:rPr>
                <w:bCs/>
                <w:sz w:val="24"/>
              </w:rPr>
              <w:t>(195)</w:t>
            </w:r>
          </w:p>
        </w:tc>
      </w:tr>
    </w:tbl>
    <w:p w:rsidR="00704B8C" w:rsidRPr="00EE3822" w:rsidRDefault="00704B8C" w:rsidP="00704B8C">
      <w:pPr>
        <w:spacing w:before="120" w:after="120"/>
        <w:ind w:firstLine="0"/>
        <w:jc w:val="both"/>
        <w:rPr>
          <w:sz w:val="24"/>
        </w:rPr>
      </w:pPr>
      <w:r w:rsidRPr="00EE3822">
        <w:rPr>
          <w:sz w:val="24"/>
        </w:rPr>
        <w:t>Source : Enquête ALI, 1991</w:t>
      </w:r>
    </w:p>
    <w:p w:rsidR="00704B8C" w:rsidRDefault="00704B8C" w:rsidP="00704B8C">
      <w:pPr>
        <w:pStyle w:val="p"/>
      </w:pPr>
      <w:r w:rsidRPr="00CB4F2C">
        <w:br w:type="page"/>
      </w:r>
      <w:r>
        <w:t>[186]</w:t>
      </w:r>
    </w:p>
    <w:p w:rsidR="00704B8C" w:rsidRDefault="00704B8C" w:rsidP="00704B8C">
      <w:pPr>
        <w:spacing w:before="120" w:after="120"/>
        <w:jc w:val="both"/>
        <w:rPr>
          <w:szCs w:val="2"/>
        </w:rPr>
      </w:pPr>
    </w:p>
    <w:p w:rsidR="00704B8C" w:rsidRPr="008072CF" w:rsidRDefault="00704B8C" w:rsidP="00704B8C">
      <w:pPr>
        <w:pStyle w:val="figtitre"/>
      </w:pPr>
      <w:r w:rsidRPr="008072CF">
        <w:t>TABLEAU 5</w:t>
      </w:r>
    </w:p>
    <w:p w:rsidR="00704B8C" w:rsidRDefault="00704B8C" w:rsidP="00704B8C">
      <w:pPr>
        <w:pStyle w:val="figtitre"/>
      </w:pPr>
      <w:r w:rsidRPr="00EE3822">
        <w:t>Fréquence d'utili</w:t>
      </w:r>
      <w:r>
        <w:t>sation des langues à la maison,</w:t>
      </w:r>
      <w:r>
        <w:br/>
      </w:r>
      <w:r w:rsidRPr="00EE3822">
        <w:t>immigrants allophones unili</w:t>
      </w:r>
      <w:r w:rsidRPr="00EE3822">
        <w:t>n</w:t>
      </w:r>
      <w:r w:rsidRPr="00EE3822">
        <w:t>gues, Québec, 1991</w:t>
      </w:r>
    </w:p>
    <w:tbl>
      <w:tblPr>
        <w:tblOverlap w:val="never"/>
        <w:tblW w:w="0" w:type="auto"/>
        <w:tblLayout w:type="fixed"/>
        <w:tblCellMar>
          <w:left w:w="10" w:type="dxa"/>
          <w:right w:w="10" w:type="dxa"/>
        </w:tblCellMar>
        <w:tblLook w:val="04A0" w:firstRow="1" w:lastRow="0" w:firstColumn="1" w:lastColumn="0" w:noHBand="0" w:noVBand="1"/>
      </w:tblPr>
      <w:tblGrid>
        <w:gridCol w:w="2710"/>
        <w:gridCol w:w="1503"/>
        <w:gridCol w:w="1674"/>
        <w:gridCol w:w="2031"/>
      </w:tblGrid>
      <w:tr w:rsidR="00704B8C" w:rsidRPr="00EE3822">
        <w:tblPrEx>
          <w:tblCellMar>
            <w:top w:w="0" w:type="dxa"/>
            <w:bottom w:w="0" w:type="dxa"/>
          </w:tblCellMar>
        </w:tblPrEx>
        <w:tc>
          <w:tcPr>
            <w:tcW w:w="2710" w:type="dxa"/>
            <w:vMerge w:val="restart"/>
            <w:tcBorders>
              <w:top w:val="single" w:sz="4" w:space="0" w:color="auto"/>
            </w:tcBorders>
            <w:shd w:val="clear" w:color="auto" w:fill="EDEAD1"/>
            <w:vAlign w:val="bottom"/>
          </w:tcPr>
          <w:p w:rsidR="00704B8C" w:rsidRPr="00EE3822" w:rsidRDefault="00704B8C" w:rsidP="00704B8C">
            <w:pPr>
              <w:spacing w:before="120" w:after="120"/>
              <w:ind w:left="180" w:firstLine="0"/>
              <w:rPr>
                <w:sz w:val="24"/>
              </w:rPr>
            </w:pPr>
            <w:r w:rsidRPr="00EE3822">
              <w:rPr>
                <w:bCs/>
                <w:sz w:val="24"/>
              </w:rPr>
              <w:t>Fréquence</w:t>
            </w:r>
            <w:r>
              <w:rPr>
                <w:bCs/>
                <w:sz w:val="24"/>
              </w:rPr>
              <w:t xml:space="preserve"> </w:t>
            </w:r>
            <w:r w:rsidRPr="00EE3822">
              <w:rPr>
                <w:bCs/>
                <w:sz w:val="24"/>
              </w:rPr>
              <w:t>d'utilisation</w:t>
            </w:r>
          </w:p>
        </w:tc>
        <w:tc>
          <w:tcPr>
            <w:tcW w:w="5208" w:type="dxa"/>
            <w:gridSpan w:val="3"/>
            <w:tcBorders>
              <w:top w:val="single" w:sz="4" w:space="0" w:color="auto"/>
            </w:tcBorders>
            <w:shd w:val="clear" w:color="auto" w:fill="EDEAD1"/>
            <w:vAlign w:val="bottom"/>
          </w:tcPr>
          <w:p w:rsidR="00704B8C" w:rsidRPr="00EE3822" w:rsidRDefault="00704B8C" w:rsidP="00704B8C">
            <w:pPr>
              <w:spacing w:before="120" w:after="120"/>
              <w:ind w:firstLine="0"/>
              <w:jc w:val="center"/>
              <w:rPr>
                <w:sz w:val="24"/>
              </w:rPr>
            </w:pPr>
            <w:r w:rsidRPr="00EE3822">
              <w:rPr>
                <w:bCs/>
                <w:sz w:val="24"/>
              </w:rPr>
              <w:t>Langues pa</w:t>
            </w:r>
            <w:r w:rsidRPr="00EE3822">
              <w:rPr>
                <w:bCs/>
                <w:sz w:val="24"/>
              </w:rPr>
              <w:t>r</w:t>
            </w:r>
            <w:r w:rsidRPr="00EE3822">
              <w:rPr>
                <w:bCs/>
                <w:sz w:val="24"/>
              </w:rPr>
              <w:t>lées</w:t>
            </w:r>
          </w:p>
        </w:tc>
      </w:tr>
      <w:tr w:rsidR="00704B8C" w:rsidRPr="00EE3822">
        <w:tblPrEx>
          <w:tblCellMar>
            <w:top w:w="0" w:type="dxa"/>
            <w:bottom w:w="0" w:type="dxa"/>
          </w:tblCellMar>
        </w:tblPrEx>
        <w:tc>
          <w:tcPr>
            <w:tcW w:w="2710" w:type="dxa"/>
            <w:vMerge/>
            <w:shd w:val="clear" w:color="auto" w:fill="EDEAD1"/>
            <w:vAlign w:val="bottom"/>
          </w:tcPr>
          <w:p w:rsidR="00704B8C" w:rsidRPr="00EE3822" w:rsidRDefault="00704B8C" w:rsidP="00704B8C">
            <w:pPr>
              <w:spacing w:before="120" w:after="120"/>
              <w:ind w:left="180" w:firstLine="0"/>
              <w:rPr>
                <w:sz w:val="24"/>
              </w:rPr>
            </w:pPr>
          </w:p>
        </w:tc>
        <w:tc>
          <w:tcPr>
            <w:tcW w:w="1503" w:type="dxa"/>
            <w:tcBorders>
              <w:top w:val="single" w:sz="4" w:space="0" w:color="auto"/>
            </w:tcBorders>
            <w:shd w:val="clear" w:color="auto" w:fill="EDEAD1"/>
            <w:vAlign w:val="bottom"/>
          </w:tcPr>
          <w:p w:rsidR="00704B8C" w:rsidRPr="00EE3822" w:rsidRDefault="00704B8C" w:rsidP="00704B8C">
            <w:pPr>
              <w:spacing w:before="120" w:after="120"/>
              <w:ind w:firstLine="0"/>
              <w:jc w:val="center"/>
              <w:rPr>
                <w:sz w:val="24"/>
              </w:rPr>
            </w:pPr>
            <w:r w:rsidRPr="00EE3822">
              <w:rPr>
                <w:bCs/>
                <w:sz w:val="24"/>
              </w:rPr>
              <w:t>Français</w:t>
            </w:r>
          </w:p>
        </w:tc>
        <w:tc>
          <w:tcPr>
            <w:tcW w:w="1674" w:type="dxa"/>
            <w:tcBorders>
              <w:top w:val="single" w:sz="4" w:space="0" w:color="auto"/>
            </w:tcBorders>
            <w:shd w:val="clear" w:color="auto" w:fill="EDEAD1"/>
            <w:vAlign w:val="bottom"/>
          </w:tcPr>
          <w:p w:rsidR="00704B8C" w:rsidRPr="00EE3822" w:rsidRDefault="00704B8C" w:rsidP="00704B8C">
            <w:pPr>
              <w:spacing w:before="120" w:after="120"/>
              <w:ind w:firstLine="0"/>
              <w:jc w:val="center"/>
              <w:rPr>
                <w:sz w:val="24"/>
              </w:rPr>
            </w:pPr>
            <w:r w:rsidRPr="00EE3822">
              <w:rPr>
                <w:bCs/>
                <w:sz w:val="24"/>
              </w:rPr>
              <w:t>Anglais</w:t>
            </w:r>
          </w:p>
        </w:tc>
        <w:tc>
          <w:tcPr>
            <w:tcW w:w="2031" w:type="dxa"/>
            <w:tcBorders>
              <w:top w:val="single" w:sz="4" w:space="0" w:color="auto"/>
            </w:tcBorders>
            <w:shd w:val="clear" w:color="auto" w:fill="EDEAD1"/>
            <w:vAlign w:val="bottom"/>
          </w:tcPr>
          <w:p w:rsidR="00704B8C" w:rsidRPr="00EE3822" w:rsidRDefault="00704B8C" w:rsidP="00704B8C">
            <w:pPr>
              <w:spacing w:before="120" w:after="120"/>
              <w:ind w:firstLine="0"/>
              <w:jc w:val="center"/>
              <w:rPr>
                <w:sz w:val="24"/>
              </w:rPr>
            </w:pPr>
            <w:r w:rsidRPr="00EE3822">
              <w:rPr>
                <w:bCs/>
                <w:sz w:val="24"/>
              </w:rPr>
              <w:t>Alloph</w:t>
            </w:r>
            <w:r w:rsidRPr="00EE3822">
              <w:rPr>
                <w:bCs/>
                <w:sz w:val="24"/>
              </w:rPr>
              <w:t>o</w:t>
            </w:r>
            <w:r w:rsidRPr="00EE3822">
              <w:rPr>
                <w:bCs/>
                <w:sz w:val="24"/>
              </w:rPr>
              <w:t>ne</w:t>
            </w:r>
          </w:p>
        </w:tc>
      </w:tr>
      <w:tr w:rsidR="00704B8C" w:rsidRPr="00EE3822">
        <w:tblPrEx>
          <w:tblCellMar>
            <w:top w:w="0" w:type="dxa"/>
            <w:bottom w:w="0" w:type="dxa"/>
          </w:tblCellMar>
        </w:tblPrEx>
        <w:tc>
          <w:tcPr>
            <w:tcW w:w="2710" w:type="dxa"/>
            <w:tcBorders>
              <w:top w:val="single" w:sz="4" w:space="0" w:color="auto"/>
            </w:tcBorders>
            <w:shd w:val="clear" w:color="auto" w:fill="FFFFFF"/>
            <w:vAlign w:val="bottom"/>
          </w:tcPr>
          <w:p w:rsidR="00704B8C" w:rsidRPr="00EE3822" w:rsidRDefault="00704B8C" w:rsidP="00704B8C">
            <w:pPr>
              <w:spacing w:before="60" w:after="60"/>
              <w:ind w:left="180" w:firstLine="0"/>
              <w:rPr>
                <w:bCs/>
                <w:sz w:val="24"/>
              </w:rPr>
            </w:pPr>
            <w:r w:rsidRPr="00EE3822">
              <w:rPr>
                <w:bCs/>
                <w:sz w:val="24"/>
              </w:rPr>
              <w:t>Exclusivement</w:t>
            </w:r>
          </w:p>
        </w:tc>
        <w:tc>
          <w:tcPr>
            <w:tcW w:w="1503" w:type="dxa"/>
            <w:tcBorders>
              <w:top w:val="single" w:sz="4" w:space="0" w:color="auto"/>
            </w:tcBorders>
            <w:shd w:val="clear" w:color="auto" w:fill="FFFFFF"/>
            <w:vAlign w:val="bottom"/>
          </w:tcPr>
          <w:p w:rsidR="00704B8C" w:rsidRPr="00EE3822" w:rsidRDefault="00704B8C" w:rsidP="00704B8C">
            <w:pPr>
              <w:tabs>
                <w:tab w:val="decimal" w:pos="890"/>
              </w:tabs>
              <w:spacing w:before="60" w:after="60"/>
              <w:ind w:firstLine="0"/>
              <w:jc w:val="both"/>
              <w:rPr>
                <w:bCs/>
                <w:sz w:val="24"/>
              </w:rPr>
            </w:pPr>
            <w:r w:rsidRPr="00EE3822">
              <w:rPr>
                <w:bCs/>
                <w:sz w:val="24"/>
              </w:rPr>
              <w:t>2,3%</w:t>
            </w:r>
          </w:p>
        </w:tc>
        <w:tc>
          <w:tcPr>
            <w:tcW w:w="1674" w:type="dxa"/>
            <w:tcBorders>
              <w:top w:val="single" w:sz="4" w:space="0" w:color="auto"/>
            </w:tcBorders>
            <w:shd w:val="clear" w:color="auto" w:fill="FFFFFF"/>
            <w:vAlign w:val="bottom"/>
          </w:tcPr>
          <w:p w:rsidR="00704B8C" w:rsidRPr="00EE3822" w:rsidRDefault="00704B8C" w:rsidP="00704B8C">
            <w:pPr>
              <w:tabs>
                <w:tab w:val="decimal" w:pos="890"/>
              </w:tabs>
              <w:spacing w:before="60" w:after="60"/>
              <w:ind w:firstLine="0"/>
              <w:jc w:val="both"/>
              <w:rPr>
                <w:bCs/>
                <w:sz w:val="24"/>
              </w:rPr>
            </w:pPr>
            <w:r w:rsidRPr="00EE3822">
              <w:rPr>
                <w:bCs/>
                <w:sz w:val="24"/>
              </w:rPr>
              <w:t>0,2%</w:t>
            </w:r>
          </w:p>
        </w:tc>
        <w:tc>
          <w:tcPr>
            <w:tcW w:w="2031" w:type="dxa"/>
            <w:tcBorders>
              <w:top w:val="single" w:sz="4" w:space="0" w:color="auto"/>
            </w:tcBorders>
            <w:shd w:val="clear" w:color="auto" w:fill="FFFFFF"/>
            <w:vAlign w:val="bottom"/>
          </w:tcPr>
          <w:p w:rsidR="00704B8C" w:rsidRPr="00EE3822" w:rsidRDefault="00704B8C" w:rsidP="00704B8C">
            <w:pPr>
              <w:tabs>
                <w:tab w:val="decimal" w:pos="890"/>
              </w:tabs>
              <w:spacing w:before="60" w:after="60"/>
              <w:ind w:firstLine="0"/>
              <w:jc w:val="both"/>
              <w:rPr>
                <w:bCs/>
                <w:sz w:val="24"/>
              </w:rPr>
            </w:pPr>
            <w:r w:rsidRPr="00EE3822">
              <w:rPr>
                <w:bCs/>
                <w:sz w:val="24"/>
              </w:rPr>
              <w:t>63,9%</w:t>
            </w:r>
          </w:p>
        </w:tc>
      </w:tr>
      <w:tr w:rsidR="00704B8C" w:rsidRPr="00EE3822">
        <w:tblPrEx>
          <w:tblCellMar>
            <w:top w:w="0" w:type="dxa"/>
            <w:bottom w:w="0" w:type="dxa"/>
          </w:tblCellMar>
        </w:tblPrEx>
        <w:tc>
          <w:tcPr>
            <w:tcW w:w="2710" w:type="dxa"/>
            <w:shd w:val="clear" w:color="auto" w:fill="FFFFFF"/>
            <w:vAlign w:val="bottom"/>
          </w:tcPr>
          <w:p w:rsidR="00704B8C" w:rsidRPr="00EE3822" w:rsidRDefault="00704B8C" w:rsidP="00704B8C">
            <w:pPr>
              <w:spacing w:before="60" w:after="60"/>
              <w:ind w:left="180" w:firstLine="0"/>
              <w:rPr>
                <w:bCs/>
                <w:sz w:val="24"/>
              </w:rPr>
            </w:pPr>
            <w:r w:rsidRPr="00EE3822">
              <w:rPr>
                <w:bCs/>
                <w:sz w:val="24"/>
              </w:rPr>
              <w:t>Souvent</w:t>
            </w:r>
          </w:p>
        </w:tc>
        <w:tc>
          <w:tcPr>
            <w:tcW w:w="1503" w:type="dxa"/>
            <w:shd w:val="clear" w:color="auto" w:fill="FFFFFF"/>
            <w:vAlign w:val="bottom"/>
          </w:tcPr>
          <w:p w:rsidR="00704B8C" w:rsidRPr="00EE3822" w:rsidRDefault="00704B8C" w:rsidP="00704B8C">
            <w:pPr>
              <w:tabs>
                <w:tab w:val="decimal" w:pos="890"/>
              </w:tabs>
              <w:spacing w:before="60" w:after="60"/>
              <w:ind w:firstLine="0"/>
              <w:jc w:val="both"/>
              <w:rPr>
                <w:bCs/>
                <w:sz w:val="24"/>
              </w:rPr>
            </w:pPr>
            <w:r w:rsidRPr="00EE3822">
              <w:rPr>
                <w:sz w:val="24"/>
              </w:rPr>
              <w:t>14,4</w:t>
            </w:r>
          </w:p>
        </w:tc>
        <w:tc>
          <w:tcPr>
            <w:tcW w:w="1674" w:type="dxa"/>
            <w:shd w:val="clear" w:color="auto" w:fill="FFFFFF"/>
            <w:vAlign w:val="bottom"/>
          </w:tcPr>
          <w:p w:rsidR="00704B8C" w:rsidRPr="00EE3822" w:rsidRDefault="00704B8C" w:rsidP="00704B8C">
            <w:pPr>
              <w:tabs>
                <w:tab w:val="decimal" w:pos="890"/>
              </w:tabs>
              <w:spacing w:before="60" w:after="60"/>
              <w:ind w:firstLine="0"/>
              <w:jc w:val="both"/>
              <w:rPr>
                <w:bCs/>
                <w:sz w:val="24"/>
              </w:rPr>
            </w:pPr>
            <w:r w:rsidRPr="00EE3822">
              <w:rPr>
                <w:bCs/>
                <w:sz w:val="24"/>
              </w:rPr>
              <w:t>3,1</w:t>
            </w:r>
          </w:p>
        </w:tc>
        <w:tc>
          <w:tcPr>
            <w:tcW w:w="2031" w:type="dxa"/>
            <w:shd w:val="clear" w:color="auto" w:fill="FFFFFF"/>
            <w:vAlign w:val="bottom"/>
          </w:tcPr>
          <w:p w:rsidR="00704B8C" w:rsidRPr="00EE3822" w:rsidRDefault="00704B8C" w:rsidP="00704B8C">
            <w:pPr>
              <w:tabs>
                <w:tab w:val="decimal" w:pos="890"/>
              </w:tabs>
              <w:spacing w:before="60" w:after="60"/>
              <w:ind w:firstLine="0"/>
              <w:jc w:val="both"/>
              <w:rPr>
                <w:bCs/>
                <w:sz w:val="24"/>
              </w:rPr>
            </w:pPr>
            <w:r w:rsidRPr="00EE3822">
              <w:rPr>
                <w:sz w:val="24"/>
              </w:rPr>
              <w:t>28,1</w:t>
            </w:r>
          </w:p>
        </w:tc>
      </w:tr>
      <w:tr w:rsidR="00704B8C" w:rsidRPr="00EE3822">
        <w:tblPrEx>
          <w:tblCellMar>
            <w:top w:w="0" w:type="dxa"/>
            <w:bottom w:w="0" w:type="dxa"/>
          </w:tblCellMar>
        </w:tblPrEx>
        <w:tc>
          <w:tcPr>
            <w:tcW w:w="2710" w:type="dxa"/>
            <w:shd w:val="clear" w:color="auto" w:fill="FFFFFF"/>
            <w:vAlign w:val="bottom"/>
          </w:tcPr>
          <w:p w:rsidR="00704B8C" w:rsidRPr="00EE3822" w:rsidRDefault="00704B8C" w:rsidP="00704B8C">
            <w:pPr>
              <w:spacing w:before="60" w:after="60"/>
              <w:ind w:left="180" w:firstLine="0"/>
              <w:rPr>
                <w:bCs/>
                <w:sz w:val="24"/>
              </w:rPr>
            </w:pPr>
            <w:r w:rsidRPr="00EE3822">
              <w:rPr>
                <w:bCs/>
                <w:sz w:val="24"/>
              </w:rPr>
              <w:t>Parfois</w:t>
            </w:r>
          </w:p>
        </w:tc>
        <w:tc>
          <w:tcPr>
            <w:tcW w:w="1503" w:type="dxa"/>
            <w:shd w:val="clear" w:color="auto" w:fill="FFFFFF"/>
            <w:vAlign w:val="bottom"/>
          </w:tcPr>
          <w:p w:rsidR="00704B8C" w:rsidRPr="00EE3822" w:rsidRDefault="00704B8C" w:rsidP="00704B8C">
            <w:pPr>
              <w:tabs>
                <w:tab w:val="decimal" w:pos="890"/>
              </w:tabs>
              <w:spacing w:before="60" w:after="60"/>
              <w:ind w:firstLine="0"/>
              <w:jc w:val="both"/>
              <w:rPr>
                <w:bCs/>
                <w:sz w:val="24"/>
              </w:rPr>
            </w:pPr>
            <w:r w:rsidRPr="00EE3822">
              <w:rPr>
                <w:bCs/>
                <w:sz w:val="24"/>
              </w:rPr>
              <w:t>41,1</w:t>
            </w:r>
          </w:p>
        </w:tc>
        <w:tc>
          <w:tcPr>
            <w:tcW w:w="1674" w:type="dxa"/>
            <w:shd w:val="clear" w:color="auto" w:fill="FFFFFF"/>
            <w:vAlign w:val="bottom"/>
          </w:tcPr>
          <w:p w:rsidR="00704B8C" w:rsidRPr="00EE3822" w:rsidRDefault="00704B8C" w:rsidP="00704B8C">
            <w:pPr>
              <w:tabs>
                <w:tab w:val="decimal" w:pos="890"/>
              </w:tabs>
              <w:spacing w:before="60" w:after="60"/>
              <w:ind w:firstLine="0"/>
              <w:jc w:val="both"/>
              <w:rPr>
                <w:bCs/>
                <w:sz w:val="24"/>
              </w:rPr>
            </w:pPr>
            <w:r w:rsidRPr="00EE3822">
              <w:rPr>
                <w:bCs/>
                <w:sz w:val="24"/>
              </w:rPr>
              <w:t>21,1</w:t>
            </w:r>
          </w:p>
        </w:tc>
        <w:tc>
          <w:tcPr>
            <w:tcW w:w="2031" w:type="dxa"/>
            <w:shd w:val="clear" w:color="auto" w:fill="FFFFFF"/>
            <w:vAlign w:val="bottom"/>
          </w:tcPr>
          <w:p w:rsidR="00704B8C" w:rsidRPr="00EE3822" w:rsidRDefault="00704B8C" w:rsidP="00704B8C">
            <w:pPr>
              <w:tabs>
                <w:tab w:val="decimal" w:pos="890"/>
              </w:tabs>
              <w:spacing w:before="60" w:after="60"/>
              <w:ind w:firstLine="0"/>
              <w:jc w:val="both"/>
              <w:rPr>
                <w:bCs/>
                <w:sz w:val="24"/>
              </w:rPr>
            </w:pPr>
            <w:r w:rsidRPr="00EE3822">
              <w:rPr>
                <w:bCs/>
                <w:sz w:val="24"/>
              </w:rPr>
              <w:t>6,6</w:t>
            </w:r>
          </w:p>
        </w:tc>
      </w:tr>
      <w:tr w:rsidR="00704B8C" w:rsidRPr="00EE3822">
        <w:tblPrEx>
          <w:tblCellMar>
            <w:top w:w="0" w:type="dxa"/>
            <w:bottom w:w="0" w:type="dxa"/>
          </w:tblCellMar>
        </w:tblPrEx>
        <w:tc>
          <w:tcPr>
            <w:tcW w:w="2710" w:type="dxa"/>
            <w:shd w:val="clear" w:color="auto" w:fill="FFFFFF"/>
            <w:vAlign w:val="bottom"/>
          </w:tcPr>
          <w:p w:rsidR="00704B8C" w:rsidRPr="00EE3822" w:rsidRDefault="00704B8C" w:rsidP="00704B8C">
            <w:pPr>
              <w:spacing w:before="60" w:after="60"/>
              <w:ind w:left="180" w:firstLine="0"/>
              <w:rPr>
                <w:bCs/>
                <w:sz w:val="24"/>
              </w:rPr>
            </w:pPr>
            <w:r w:rsidRPr="00EE3822">
              <w:rPr>
                <w:bCs/>
                <w:sz w:val="24"/>
              </w:rPr>
              <w:t>Jamais</w:t>
            </w:r>
          </w:p>
        </w:tc>
        <w:tc>
          <w:tcPr>
            <w:tcW w:w="1503" w:type="dxa"/>
            <w:shd w:val="clear" w:color="auto" w:fill="FFFFFF"/>
            <w:vAlign w:val="bottom"/>
          </w:tcPr>
          <w:p w:rsidR="00704B8C" w:rsidRPr="00EE3822" w:rsidRDefault="00704B8C" w:rsidP="00704B8C">
            <w:pPr>
              <w:tabs>
                <w:tab w:val="decimal" w:pos="890"/>
              </w:tabs>
              <w:spacing w:before="60" w:after="60"/>
              <w:ind w:firstLine="0"/>
              <w:jc w:val="both"/>
              <w:rPr>
                <w:bCs/>
                <w:sz w:val="24"/>
              </w:rPr>
            </w:pPr>
            <w:r w:rsidRPr="00EE3822">
              <w:rPr>
                <w:bCs/>
                <w:sz w:val="24"/>
              </w:rPr>
              <w:t>42,2</w:t>
            </w:r>
          </w:p>
        </w:tc>
        <w:tc>
          <w:tcPr>
            <w:tcW w:w="1674" w:type="dxa"/>
            <w:shd w:val="clear" w:color="auto" w:fill="FFFFFF"/>
            <w:vAlign w:val="bottom"/>
          </w:tcPr>
          <w:p w:rsidR="00704B8C" w:rsidRPr="00EE3822" w:rsidRDefault="00704B8C" w:rsidP="00704B8C">
            <w:pPr>
              <w:tabs>
                <w:tab w:val="decimal" w:pos="890"/>
              </w:tabs>
              <w:spacing w:before="60" w:after="60"/>
              <w:ind w:firstLine="0"/>
              <w:jc w:val="both"/>
              <w:rPr>
                <w:bCs/>
                <w:sz w:val="24"/>
              </w:rPr>
            </w:pPr>
            <w:r w:rsidRPr="00EE3822">
              <w:rPr>
                <w:bCs/>
                <w:sz w:val="24"/>
              </w:rPr>
              <w:t>75,6</w:t>
            </w:r>
          </w:p>
        </w:tc>
        <w:tc>
          <w:tcPr>
            <w:tcW w:w="2031" w:type="dxa"/>
            <w:shd w:val="clear" w:color="auto" w:fill="FFFFFF"/>
            <w:vAlign w:val="bottom"/>
          </w:tcPr>
          <w:p w:rsidR="00704B8C" w:rsidRPr="00EE3822" w:rsidRDefault="00704B8C" w:rsidP="00704B8C">
            <w:pPr>
              <w:tabs>
                <w:tab w:val="decimal" w:pos="890"/>
              </w:tabs>
              <w:spacing w:before="60" w:after="60"/>
              <w:ind w:firstLine="0"/>
              <w:jc w:val="both"/>
              <w:rPr>
                <w:bCs/>
                <w:sz w:val="24"/>
              </w:rPr>
            </w:pPr>
            <w:r w:rsidRPr="00EE3822">
              <w:rPr>
                <w:sz w:val="24"/>
              </w:rPr>
              <w:t>1,4</w:t>
            </w:r>
          </w:p>
        </w:tc>
      </w:tr>
      <w:tr w:rsidR="00704B8C" w:rsidRPr="00EE3822">
        <w:tblPrEx>
          <w:tblCellMar>
            <w:top w:w="0" w:type="dxa"/>
            <w:bottom w:w="0" w:type="dxa"/>
          </w:tblCellMar>
        </w:tblPrEx>
        <w:tc>
          <w:tcPr>
            <w:tcW w:w="2710" w:type="dxa"/>
            <w:tcBorders>
              <w:top w:val="single" w:sz="4" w:space="0" w:color="auto"/>
            </w:tcBorders>
            <w:shd w:val="clear" w:color="auto" w:fill="FFFFFF"/>
            <w:vAlign w:val="bottom"/>
          </w:tcPr>
          <w:p w:rsidR="00704B8C" w:rsidRPr="00EE3822" w:rsidRDefault="00704B8C" w:rsidP="00704B8C">
            <w:pPr>
              <w:spacing w:before="60" w:after="60"/>
              <w:ind w:left="180" w:firstLine="0"/>
              <w:rPr>
                <w:b/>
                <w:bCs/>
                <w:sz w:val="24"/>
              </w:rPr>
            </w:pPr>
            <w:r w:rsidRPr="00EE3822">
              <w:rPr>
                <w:sz w:val="24"/>
              </w:rPr>
              <w:t>Total</w:t>
            </w:r>
          </w:p>
        </w:tc>
        <w:tc>
          <w:tcPr>
            <w:tcW w:w="1503" w:type="dxa"/>
            <w:tcBorders>
              <w:top w:val="single" w:sz="4" w:space="0" w:color="auto"/>
            </w:tcBorders>
            <w:shd w:val="clear" w:color="auto" w:fill="FFFFFF"/>
            <w:vAlign w:val="bottom"/>
          </w:tcPr>
          <w:p w:rsidR="00704B8C" w:rsidRPr="00EE3822" w:rsidRDefault="00704B8C" w:rsidP="00704B8C">
            <w:pPr>
              <w:tabs>
                <w:tab w:val="decimal" w:pos="890"/>
              </w:tabs>
              <w:spacing w:before="60" w:after="60"/>
              <w:ind w:firstLine="0"/>
              <w:jc w:val="both"/>
              <w:rPr>
                <w:b/>
                <w:bCs/>
                <w:sz w:val="24"/>
              </w:rPr>
            </w:pPr>
            <w:r w:rsidRPr="00EE3822">
              <w:rPr>
                <w:sz w:val="24"/>
              </w:rPr>
              <w:t>100,0%</w:t>
            </w:r>
          </w:p>
        </w:tc>
        <w:tc>
          <w:tcPr>
            <w:tcW w:w="1674" w:type="dxa"/>
            <w:tcBorders>
              <w:top w:val="single" w:sz="4" w:space="0" w:color="auto"/>
            </w:tcBorders>
            <w:shd w:val="clear" w:color="auto" w:fill="FFFFFF"/>
            <w:vAlign w:val="bottom"/>
          </w:tcPr>
          <w:p w:rsidR="00704B8C" w:rsidRPr="00EE3822" w:rsidRDefault="00704B8C" w:rsidP="00704B8C">
            <w:pPr>
              <w:tabs>
                <w:tab w:val="decimal" w:pos="890"/>
              </w:tabs>
              <w:spacing w:before="60" w:after="60"/>
              <w:ind w:firstLine="0"/>
              <w:jc w:val="both"/>
              <w:rPr>
                <w:b/>
                <w:bCs/>
                <w:sz w:val="24"/>
              </w:rPr>
            </w:pPr>
            <w:r w:rsidRPr="00EE3822">
              <w:rPr>
                <w:sz w:val="24"/>
              </w:rPr>
              <w:t>100,0%</w:t>
            </w:r>
          </w:p>
        </w:tc>
        <w:tc>
          <w:tcPr>
            <w:tcW w:w="2031" w:type="dxa"/>
            <w:tcBorders>
              <w:top w:val="single" w:sz="4" w:space="0" w:color="auto"/>
            </w:tcBorders>
            <w:shd w:val="clear" w:color="auto" w:fill="FFFFFF"/>
            <w:vAlign w:val="bottom"/>
          </w:tcPr>
          <w:p w:rsidR="00704B8C" w:rsidRPr="00EE3822" w:rsidRDefault="00704B8C" w:rsidP="00704B8C">
            <w:pPr>
              <w:tabs>
                <w:tab w:val="decimal" w:pos="890"/>
              </w:tabs>
              <w:spacing w:before="60" w:after="60"/>
              <w:ind w:firstLine="0"/>
              <w:jc w:val="both"/>
              <w:rPr>
                <w:b/>
                <w:bCs/>
                <w:sz w:val="24"/>
              </w:rPr>
            </w:pPr>
            <w:r w:rsidRPr="00EE3822">
              <w:rPr>
                <w:sz w:val="24"/>
              </w:rPr>
              <w:t>100,0%</w:t>
            </w:r>
          </w:p>
        </w:tc>
      </w:tr>
      <w:tr w:rsidR="00704B8C" w:rsidRPr="00EE3822">
        <w:tblPrEx>
          <w:tblCellMar>
            <w:top w:w="0" w:type="dxa"/>
            <w:bottom w:w="0" w:type="dxa"/>
          </w:tblCellMar>
        </w:tblPrEx>
        <w:tc>
          <w:tcPr>
            <w:tcW w:w="2710" w:type="dxa"/>
            <w:tcBorders>
              <w:bottom w:val="single" w:sz="4" w:space="0" w:color="auto"/>
            </w:tcBorders>
            <w:shd w:val="clear" w:color="auto" w:fill="FFFFFF"/>
          </w:tcPr>
          <w:p w:rsidR="00704B8C" w:rsidRPr="00EE3822" w:rsidRDefault="00704B8C" w:rsidP="00704B8C">
            <w:pPr>
              <w:spacing w:before="120" w:after="120"/>
              <w:ind w:left="180" w:firstLine="0"/>
              <w:rPr>
                <w:b/>
                <w:bCs/>
                <w:sz w:val="24"/>
              </w:rPr>
            </w:pPr>
            <w:r w:rsidRPr="00EE3822">
              <w:rPr>
                <w:sz w:val="24"/>
              </w:rPr>
              <w:t>(N)</w:t>
            </w:r>
          </w:p>
        </w:tc>
        <w:tc>
          <w:tcPr>
            <w:tcW w:w="1503" w:type="dxa"/>
            <w:tcBorders>
              <w:bottom w:val="single" w:sz="4" w:space="0" w:color="auto"/>
            </w:tcBorders>
            <w:shd w:val="clear" w:color="auto" w:fill="FFFFFF"/>
          </w:tcPr>
          <w:p w:rsidR="00704B8C" w:rsidRPr="00EE3822" w:rsidRDefault="00704B8C" w:rsidP="00704B8C">
            <w:pPr>
              <w:tabs>
                <w:tab w:val="decimal" w:pos="890"/>
              </w:tabs>
              <w:spacing w:before="120" w:after="120"/>
              <w:ind w:firstLine="0"/>
              <w:jc w:val="both"/>
              <w:rPr>
                <w:b/>
                <w:bCs/>
                <w:sz w:val="24"/>
              </w:rPr>
            </w:pPr>
            <w:r w:rsidRPr="00EE3822">
              <w:rPr>
                <w:sz w:val="24"/>
              </w:rPr>
              <w:t>(446)</w:t>
            </w:r>
          </w:p>
        </w:tc>
        <w:tc>
          <w:tcPr>
            <w:tcW w:w="1674" w:type="dxa"/>
            <w:tcBorders>
              <w:bottom w:val="single" w:sz="4" w:space="0" w:color="auto"/>
            </w:tcBorders>
            <w:shd w:val="clear" w:color="auto" w:fill="FFFFFF"/>
          </w:tcPr>
          <w:p w:rsidR="00704B8C" w:rsidRPr="00EE3822" w:rsidRDefault="00704B8C" w:rsidP="00704B8C">
            <w:pPr>
              <w:tabs>
                <w:tab w:val="decimal" w:pos="890"/>
              </w:tabs>
              <w:spacing w:before="120" w:after="120"/>
              <w:ind w:firstLine="0"/>
              <w:jc w:val="both"/>
              <w:rPr>
                <w:b/>
                <w:bCs/>
                <w:sz w:val="24"/>
              </w:rPr>
            </w:pPr>
            <w:r w:rsidRPr="00EE3822">
              <w:rPr>
                <w:sz w:val="24"/>
              </w:rPr>
              <w:t>(446)</w:t>
            </w:r>
          </w:p>
        </w:tc>
        <w:tc>
          <w:tcPr>
            <w:tcW w:w="2031" w:type="dxa"/>
            <w:tcBorders>
              <w:bottom w:val="single" w:sz="4" w:space="0" w:color="auto"/>
            </w:tcBorders>
            <w:shd w:val="clear" w:color="auto" w:fill="FFFFFF"/>
          </w:tcPr>
          <w:p w:rsidR="00704B8C" w:rsidRPr="00EE3822" w:rsidRDefault="00704B8C" w:rsidP="00704B8C">
            <w:pPr>
              <w:tabs>
                <w:tab w:val="decimal" w:pos="890"/>
              </w:tabs>
              <w:spacing w:before="120" w:after="120"/>
              <w:ind w:firstLine="0"/>
              <w:jc w:val="both"/>
              <w:rPr>
                <w:b/>
                <w:bCs/>
                <w:sz w:val="24"/>
              </w:rPr>
            </w:pPr>
            <w:r w:rsidRPr="00EE3822">
              <w:rPr>
                <w:sz w:val="24"/>
              </w:rPr>
              <w:t>(435)</w:t>
            </w:r>
          </w:p>
        </w:tc>
      </w:tr>
    </w:tbl>
    <w:p w:rsidR="00704B8C" w:rsidRPr="00EE3822" w:rsidRDefault="00704B8C" w:rsidP="00704B8C">
      <w:pPr>
        <w:spacing w:before="120" w:after="120"/>
        <w:ind w:firstLine="0"/>
        <w:jc w:val="both"/>
        <w:rPr>
          <w:bCs/>
          <w:sz w:val="24"/>
        </w:rPr>
      </w:pPr>
      <w:r w:rsidRPr="00EE3822">
        <w:rPr>
          <w:bCs/>
          <w:sz w:val="24"/>
        </w:rPr>
        <w:t>Source : Enquête ALI, 1991</w:t>
      </w:r>
    </w:p>
    <w:p w:rsidR="00704B8C" w:rsidRPr="00CB4F2C" w:rsidRDefault="00704B8C" w:rsidP="00704B8C">
      <w:pPr>
        <w:spacing w:before="120" w:after="120"/>
        <w:jc w:val="both"/>
        <w:rPr>
          <w:szCs w:val="2"/>
        </w:rPr>
      </w:pPr>
    </w:p>
    <w:p w:rsidR="00704B8C" w:rsidRPr="00CB4F2C" w:rsidRDefault="00704B8C" w:rsidP="00704B8C">
      <w:pPr>
        <w:spacing w:before="120" w:after="120"/>
        <w:jc w:val="both"/>
        <w:rPr>
          <w:szCs w:val="2"/>
        </w:rPr>
      </w:pPr>
    </w:p>
    <w:p w:rsidR="00704B8C" w:rsidRPr="00CB4F2C" w:rsidRDefault="00704B8C" w:rsidP="00704B8C">
      <w:pPr>
        <w:spacing w:before="120" w:after="120"/>
        <w:jc w:val="both"/>
      </w:pPr>
      <w:r w:rsidRPr="00CB4F2C">
        <w:t>De façon générale, le français a pénétré de façon remarquable les foyers d'immigrants allophones bilingues et allophones français, c'est-à-dire les deux groupes qui ont fait preuve d'une connaissance de cette langue avant l'arrivée au pays. En fait, le français est presque autant parlé que les langues allophones ; environ un quart des ménages a ce</w:t>
      </w:r>
      <w:r w:rsidRPr="00CB4F2C">
        <w:t>s</w:t>
      </w:r>
      <w:r w:rsidRPr="00CB4F2C">
        <w:t>sé la pratique régulière des langues allophones.</w:t>
      </w:r>
    </w:p>
    <w:p w:rsidR="00704B8C" w:rsidRPr="00CB4F2C" w:rsidRDefault="00704B8C" w:rsidP="00704B8C">
      <w:pPr>
        <w:spacing w:before="120" w:after="120"/>
        <w:jc w:val="both"/>
      </w:pPr>
      <w:r w:rsidRPr="00CB4F2C">
        <w:t>Les allophones anglais n'ont pas connu le même niveau d'intégr</w:t>
      </w:r>
      <w:r w:rsidRPr="00CB4F2C">
        <w:t>a</w:t>
      </w:r>
      <w:r w:rsidRPr="00CB4F2C">
        <w:t>tion à la communauté d'accueil anglophone. Si un quart des ménages a également abandonné l'utilisation régulière des langues allophones, l'anglais n'est parlé de façon régulière que deux fois plus souvent que le français. Cette dernière langue est régulièrement employée dans environ un ménage sur sept, chiffre qui se retrouve également chez les anglophones autrefois unilingues.</w:t>
      </w:r>
    </w:p>
    <w:p w:rsidR="00704B8C" w:rsidRPr="00CB4F2C" w:rsidRDefault="00704B8C" w:rsidP="00704B8C">
      <w:pPr>
        <w:spacing w:before="120" w:after="120"/>
        <w:jc w:val="both"/>
      </w:pPr>
      <w:r w:rsidRPr="00CB4F2C">
        <w:t>Le seul groupe qui conserve une fidélité très forte à une langue a</w:t>
      </w:r>
      <w:r w:rsidRPr="00CB4F2C">
        <w:t>l</w:t>
      </w:r>
      <w:r w:rsidRPr="00CB4F2C">
        <w:t>lo- phone est celui qui était unilingue à l'arrivée au pays. Néanmoins, le français est souvent parlé dans un ménage sur six alors que l'anglais est quasiment absent. Peu de ménages allophones unilingues ont cessé la pratique des langues allophones.</w:t>
      </w:r>
    </w:p>
    <w:p w:rsidR="00704B8C" w:rsidRPr="00CB4F2C" w:rsidRDefault="00704B8C" w:rsidP="00704B8C">
      <w:pPr>
        <w:spacing w:before="120" w:after="120"/>
        <w:jc w:val="both"/>
      </w:pPr>
      <w:r w:rsidRPr="00CB4F2C">
        <w:t>Il est important de souligner que les foyers immigrants font donc une large place au bilinguisme de toutes sortes, dont le plus hétérog</w:t>
      </w:r>
      <w:r w:rsidRPr="00CB4F2C">
        <w:t>è</w:t>
      </w:r>
      <w:r w:rsidRPr="00CB4F2C">
        <w:t>ne est le modèle allophone anglais. Attiré naturellement par l'anglais, ce groupe fait néanmoins une petite place au français ; en cela, il suit l'exemple des immigrants anglophones.</w:t>
      </w:r>
    </w:p>
    <w:p w:rsidR="00704B8C" w:rsidRDefault="00704B8C" w:rsidP="00704B8C">
      <w:pPr>
        <w:spacing w:before="120" w:after="120"/>
        <w:jc w:val="both"/>
      </w:pPr>
    </w:p>
    <w:p w:rsidR="00704B8C" w:rsidRPr="00B33FA7" w:rsidRDefault="00704B8C" w:rsidP="00704B8C">
      <w:pPr>
        <w:pStyle w:val="b"/>
      </w:pPr>
      <w:r w:rsidRPr="00B33FA7">
        <w:t>La langue d'amitié,</w:t>
      </w:r>
      <w:r>
        <w:br/>
      </w:r>
      <w:r w:rsidRPr="00B33FA7">
        <w:t>la langue de voisinage et la langue d'usage</w:t>
      </w:r>
    </w:p>
    <w:p w:rsidR="00704B8C" w:rsidRDefault="00704B8C" w:rsidP="00704B8C">
      <w:pPr>
        <w:spacing w:before="120" w:after="120"/>
        <w:jc w:val="both"/>
      </w:pPr>
    </w:p>
    <w:p w:rsidR="00704B8C" w:rsidRPr="00CB4F2C" w:rsidRDefault="00704B8C" w:rsidP="00704B8C">
      <w:pPr>
        <w:spacing w:before="120" w:after="120"/>
        <w:jc w:val="both"/>
      </w:pPr>
      <w:r w:rsidRPr="00CB4F2C">
        <w:t>Trois autres indicateurs de la pratique linguistique sont examinés aux tableaux 6 à 10 : la langue d'amitié, la langue d'usage et la langue</w:t>
      </w:r>
      <w:r>
        <w:t xml:space="preserve"> [187] </w:t>
      </w:r>
      <w:r w:rsidRPr="00CB4F2C">
        <w:t>d'échange avec les voisins. Les deux premières questions nous permettent de distinguer, dans les ménages bilingues, l'idée d'une la</w:t>
      </w:r>
      <w:r w:rsidRPr="00CB4F2C">
        <w:t>n</w:t>
      </w:r>
      <w:r w:rsidRPr="00CB4F2C">
        <w:t>gue principale, alors que la dernière fournit une indication de l'orient</w:t>
      </w:r>
      <w:r w:rsidRPr="00CB4F2C">
        <w:t>a</w:t>
      </w:r>
      <w:r w:rsidRPr="00CB4F2C">
        <w:t>tion linguistique de l'individu en dehors de la maison.</w:t>
      </w:r>
    </w:p>
    <w:p w:rsidR="00704B8C" w:rsidRDefault="00704B8C" w:rsidP="00704B8C">
      <w:pPr>
        <w:spacing w:before="120" w:after="120"/>
        <w:jc w:val="both"/>
      </w:pPr>
    </w:p>
    <w:p w:rsidR="00704B8C" w:rsidRPr="00CB4F2C" w:rsidRDefault="00704B8C" w:rsidP="00704B8C">
      <w:pPr>
        <w:pStyle w:val="Grillecouleur-Accent1"/>
      </w:pPr>
      <w:r w:rsidRPr="00CB4F2C">
        <w:t xml:space="preserve">Langue d'amitié : « Quelle langue parlez-vous </w:t>
      </w:r>
      <w:r w:rsidRPr="00B33FA7">
        <w:rPr>
          <w:i/>
          <w:iCs/>
        </w:rPr>
        <w:t>le plus souvent</w:t>
      </w:r>
      <w:r w:rsidRPr="00CB4F2C">
        <w:t xml:space="preserve"> avec </w:t>
      </w:r>
      <w:r w:rsidRPr="00B33FA7">
        <w:rPr>
          <w:i/>
          <w:iCs/>
        </w:rPr>
        <w:t>vos meilleurs amis</w:t>
      </w:r>
      <w:r w:rsidRPr="00CB4F2C">
        <w:t> ? »</w:t>
      </w:r>
    </w:p>
    <w:p w:rsidR="00704B8C" w:rsidRDefault="00704B8C" w:rsidP="00704B8C">
      <w:pPr>
        <w:pStyle w:val="Grillecouleur-Accent1"/>
      </w:pPr>
      <w:r w:rsidRPr="00CB4F2C">
        <w:t xml:space="preserve">Langue d'usage : « Quelle langue parlez-vous </w:t>
      </w:r>
      <w:r w:rsidRPr="00B33FA7">
        <w:rPr>
          <w:i/>
          <w:iCs/>
        </w:rPr>
        <w:t>le plus souvent</w:t>
      </w:r>
      <w:r w:rsidRPr="00CB4F2C">
        <w:t xml:space="preserve"> à la ma</w:t>
      </w:r>
      <w:r w:rsidRPr="00CB4F2C">
        <w:t>i</w:t>
      </w:r>
      <w:r w:rsidRPr="00CB4F2C">
        <w:t xml:space="preserve">son ? » Langue de voisinage : « Quelle langue parlez-vous </w:t>
      </w:r>
      <w:r w:rsidRPr="00B33FA7">
        <w:rPr>
          <w:i/>
          <w:iCs/>
        </w:rPr>
        <w:t>le plus souvent</w:t>
      </w:r>
      <w:r w:rsidRPr="00CB4F2C">
        <w:t xml:space="preserve"> avec vos voisins ? »</w:t>
      </w:r>
    </w:p>
    <w:p w:rsidR="00704B8C" w:rsidRPr="00CB4F2C" w:rsidRDefault="00704B8C" w:rsidP="00704B8C">
      <w:pPr>
        <w:spacing w:before="120" w:after="120"/>
        <w:jc w:val="both"/>
      </w:pPr>
      <w:r>
        <w:br w:type="page"/>
      </w:r>
    </w:p>
    <w:p w:rsidR="00704B8C" w:rsidRPr="00CB4F2C" w:rsidRDefault="00704B8C" w:rsidP="00704B8C">
      <w:pPr>
        <w:pStyle w:val="figtitre"/>
      </w:pPr>
      <w:r w:rsidRPr="00CB4F2C">
        <w:t>TABLEAU 6</w:t>
      </w:r>
    </w:p>
    <w:p w:rsidR="00704B8C" w:rsidRDefault="00704B8C" w:rsidP="00704B8C">
      <w:pPr>
        <w:pStyle w:val="figtitre"/>
      </w:pPr>
      <w:r w:rsidRPr="00CB4F2C">
        <w:t xml:space="preserve">Dimensions de la pratique linguistique, </w:t>
      </w:r>
      <w:r>
        <w:br/>
      </w:r>
      <w:r w:rsidRPr="00CB4F2C">
        <w:t>immigrants anglophones unilingues, Qu</w:t>
      </w:r>
      <w:r w:rsidRPr="00CB4F2C">
        <w:t>é</w:t>
      </w:r>
      <w:r w:rsidRPr="00CB4F2C">
        <w:t>bec, 1991</w:t>
      </w:r>
    </w:p>
    <w:tbl>
      <w:tblPr>
        <w:tblOverlap w:val="never"/>
        <w:tblW w:w="7948" w:type="dxa"/>
        <w:tblLayout w:type="fixed"/>
        <w:tblCellMar>
          <w:left w:w="10" w:type="dxa"/>
          <w:right w:w="10" w:type="dxa"/>
        </w:tblCellMar>
        <w:tblLook w:val="04A0" w:firstRow="1" w:lastRow="0" w:firstColumn="1" w:lastColumn="0" w:noHBand="0" w:noVBand="1"/>
      </w:tblPr>
      <w:tblGrid>
        <w:gridCol w:w="2424"/>
        <w:gridCol w:w="1810"/>
        <w:gridCol w:w="1474"/>
        <w:gridCol w:w="2240"/>
      </w:tblGrid>
      <w:tr w:rsidR="00704B8C" w:rsidRPr="00EE3822">
        <w:tblPrEx>
          <w:tblCellMar>
            <w:top w:w="0" w:type="dxa"/>
            <w:bottom w:w="0" w:type="dxa"/>
          </w:tblCellMar>
        </w:tblPrEx>
        <w:tc>
          <w:tcPr>
            <w:tcW w:w="2424" w:type="dxa"/>
            <w:vMerge w:val="restart"/>
            <w:tcBorders>
              <w:top w:val="single" w:sz="4" w:space="0" w:color="auto"/>
            </w:tcBorders>
            <w:shd w:val="clear" w:color="auto" w:fill="EDEAD1"/>
            <w:vAlign w:val="bottom"/>
          </w:tcPr>
          <w:p w:rsidR="00704B8C" w:rsidRPr="00EE3822" w:rsidRDefault="00704B8C" w:rsidP="00704B8C">
            <w:pPr>
              <w:spacing w:before="60" w:after="60"/>
              <w:ind w:left="180" w:firstLine="0"/>
              <w:rPr>
                <w:sz w:val="24"/>
              </w:rPr>
            </w:pPr>
            <w:r w:rsidRPr="00B33FA7">
              <w:rPr>
                <w:sz w:val="24"/>
              </w:rPr>
              <w:t>Langues</w:t>
            </w:r>
            <w:r>
              <w:rPr>
                <w:sz w:val="24"/>
              </w:rPr>
              <w:t xml:space="preserve"> </w:t>
            </w:r>
            <w:r w:rsidRPr="00B33FA7">
              <w:rPr>
                <w:sz w:val="24"/>
              </w:rPr>
              <w:t>employées</w:t>
            </w:r>
          </w:p>
        </w:tc>
        <w:tc>
          <w:tcPr>
            <w:tcW w:w="5524" w:type="dxa"/>
            <w:gridSpan w:val="3"/>
            <w:tcBorders>
              <w:top w:val="single" w:sz="4" w:space="0" w:color="auto"/>
            </w:tcBorders>
            <w:shd w:val="clear" w:color="auto" w:fill="EDEAD1"/>
            <w:vAlign w:val="bottom"/>
          </w:tcPr>
          <w:p w:rsidR="00704B8C" w:rsidRPr="00EE3822" w:rsidRDefault="00704B8C" w:rsidP="00704B8C">
            <w:pPr>
              <w:spacing w:before="60" w:after="60"/>
              <w:ind w:firstLine="0"/>
              <w:jc w:val="center"/>
              <w:rPr>
                <w:sz w:val="24"/>
              </w:rPr>
            </w:pPr>
            <w:r w:rsidRPr="00B33FA7">
              <w:rPr>
                <w:sz w:val="24"/>
              </w:rPr>
              <w:t>Dimension de la pratique linguist</w:t>
            </w:r>
            <w:r w:rsidRPr="00B33FA7">
              <w:rPr>
                <w:sz w:val="24"/>
              </w:rPr>
              <w:t>i</w:t>
            </w:r>
            <w:r w:rsidRPr="00B33FA7">
              <w:rPr>
                <w:sz w:val="24"/>
              </w:rPr>
              <w:t>que</w:t>
            </w:r>
          </w:p>
        </w:tc>
      </w:tr>
      <w:tr w:rsidR="00704B8C" w:rsidRPr="00EE3822">
        <w:tblPrEx>
          <w:tblCellMar>
            <w:top w:w="0" w:type="dxa"/>
            <w:bottom w:w="0" w:type="dxa"/>
          </w:tblCellMar>
        </w:tblPrEx>
        <w:tc>
          <w:tcPr>
            <w:tcW w:w="2424" w:type="dxa"/>
            <w:vMerge/>
            <w:shd w:val="clear" w:color="auto" w:fill="EDEAD1"/>
            <w:vAlign w:val="bottom"/>
          </w:tcPr>
          <w:p w:rsidR="00704B8C" w:rsidRPr="00EE3822" w:rsidRDefault="00704B8C" w:rsidP="00704B8C">
            <w:pPr>
              <w:spacing w:before="60" w:after="60"/>
              <w:ind w:left="180" w:firstLine="0"/>
              <w:rPr>
                <w:sz w:val="24"/>
              </w:rPr>
            </w:pPr>
          </w:p>
        </w:tc>
        <w:tc>
          <w:tcPr>
            <w:tcW w:w="1810" w:type="dxa"/>
            <w:tcBorders>
              <w:top w:val="single" w:sz="4" w:space="0" w:color="auto"/>
            </w:tcBorders>
            <w:shd w:val="clear" w:color="auto" w:fill="EDEAD1"/>
            <w:vAlign w:val="bottom"/>
          </w:tcPr>
          <w:p w:rsidR="00704B8C" w:rsidRPr="00EE3822" w:rsidRDefault="00704B8C" w:rsidP="00704B8C">
            <w:pPr>
              <w:spacing w:before="60" w:after="60"/>
              <w:ind w:firstLine="0"/>
              <w:jc w:val="center"/>
              <w:rPr>
                <w:sz w:val="24"/>
              </w:rPr>
            </w:pPr>
            <w:r w:rsidRPr="00B33FA7">
              <w:rPr>
                <w:sz w:val="24"/>
              </w:rPr>
              <w:t>Amitié</w:t>
            </w:r>
          </w:p>
        </w:tc>
        <w:tc>
          <w:tcPr>
            <w:tcW w:w="1474" w:type="dxa"/>
            <w:tcBorders>
              <w:top w:val="single" w:sz="4" w:space="0" w:color="auto"/>
            </w:tcBorders>
            <w:shd w:val="clear" w:color="auto" w:fill="EDEAD1"/>
            <w:vAlign w:val="bottom"/>
          </w:tcPr>
          <w:p w:rsidR="00704B8C" w:rsidRPr="00EE3822" w:rsidRDefault="00704B8C" w:rsidP="00704B8C">
            <w:pPr>
              <w:spacing w:before="60" w:after="60"/>
              <w:ind w:firstLine="0"/>
              <w:jc w:val="center"/>
              <w:rPr>
                <w:sz w:val="24"/>
              </w:rPr>
            </w:pPr>
            <w:r w:rsidRPr="00B33FA7">
              <w:rPr>
                <w:sz w:val="24"/>
              </w:rPr>
              <w:t>Quartier</w:t>
            </w:r>
          </w:p>
        </w:tc>
        <w:tc>
          <w:tcPr>
            <w:tcW w:w="2240" w:type="dxa"/>
            <w:tcBorders>
              <w:top w:val="single" w:sz="4" w:space="0" w:color="auto"/>
            </w:tcBorders>
            <w:shd w:val="clear" w:color="auto" w:fill="EDEAD1"/>
            <w:vAlign w:val="bottom"/>
          </w:tcPr>
          <w:p w:rsidR="00704B8C" w:rsidRPr="00EE3822" w:rsidRDefault="00704B8C" w:rsidP="00704B8C">
            <w:pPr>
              <w:spacing w:before="60" w:after="60"/>
              <w:ind w:firstLine="0"/>
              <w:jc w:val="center"/>
              <w:rPr>
                <w:sz w:val="24"/>
              </w:rPr>
            </w:pPr>
            <w:r w:rsidRPr="00B33FA7">
              <w:rPr>
                <w:sz w:val="24"/>
              </w:rPr>
              <w:t>D'usage</w:t>
            </w:r>
          </w:p>
        </w:tc>
      </w:tr>
      <w:tr w:rsidR="00704B8C" w:rsidRPr="00B33FA7">
        <w:tblPrEx>
          <w:tblCellMar>
            <w:top w:w="0" w:type="dxa"/>
            <w:bottom w:w="0" w:type="dxa"/>
          </w:tblCellMar>
        </w:tblPrEx>
        <w:tc>
          <w:tcPr>
            <w:tcW w:w="2424" w:type="dxa"/>
            <w:tcBorders>
              <w:top w:val="single" w:sz="4" w:space="0" w:color="auto"/>
            </w:tcBorders>
            <w:shd w:val="clear" w:color="auto" w:fill="FFFFFF"/>
            <w:vAlign w:val="bottom"/>
          </w:tcPr>
          <w:p w:rsidR="00704B8C" w:rsidRPr="00B33FA7" w:rsidRDefault="00704B8C" w:rsidP="00704B8C">
            <w:pPr>
              <w:spacing w:before="60" w:after="60"/>
              <w:ind w:left="180" w:firstLine="0"/>
              <w:rPr>
                <w:sz w:val="24"/>
              </w:rPr>
            </w:pPr>
            <w:r w:rsidRPr="00B33FA7">
              <w:rPr>
                <w:sz w:val="24"/>
              </w:rPr>
              <w:t>français</w:t>
            </w:r>
          </w:p>
        </w:tc>
        <w:tc>
          <w:tcPr>
            <w:tcW w:w="1810" w:type="dxa"/>
            <w:tcBorders>
              <w:top w:val="single" w:sz="4" w:space="0" w:color="auto"/>
            </w:tcBorders>
            <w:shd w:val="clear" w:color="auto" w:fill="FFFFFF"/>
            <w:vAlign w:val="bottom"/>
          </w:tcPr>
          <w:p w:rsidR="00704B8C" w:rsidRPr="00B33FA7" w:rsidRDefault="00704B8C" w:rsidP="00704B8C">
            <w:pPr>
              <w:tabs>
                <w:tab w:val="decimal" w:pos="996"/>
              </w:tabs>
              <w:spacing w:before="60" w:after="60"/>
              <w:ind w:firstLine="0"/>
              <w:jc w:val="both"/>
              <w:rPr>
                <w:sz w:val="24"/>
              </w:rPr>
            </w:pPr>
            <w:r w:rsidRPr="00B33FA7">
              <w:rPr>
                <w:sz w:val="24"/>
              </w:rPr>
              <w:t>11,8%</w:t>
            </w:r>
          </w:p>
        </w:tc>
        <w:tc>
          <w:tcPr>
            <w:tcW w:w="1474" w:type="dxa"/>
            <w:tcBorders>
              <w:top w:val="single" w:sz="4" w:space="0" w:color="auto"/>
            </w:tcBorders>
            <w:shd w:val="clear" w:color="auto" w:fill="FFFFFF"/>
            <w:vAlign w:val="bottom"/>
          </w:tcPr>
          <w:p w:rsidR="00704B8C" w:rsidRPr="00B33FA7" w:rsidRDefault="00704B8C" w:rsidP="00704B8C">
            <w:pPr>
              <w:tabs>
                <w:tab w:val="decimal" w:pos="996"/>
              </w:tabs>
              <w:spacing w:before="60" w:after="60"/>
              <w:ind w:firstLine="0"/>
              <w:jc w:val="both"/>
              <w:rPr>
                <w:sz w:val="24"/>
              </w:rPr>
            </w:pPr>
            <w:r w:rsidRPr="00B33FA7">
              <w:rPr>
                <w:sz w:val="24"/>
              </w:rPr>
              <w:t>26,0%</w:t>
            </w:r>
          </w:p>
        </w:tc>
        <w:tc>
          <w:tcPr>
            <w:tcW w:w="2240" w:type="dxa"/>
            <w:tcBorders>
              <w:top w:val="single" w:sz="4" w:space="0" w:color="auto"/>
            </w:tcBorders>
            <w:shd w:val="clear" w:color="auto" w:fill="FFFFFF"/>
            <w:vAlign w:val="bottom"/>
          </w:tcPr>
          <w:p w:rsidR="00704B8C" w:rsidRPr="00B33FA7" w:rsidRDefault="00704B8C" w:rsidP="00704B8C">
            <w:pPr>
              <w:tabs>
                <w:tab w:val="decimal" w:pos="996"/>
              </w:tabs>
              <w:spacing w:before="60" w:after="60"/>
              <w:ind w:firstLine="0"/>
              <w:jc w:val="both"/>
              <w:rPr>
                <w:sz w:val="24"/>
              </w:rPr>
            </w:pPr>
            <w:r w:rsidRPr="00B33FA7">
              <w:rPr>
                <w:sz w:val="24"/>
              </w:rPr>
              <w:t>8,7%</w:t>
            </w:r>
          </w:p>
        </w:tc>
      </w:tr>
      <w:tr w:rsidR="00704B8C" w:rsidRPr="00B33FA7">
        <w:tblPrEx>
          <w:tblCellMar>
            <w:top w:w="0" w:type="dxa"/>
            <w:bottom w:w="0" w:type="dxa"/>
          </w:tblCellMar>
        </w:tblPrEx>
        <w:tc>
          <w:tcPr>
            <w:tcW w:w="2424" w:type="dxa"/>
            <w:shd w:val="clear" w:color="auto" w:fill="FFFFFF"/>
            <w:vAlign w:val="bottom"/>
          </w:tcPr>
          <w:p w:rsidR="00704B8C" w:rsidRPr="00B33FA7" w:rsidRDefault="00704B8C" w:rsidP="00704B8C">
            <w:pPr>
              <w:spacing w:before="60" w:after="60"/>
              <w:ind w:left="180" w:firstLine="0"/>
              <w:rPr>
                <w:sz w:val="24"/>
              </w:rPr>
            </w:pPr>
            <w:r w:rsidRPr="00B33FA7">
              <w:rPr>
                <w:sz w:val="24"/>
              </w:rPr>
              <w:t>anglais</w:t>
            </w:r>
          </w:p>
        </w:tc>
        <w:tc>
          <w:tcPr>
            <w:tcW w:w="1810" w:type="dxa"/>
            <w:shd w:val="clear" w:color="auto" w:fill="FFFFFF"/>
            <w:vAlign w:val="bottom"/>
          </w:tcPr>
          <w:p w:rsidR="00704B8C" w:rsidRPr="00B33FA7" w:rsidRDefault="00704B8C" w:rsidP="00704B8C">
            <w:pPr>
              <w:tabs>
                <w:tab w:val="decimal" w:pos="996"/>
              </w:tabs>
              <w:spacing w:before="60" w:after="60"/>
              <w:ind w:firstLine="0"/>
              <w:jc w:val="both"/>
              <w:rPr>
                <w:sz w:val="24"/>
              </w:rPr>
            </w:pPr>
            <w:r w:rsidRPr="00B33FA7">
              <w:rPr>
                <w:sz w:val="24"/>
              </w:rPr>
              <w:t>84,9</w:t>
            </w:r>
          </w:p>
        </w:tc>
        <w:tc>
          <w:tcPr>
            <w:tcW w:w="1474" w:type="dxa"/>
            <w:shd w:val="clear" w:color="auto" w:fill="FFFFFF"/>
            <w:vAlign w:val="bottom"/>
          </w:tcPr>
          <w:p w:rsidR="00704B8C" w:rsidRPr="00B33FA7" w:rsidRDefault="00704B8C" w:rsidP="00704B8C">
            <w:pPr>
              <w:tabs>
                <w:tab w:val="decimal" w:pos="996"/>
              </w:tabs>
              <w:spacing w:before="60" w:after="60"/>
              <w:ind w:firstLine="0"/>
              <w:jc w:val="both"/>
              <w:rPr>
                <w:sz w:val="24"/>
              </w:rPr>
            </w:pPr>
            <w:r w:rsidRPr="00B33FA7">
              <w:rPr>
                <w:sz w:val="24"/>
              </w:rPr>
              <w:t>72,8</w:t>
            </w:r>
          </w:p>
        </w:tc>
        <w:tc>
          <w:tcPr>
            <w:tcW w:w="2240" w:type="dxa"/>
            <w:shd w:val="clear" w:color="auto" w:fill="FFFFFF"/>
            <w:vAlign w:val="bottom"/>
          </w:tcPr>
          <w:p w:rsidR="00704B8C" w:rsidRPr="00B33FA7" w:rsidRDefault="00704B8C" w:rsidP="00704B8C">
            <w:pPr>
              <w:tabs>
                <w:tab w:val="decimal" w:pos="996"/>
              </w:tabs>
              <w:spacing w:before="60" w:after="60"/>
              <w:ind w:firstLine="0"/>
              <w:jc w:val="both"/>
              <w:rPr>
                <w:sz w:val="24"/>
              </w:rPr>
            </w:pPr>
            <w:r w:rsidRPr="00B33FA7">
              <w:rPr>
                <w:sz w:val="24"/>
              </w:rPr>
              <w:t>86,8</w:t>
            </w:r>
          </w:p>
        </w:tc>
      </w:tr>
      <w:tr w:rsidR="00704B8C" w:rsidRPr="00B33FA7">
        <w:tblPrEx>
          <w:tblCellMar>
            <w:top w:w="0" w:type="dxa"/>
            <w:bottom w:w="0" w:type="dxa"/>
          </w:tblCellMar>
        </w:tblPrEx>
        <w:tc>
          <w:tcPr>
            <w:tcW w:w="2424" w:type="dxa"/>
            <w:shd w:val="clear" w:color="auto" w:fill="FFFFFF"/>
            <w:vAlign w:val="center"/>
          </w:tcPr>
          <w:p w:rsidR="00704B8C" w:rsidRPr="00B33FA7" w:rsidRDefault="00704B8C" w:rsidP="00704B8C">
            <w:pPr>
              <w:spacing w:before="60" w:after="60"/>
              <w:ind w:left="180" w:firstLine="0"/>
              <w:rPr>
                <w:sz w:val="24"/>
              </w:rPr>
            </w:pPr>
            <w:r w:rsidRPr="00B33FA7">
              <w:rPr>
                <w:sz w:val="24"/>
              </w:rPr>
              <w:t>français et anglais</w:t>
            </w:r>
          </w:p>
        </w:tc>
        <w:tc>
          <w:tcPr>
            <w:tcW w:w="1810" w:type="dxa"/>
            <w:shd w:val="clear" w:color="auto" w:fill="FFFFFF"/>
            <w:vAlign w:val="bottom"/>
          </w:tcPr>
          <w:p w:rsidR="00704B8C" w:rsidRPr="00B33FA7" w:rsidRDefault="00704B8C" w:rsidP="00704B8C">
            <w:pPr>
              <w:tabs>
                <w:tab w:val="decimal" w:pos="996"/>
              </w:tabs>
              <w:spacing w:before="60" w:after="60"/>
              <w:ind w:firstLine="0"/>
              <w:jc w:val="both"/>
              <w:rPr>
                <w:sz w:val="24"/>
              </w:rPr>
            </w:pPr>
            <w:r w:rsidRPr="00B33FA7">
              <w:rPr>
                <w:sz w:val="24"/>
              </w:rPr>
              <w:t>0,8</w:t>
            </w:r>
          </w:p>
        </w:tc>
        <w:tc>
          <w:tcPr>
            <w:tcW w:w="1474" w:type="dxa"/>
            <w:shd w:val="clear" w:color="auto" w:fill="FFFFFF"/>
            <w:vAlign w:val="bottom"/>
          </w:tcPr>
          <w:p w:rsidR="00704B8C" w:rsidRPr="00B33FA7" w:rsidRDefault="00704B8C" w:rsidP="00704B8C">
            <w:pPr>
              <w:tabs>
                <w:tab w:val="decimal" w:pos="996"/>
              </w:tabs>
              <w:spacing w:before="60" w:after="60"/>
              <w:ind w:firstLine="0"/>
              <w:jc w:val="both"/>
              <w:rPr>
                <w:sz w:val="24"/>
              </w:rPr>
            </w:pPr>
            <w:r w:rsidRPr="00B33FA7">
              <w:rPr>
                <w:sz w:val="24"/>
              </w:rPr>
              <w:t>1,2</w:t>
            </w:r>
          </w:p>
        </w:tc>
        <w:tc>
          <w:tcPr>
            <w:tcW w:w="2240" w:type="dxa"/>
            <w:shd w:val="clear" w:color="auto" w:fill="FFFFFF"/>
            <w:vAlign w:val="bottom"/>
          </w:tcPr>
          <w:p w:rsidR="00704B8C" w:rsidRPr="00B33FA7" w:rsidRDefault="00704B8C" w:rsidP="00704B8C">
            <w:pPr>
              <w:tabs>
                <w:tab w:val="decimal" w:pos="996"/>
              </w:tabs>
              <w:spacing w:before="60" w:after="60"/>
              <w:ind w:firstLine="0"/>
              <w:jc w:val="both"/>
              <w:rPr>
                <w:sz w:val="24"/>
              </w:rPr>
            </w:pPr>
            <w:r w:rsidRPr="00B33FA7">
              <w:rPr>
                <w:sz w:val="24"/>
              </w:rPr>
              <w:t>0,6</w:t>
            </w:r>
          </w:p>
        </w:tc>
      </w:tr>
      <w:tr w:rsidR="00704B8C" w:rsidRPr="00B33FA7">
        <w:tblPrEx>
          <w:tblCellMar>
            <w:top w:w="0" w:type="dxa"/>
            <w:bottom w:w="0" w:type="dxa"/>
          </w:tblCellMar>
        </w:tblPrEx>
        <w:tc>
          <w:tcPr>
            <w:tcW w:w="2424" w:type="dxa"/>
            <w:shd w:val="clear" w:color="auto" w:fill="FFFFFF"/>
            <w:vAlign w:val="bottom"/>
          </w:tcPr>
          <w:p w:rsidR="00704B8C" w:rsidRPr="00B33FA7" w:rsidRDefault="00704B8C" w:rsidP="00704B8C">
            <w:pPr>
              <w:spacing w:before="60" w:after="60"/>
              <w:ind w:left="180" w:firstLine="0"/>
              <w:rPr>
                <w:sz w:val="24"/>
              </w:rPr>
            </w:pPr>
            <w:r w:rsidRPr="00B33FA7">
              <w:rPr>
                <w:sz w:val="24"/>
              </w:rPr>
              <w:t>français et autre</w:t>
            </w:r>
          </w:p>
        </w:tc>
        <w:tc>
          <w:tcPr>
            <w:tcW w:w="1810" w:type="dxa"/>
            <w:shd w:val="clear" w:color="auto" w:fill="FFFFFF"/>
            <w:vAlign w:val="bottom"/>
          </w:tcPr>
          <w:p w:rsidR="00704B8C" w:rsidRPr="00B33FA7" w:rsidRDefault="00704B8C" w:rsidP="00704B8C">
            <w:pPr>
              <w:tabs>
                <w:tab w:val="decimal" w:pos="996"/>
              </w:tabs>
              <w:spacing w:before="60" w:after="60"/>
              <w:ind w:firstLine="0"/>
              <w:jc w:val="both"/>
              <w:rPr>
                <w:sz w:val="24"/>
              </w:rPr>
            </w:pPr>
            <w:r w:rsidRPr="00B33FA7">
              <w:rPr>
                <w:sz w:val="24"/>
              </w:rPr>
              <w:t>0,0</w:t>
            </w:r>
          </w:p>
        </w:tc>
        <w:tc>
          <w:tcPr>
            <w:tcW w:w="1474" w:type="dxa"/>
            <w:shd w:val="clear" w:color="auto" w:fill="FFFFFF"/>
            <w:vAlign w:val="bottom"/>
          </w:tcPr>
          <w:p w:rsidR="00704B8C" w:rsidRPr="00B33FA7" w:rsidRDefault="00704B8C" w:rsidP="00704B8C">
            <w:pPr>
              <w:tabs>
                <w:tab w:val="decimal" w:pos="996"/>
              </w:tabs>
              <w:spacing w:before="60" w:after="60"/>
              <w:ind w:firstLine="0"/>
              <w:jc w:val="both"/>
              <w:rPr>
                <w:sz w:val="24"/>
              </w:rPr>
            </w:pPr>
            <w:r w:rsidRPr="00B33FA7">
              <w:rPr>
                <w:sz w:val="24"/>
              </w:rPr>
              <w:t>0,0</w:t>
            </w:r>
          </w:p>
        </w:tc>
        <w:tc>
          <w:tcPr>
            <w:tcW w:w="2240" w:type="dxa"/>
            <w:shd w:val="clear" w:color="auto" w:fill="FFFFFF"/>
            <w:vAlign w:val="bottom"/>
          </w:tcPr>
          <w:p w:rsidR="00704B8C" w:rsidRPr="00B33FA7" w:rsidRDefault="00704B8C" w:rsidP="00704B8C">
            <w:pPr>
              <w:tabs>
                <w:tab w:val="decimal" w:pos="996"/>
              </w:tabs>
              <w:spacing w:before="60" w:after="60"/>
              <w:ind w:firstLine="0"/>
              <w:jc w:val="both"/>
              <w:rPr>
                <w:sz w:val="24"/>
              </w:rPr>
            </w:pPr>
            <w:r w:rsidRPr="00B33FA7">
              <w:rPr>
                <w:sz w:val="24"/>
              </w:rPr>
              <w:t>0,7</w:t>
            </w:r>
          </w:p>
        </w:tc>
      </w:tr>
      <w:tr w:rsidR="00704B8C" w:rsidRPr="00B33FA7">
        <w:tblPrEx>
          <w:tblCellMar>
            <w:top w:w="0" w:type="dxa"/>
            <w:bottom w:w="0" w:type="dxa"/>
          </w:tblCellMar>
        </w:tblPrEx>
        <w:tc>
          <w:tcPr>
            <w:tcW w:w="2424" w:type="dxa"/>
            <w:shd w:val="clear" w:color="auto" w:fill="FFFFFF"/>
            <w:vAlign w:val="bottom"/>
          </w:tcPr>
          <w:p w:rsidR="00704B8C" w:rsidRPr="00B33FA7" w:rsidRDefault="00704B8C" w:rsidP="00704B8C">
            <w:pPr>
              <w:spacing w:before="60" w:after="60"/>
              <w:ind w:left="180" w:firstLine="0"/>
              <w:rPr>
                <w:sz w:val="24"/>
              </w:rPr>
            </w:pPr>
            <w:r w:rsidRPr="00B33FA7">
              <w:rPr>
                <w:sz w:val="24"/>
              </w:rPr>
              <w:t>langue allophone</w:t>
            </w:r>
          </w:p>
        </w:tc>
        <w:tc>
          <w:tcPr>
            <w:tcW w:w="1810" w:type="dxa"/>
            <w:shd w:val="clear" w:color="auto" w:fill="FFFFFF"/>
            <w:vAlign w:val="bottom"/>
          </w:tcPr>
          <w:p w:rsidR="00704B8C" w:rsidRPr="00B33FA7" w:rsidRDefault="00704B8C" w:rsidP="00704B8C">
            <w:pPr>
              <w:tabs>
                <w:tab w:val="decimal" w:pos="996"/>
              </w:tabs>
              <w:spacing w:before="60" w:after="60"/>
              <w:ind w:firstLine="0"/>
              <w:jc w:val="both"/>
              <w:rPr>
                <w:sz w:val="24"/>
              </w:rPr>
            </w:pPr>
            <w:r w:rsidRPr="00B33FA7">
              <w:rPr>
                <w:sz w:val="24"/>
              </w:rPr>
              <w:t>2,5</w:t>
            </w:r>
          </w:p>
        </w:tc>
        <w:tc>
          <w:tcPr>
            <w:tcW w:w="1474" w:type="dxa"/>
            <w:shd w:val="clear" w:color="auto" w:fill="FFFFFF"/>
            <w:vAlign w:val="bottom"/>
          </w:tcPr>
          <w:p w:rsidR="00704B8C" w:rsidRPr="00B33FA7" w:rsidRDefault="00704B8C" w:rsidP="00704B8C">
            <w:pPr>
              <w:tabs>
                <w:tab w:val="decimal" w:pos="996"/>
              </w:tabs>
              <w:spacing w:before="60" w:after="60"/>
              <w:ind w:firstLine="0"/>
              <w:jc w:val="both"/>
              <w:rPr>
                <w:sz w:val="24"/>
              </w:rPr>
            </w:pPr>
            <w:r w:rsidRPr="00B33FA7">
              <w:rPr>
                <w:sz w:val="24"/>
              </w:rPr>
              <w:t>0,0</w:t>
            </w:r>
          </w:p>
        </w:tc>
        <w:tc>
          <w:tcPr>
            <w:tcW w:w="2240" w:type="dxa"/>
            <w:shd w:val="clear" w:color="auto" w:fill="FFFFFF"/>
            <w:vAlign w:val="bottom"/>
          </w:tcPr>
          <w:p w:rsidR="00704B8C" w:rsidRPr="00B33FA7" w:rsidRDefault="00704B8C" w:rsidP="00704B8C">
            <w:pPr>
              <w:tabs>
                <w:tab w:val="decimal" w:pos="996"/>
              </w:tabs>
              <w:spacing w:before="60" w:after="60"/>
              <w:ind w:firstLine="0"/>
              <w:jc w:val="both"/>
              <w:rPr>
                <w:sz w:val="24"/>
              </w:rPr>
            </w:pPr>
            <w:r w:rsidRPr="00B33FA7">
              <w:rPr>
                <w:sz w:val="24"/>
              </w:rPr>
              <w:t>3,2</w:t>
            </w:r>
          </w:p>
        </w:tc>
      </w:tr>
      <w:tr w:rsidR="00704B8C" w:rsidRPr="00B33FA7">
        <w:tblPrEx>
          <w:tblCellMar>
            <w:top w:w="0" w:type="dxa"/>
            <w:bottom w:w="0" w:type="dxa"/>
          </w:tblCellMar>
        </w:tblPrEx>
        <w:tc>
          <w:tcPr>
            <w:tcW w:w="2424" w:type="dxa"/>
            <w:tcBorders>
              <w:top w:val="single" w:sz="4" w:space="0" w:color="auto"/>
            </w:tcBorders>
            <w:shd w:val="clear" w:color="auto" w:fill="FFFFFF"/>
            <w:vAlign w:val="center"/>
          </w:tcPr>
          <w:p w:rsidR="00704B8C" w:rsidRPr="00B33FA7" w:rsidRDefault="00704B8C" w:rsidP="00704B8C">
            <w:pPr>
              <w:spacing w:before="60" w:after="60"/>
              <w:ind w:left="180" w:firstLine="0"/>
              <w:rPr>
                <w:sz w:val="24"/>
              </w:rPr>
            </w:pPr>
            <w:r w:rsidRPr="00B33FA7">
              <w:rPr>
                <w:sz w:val="24"/>
              </w:rPr>
              <w:t>Total</w:t>
            </w:r>
          </w:p>
        </w:tc>
        <w:tc>
          <w:tcPr>
            <w:tcW w:w="1810" w:type="dxa"/>
            <w:tcBorders>
              <w:top w:val="single" w:sz="4" w:space="0" w:color="auto"/>
            </w:tcBorders>
            <w:shd w:val="clear" w:color="auto" w:fill="FFFFFF"/>
            <w:vAlign w:val="bottom"/>
          </w:tcPr>
          <w:p w:rsidR="00704B8C" w:rsidRPr="00B33FA7" w:rsidRDefault="00704B8C" w:rsidP="00704B8C">
            <w:pPr>
              <w:tabs>
                <w:tab w:val="decimal" w:pos="996"/>
              </w:tabs>
              <w:spacing w:before="60" w:after="60"/>
              <w:ind w:firstLine="0"/>
              <w:jc w:val="both"/>
              <w:rPr>
                <w:sz w:val="24"/>
              </w:rPr>
            </w:pPr>
            <w:r w:rsidRPr="00B33FA7">
              <w:rPr>
                <w:sz w:val="24"/>
              </w:rPr>
              <w:t>100,0%</w:t>
            </w:r>
          </w:p>
        </w:tc>
        <w:tc>
          <w:tcPr>
            <w:tcW w:w="1474" w:type="dxa"/>
            <w:tcBorders>
              <w:top w:val="single" w:sz="4" w:space="0" w:color="auto"/>
            </w:tcBorders>
            <w:shd w:val="clear" w:color="auto" w:fill="FFFFFF"/>
            <w:vAlign w:val="bottom"/>
          </w:tcPr>
          <w:p w:rsidR="00704B8C" w:rsidRPr="00B33FA7" w:rsidRDefault="00704B8C" w:rsidP="00704B8C">
            <w:pPr>
              <w:tabs>
                <w:tab w:val="decimal" w:pos="996"/>
              </w:tabs>
              <w:spacing w:before="60" w:after="60"/>
              <w:ind w:firstLine="0"/>
              <w:jc w:val="both"/>
              <w:rPr>
                <w:sz w:val="24"/>
              </w:rPr>
            </w:pPr>
            <w:r w:rsidRPr="00B33FA7">
              <w:rPr>
                <w:sz w:val="24"/>
              </w:rPr>
              <w:t>100,0%</w:t>
            </w:r>
          </w:p>
        </w:tc>
        <w:tc>
          <w:tcPr>
            <w:tcW w:w="2240" w:type="dxa"/>
            <w:tcBorders>
              <w:top w:val="single" w:sz="4" w:space="0" w:color="auto"/>
            </w:tcBorders>
            <w:shd w:val="clear" w:color="auto" w:fill="FFFFFF"/>
            <w:vAlign w:val="bottom"/>
          </w:tcPr>
          <w:p w:rsidR="00704B8C" w:rsidRPr="00B33FA7" w:rsidRDefault="00704B8C" w:rsidP="00704B8C">
            <w:pPr>
              <w:tabs>
                <w:tab w:val="decimal" w:pos="996"/>
              </w:tabs>
              <w:spacing w:before="60" w:after="60"/>
              <w:ind w:firstLine="0"/>
              <w:jc w:val="both"/>
              <w:rPr>
                <w:sz w:val="24"/>
              </w:rPr>
            </w:pPr>
            <w:r w:rsidRPr="00B33FA7">
              <w:rPr>
                <w:sz w:val="24"/>
              </w:rPr>
              <w:t>100,0%</w:t>
            </w:r>
          </w:p>
        </w:tc>
      </w:tr>
      <w:tr w:rsidR="00704B8C" w:rsidRPr="00B33FA7">
        <w:tblPrEx>
          <w:tblCellMar>
            <w:top w:w="0" w:type="dxa"/>
            <w:bottom w:w="0" w:type="dxa"/>
          </w:tblCellMar>
        </w:tblPrEx>
        <w:tc>
          <w:tcPr>
            <w:tcW w:w="2424" w:type="dxa"/>
            <w:tcBorders>
              <w:bottom w:val="single" w:sz="12" w:space="0" w:color="auto"/>
            </w:tcBorders>
            <w:shd w:val="clear" w:color="auto" w:fill="FFFFFF"/>
          </w:tcPr>
          <w:p w:rsidR="00704B8C" w:rsidRPr="00B33FA7" w:rsidRDefault="00704B8C" w:rsidP="00704B8C">
            <w:pPr>
              <w:spacing w:before="60" w:after="60"/>
              <w:ind w:left="180" w:firstLine="0"/>
              <w:rPr>
                <w:sz w:val="24"/>
              </w:rPr>
            </w:pPr>
            <w:r w:rsidRPr="00B33FA7">
              <w:rPr>
                <w:sz w:val="24"/>
              </w:rPr>
              <w:t>(n)</w:t>
            </w:r>
          </w:p>
        </w:tc>
        <w:tc>
          <w:tcPr>
            <w:tcW w:w="1810" w:type="dxa"/>
            <w:tcBorders>
              <w:bottom w:val="single" w:sz="12" w:space="0" w:color="auto"/>
            </w:tcBorders>
            <w:shd w:val="clear" w:color="auto" w:fill="FFFFFF"/>
          </w:tcPr>
          <w:p w:rsidR="00704B8C" w:rsidRPr="00B33FA7" w:rsidRDefault="00704B8C" w:rsidP="00704B8C">
            <w:pPr>
              <w:tabs>
                <w:tab w:val="decimal" w:pos="996"/>
              </w:tabs>
              <w:spacing w:before="60" w:after="60"/>
              <w:ind w:firstLine="0"/>
              <w:jc w:val="both"/>
              <w:rPr>
                <w:sz w:val="24"/>
              </w:rPr>
            </w:pPr>
            <w:r w:rsidRPr="00B33FA7">
              <w:rPr>
                <w:sz w:val="24"/>
              </w:rPr>
              <w:t>(104)</w:t>
            </w:r>
          </w:p>
        </w:tc>
        <w:tc>
          <w:tcPr>
            <w:tcW w:w="1474" w:type="dxa"/>
            <w:tcBorders>
              <w:bottom w:val="single" w:sz="12" w:space="0" w:color="auto"/>
            </w:tcBorders>
            <w:shd w:val="clear" w:color="auto" w:fill="FFFFFF"/>
          </w:tcPr>
          <w:p w:rsidR="00704B8C" w:rsidRPr="00B33FA7" w:rsidRDefault="00704B8C" w:rsidP="00704B8C">
            <w:pPr>
              <w:tabs>
                <w:tab w:val="decimal" w:pos="996"/>
              </w:tabs>
              <w:spacing w:before="60" w:after="60"/>
              <w:ind w:firstLine="0"/>
              <w:jc w:val="both"/>
              <w:rPr>
                <w:sz w:val="24"/>
              </w:rPr>
            </w:pPr>
            <w:r w:rsidRPr="00B33FA7">
              <w:rPr>
                <w:sz w:val="24"/>
              </w:rPr>
              <w:t>(104)</w:t>
            </w:r>
          </w:p>
        </w:tc>
        <w:tc>
          <w:tcPr>
            <w:tcW w:w="2240" w:type="dxa"/>
            <w:tcBorders>
              <w:bottom w:val="single" w:sz="12" w:space="0" w:color="auto"/>
            </w:tcBorders>
            <w:shd w:val="clear" w:color="auto" w:fill="FFFFFF"/>
          </w:tcPr>
          <w:p w:rsidR="00704B8C" w:rsidRPr="00B33FA7" w:rsidRDefault="00704B8C" w:rsidP="00704B8C">
            <w:pPr>
              <w:tabs>
                <w:tab w:val="decimal" w:pos="996"/>
              </w:tabs>
              <w:spacing w:before="60" w:after="60"/>
              <w:ind w:firstLine="0"/>
              <w:jc w:val="both"/>
              <w:rPr>
                <w:sz w:val="24"/>
              </w:rPr>
            </w:pPr>
            <w:r w:rsidRPr="00B33FA7">
              <w:rPr>
                <w:sz w:val="24"/>
              </w:rPr>
              <w:t>(105)</w:t>
            </w:r>
          </w:p>
        </w:tc>
      </w:tr>
    </w:tbl>
    <w:p w:rsidR="00704B8C" w:rsidRPr="00B33FA7" w:rsidRDefault="00704B8C" w:rsidP="00704B8C">
      <w:pPr>
        <w:spacing w:before="120" w:after="120"/>
        <w:ind w:firstLine="0"/>
        <w:jc w:val="both"/>
        <w:rPr>
          <w:sz w:val="24"/>
        </w:rPr>
      </w:pPr>
      <w:r w:rsidRPr="00B33FA7">
        <w:rPr>
          <w:sz w:val="24"/>
        </w:rPr>
        <w:t>Source : Enquête ALI, 1991</w:t>
      </w:r>
    </w:p>
    <w:p w:rsidR="00704B8C" w:rsidRDefault="00704B8C" w:rsidP="00704B8C">
      <w:pPr>
        <w:spacing w:before="120" w:after="120"/>
        <w:ind w:firstLine="0"/>
        <w:jc w:val="both"/>
        <w:rPr>
          <w:sz w:val="24"/>
        </w:rPr>
      </w:pPr>
    </w:p>
    <w:p w:rsidR="00704B8C" w:rsidRDefault="00704B8C" w:rsidP="00704B8C">
      <w:pPr>
        <w:pStyle w:val="figtitre"/>
      </w:pPr>
      <w:r>
        <w:t>Tableau 7</w:t>
      </w:r>
    </w:p>
    <w:p w:rsidR="00704B8C" w:rsidRDefault="00704B8C" w:rsidP="00704B8C">
      <w:pPr>
        <w:pStyle w:val="figtitre"/>
        <w:rPr>
          <w:bCs/>
        </w:rPr>
      </w:pPr>
      <w:r w:rsidRPr="00B33FA7">
        <w:rPr>
          <w:bCs/>
        </w:rPr>
        <w:t>Dimensions de la pratique linguistique,</w:t>
      </w:r>
      <w:r>
        <w:rPr>
          <w:bCs/>
        </w:rPr>
        <w:br/>
      </w:r>
      <w:r w:rsidRPr="00B33FA7">
        <w:rPr>
          <w:bCs/>
        </w:rPr>
        <w:t>immigrants all</w:t>
      </w:r>
      <w:r w:rsidRPr="00B33FA7">
        <w:rPr>
          <w:bCs/>
        </w:rPr>
        <w:t>o</w:t>
      </w:r>
      <w:r w:rsidRPr="00B33FA7">
        <w:rPr>
          <w:bCs/>
        </w:rPr>
        <w:t>phones français, Québec, 1991</w:t>
      </w:r>
    </w:p>
    <w:tbl>
      <w:tblPr>
        <w:tblOverlap w:val="never"/>
        <w:tblW w:w="7948" w:type="dxa"/>
        <w:tblLayout w:type="fixed"/>
        <w:tblCellMar>
          <w:left w:w="10" w:type="dxa"/>
          <w:right w:w="10" w:type="dxa"/>
        </w:tblCellMar>
        <w:tblLook w:val="04A0" w:firstRow="1" w:lastRow="0" w:firstColumn="1" w:lastColumn="0" w:noHBand="0" w:noVBand="1"/>
      </w:tblPr>
      <w:tblGrid>
        <w:gridCol w:w="2423"/>
        <w:gridCol w:w="7"/>
        <w:gridCol w:w="1802"/>
        <w:gridCol w:w="1474"/>
        <w:gridCol w:w="2242"/>
      </w:tblGrid>
      <w:tr w:rsidR="00704B8C" w:rsidRPr="00EE3822">
        <w:tblPrEx>
          <w:tblCellMar>
            <w:top w:w="0" w:type="dxa"/>
            <w:bottom w:w="0" w:type="dxa"/>
          </w:tblCellMar>
        </w:tblPrEx>
        <w:tc>
          <w:tcPr>
            <w:tcW w:w="2431" w:type="dxa"/>
            <w:gridSpan w:val="2"/>
            <w:vMerge w:val="restart"/>
            <w:tcBorders>
              <w:top w:val="single" w:sz="4" w:space="0" w:color="auto"/>
            </w:tcBorders>
            <w:shd w:val="clear" w:color="auto" w:fill="EDEAD1"/>
            <w:vAlign w:val="bottom"/>
          </w:tcPr>
          <w:p w:rsidR="00704B8C" w:rsidRPr="00EE3822" w:rsidRDefault="00704B8C" w:rsidP="00704B8C">
            <w:pPr>
              <w:spacing w:before="60" w:after="60"/>
              <w:ind w:left="180" w:firstLine="0"/>
              <w:rPr>
                <w:sz w:val="24"/>
              </w:rPr>
            </w:pPr>
            <w:r w:rsidRPr="00B33FA7">
              <w:rPr>
                <w:sz w:val="24"/>
              </w:rPr>
              <w:t>Langues</w:t>
            </w:r>
            <w:r>
              <w:rPr>
                <w:sz w:val="24"/>
              </w:rPr>
              <w:br/>
            </w:r>
            <w:r w:rsidRPr="00B33FA7">
              <w:rPr>
                <w:sz w:val="24"/>
              </w:rPr>
              <w:t>employées</w:t>
            </w:r>
          </w:p>
        </w:tc>
        <w:tc>
          <w:tcPr>
            <w:tcW w:w="5517" w:type="dxa"/>
            <w:gridSpan w:val="3"/>
            <w:tcBorders>
              <w:top w:val="single" w:sz="4" w:space="0" w:color="auto"/>
            </w:tcBorders>
            <w:shd w:val="clear" w:color="auto" w:fill="EDEAD1"/>
            <w:vAlign w:val="bottom"/>
          </w:tcPr>
          <w:p w:rsidR="00704B8C" w:rsidRPr="00EE3822" w:rsidRDefault="00704B8C" w:rsidP="00704B8C">
            <w:pPr>
              <w:spacing w:before="60" w:after="60"/>
              <w:ind w:firstLine="0"/>
              <w:jc w:val="center"/>
              <w:rPr>
                <w:sz w:val="24"/>
              </w:rPr>
            </w:pPr>
            <w:r w:rsidRPr="00B33FA7">
              <w:rPr>
                <w:sz w:val="24"/>
              </w:rPr>
              <w:t>Dimension de la pratique linguist</w:t>
            </w:r>
            <w:r w:rsidRPr="00B33FA7">
              <w:rPr>
                <w:sz w:val="24"/>
              </w:rPr>
              <w:t>i</w:t>
            </w:r>
            <w:r w:rsidRPr="00B33FA7">
              <w:rPr>
                <w:sz w:val="24"/>
              </w:rPr>
              <w:t>que</w:t>
            </w:r>
          </w:p>
        </w:tc>
      </w:tr>
      <w:tr w:rsidR="00704B8C" w:rsidRPr="00EE3822">
        <w:tblPrEx>
          <w:tblCellMar>
            <w:top w:w="0" w:type="dxa"/>
            <w:bottom w:w="0" w:type="dxa"/>
          </w:tblCellMar>
        </w:tblPrEx>
        <w:tc>
          <w:tcPr>
            <w:tcW w:w="2431" w:type="dxa"/>
            <w:gridSpan w:val="2"/>
            <w:vMerge/>
            <w:shd w:val="clear" w:color="auto" w:fill="EDEAD1"/>
            <w:vAlign w:val="bottom"/>
          </w:tcPr>
          <w:p w:rsidR="00704B8C" w:rsidRPr="00EE3822" w:rsidRDefault="00704B8C" w:rsidP="00704B8C">
            <w:pPr>
              <w:spacing w:before="60" w:after="60"/>
              <w:ind w:left="180" w:firstLine="0"/>
              <w:rPr>
                <w:sz w:val="24"/>
              </w:rPr>
            </w:pPr>
          </w:p>
        </w:tc>
        <w:tc>
          <w:tcPr>
            <w:tcW w:w="1802" w:type="dxa"/>
            <w:tcBorders>
              <w:top w:val="single" w:sz="4" w:space="0" w:color="auto"/>
            </w:tcBorders>
            <w:shd w:val="clear" w:color="auto" w:fill="EDEAD1"/>
            <w:vAlign w:val="bottom"/>
          </w:tcPr>
          <w:p w:rsidR="00704B8C" w:rsidRPr="00EE3822" w:rsidRDefault="00704B8C" w:rsidP="00704B8C">
            <w:pPr>
              <w:spacing w:before="60" w:after="60"/>
              <w:ind w:firstLine="0"/>
              <w:jc w:val="center"/>
              <w:rPr>
                <w:sz w:val="24"/>
              </w:rPr>
            </w:pPr>
            <w:r w:rsidRPr="00B33FA7">
              <w:rPr>
                <w:sz w:val="24"/>
              </w:rPr>
              <w:t>Amitié</w:t>
            </w:r>
          </w:p>
        </w:tc>
        <w:tc>
          <w:tcPr>
            <w:tcW w:w="1474" w:type="dxa"/>
            <w:tcBorders>
              <w:top w:val="single" w:sz="4" w:space="0" w:color="auto"/>
            </w:tcBorders>
            <w:shd w:val="clear" w:color="auto" w:fill="EDEAD1"/>
            <w:vAlign w:val="bottom"/>
          </w:tcPr>
          <w:p w:rsidR="00704B8C" w:rsidRPr="00EE3822" w:rsidRDefault="00704B8C" w:rsidP="00704B8C">
            <w:pPr>
              <w:spacing w:before="60" w:after="60"/>
              <w:ind w:firstLine="0"/>
              <w:jc w:val="center"/>
              <w:rPr>
                <w:sz w:val="24"/>
              </w:rPr>
            </w:pPr>
            <w:r w:rsidRPr="00B33FA7">
              <w:rPr>
                <w:sz w:val="24"/>
              </w:rPr>
              <w:t>Quartier</w:t>
            </w:r>
          </w:p>
        </w:tc>
        <w:tc>
          <w:tcPr>
            <w:tcW w:w="2241" w:type="dxa"/>
            <w:tcBorders>
              <w:top w:val="single" w:sz="4" w:space="0" w:color="auto"/>
            </w:tcBorders>
            <w:shd w:val="clear" w:color="auto" w:fill="EDEAD1"/>
            <w:vAlign w:val="bottom"/>
          </w:tcPr>
          <w:p w:rsidR="00704B8C" w:rsidRPr="00EE3822" w:rsidRDefault="00704B8C" w:rsidP="00704B8C">
            <w:pPr>
              <w:spacing w:before="60" w:after="60"/>
              <w:ind w:firstLine="0"/>
              <w:jc w:val="center"/>
              <w:rPr>
                <w:sz w:val="24"/>
              </w:rPr>
            </w:pPr>
            <w:r w:rsidRPr="00B33FA7">
              <w:rPr>
                <w:sz w:val="24"/>
              </w:rPr>
              <w:t>D'usage</w:t>
            </w:r>
          </w:p>
        </w:tc>
      </w:tr>
      <w:tr w:rsidR="00704B8C" w:rsidRPr="00B33FA7">
        <w:tblPrEx>
          <w:tblCellMar>
            <w:top w:w="0" w:type="dxa"/>
            <w:bottom w:w="0" w:type="dxa"/>
          </w:tblCellMar>
        </w:tblPrEx>
        <w:tc>
          <w:tcPr>
            <w:tcW w:w="2424" w:type="dxa"/>
            <w:tcBorders>
              <w:top w:val="single" w:sz="4" w:space="0" w:color="auto"/>
            </w:tcBorders>
            <w:shd w:val="clear" w:color="auto" w:fill="FFFFFF"/>
            <w:vAlign w:val="bottom"/>
          </w:tcPr>
          <w:p w:rsidR="00704B8C" w:rsidRPr="00B33FA7" w:rsidRDefault="00704B8C" w:rsidP="00704B8C">
            <w:pPr>
              <w:spacing w:before="60" w:after="60"/>
              <w:ind w:left="180" w:firstLine="0"/>
              <w:rPr>
                <w:sz w:val="24"/>
              </w:rPr>
            </w:pPr>
            <w:r w:rsidRPr="00B33FA7">
              <w:rPr>
                <w:sz w:val="24"/>
              </w:rPr>
              <w:t>français</w:t>
            </w:r>
          </w:p>
        </w:tc>
        <w:tc>
          <w:tcPr>
            <w:tcW w:w="1809" w:type="dxa"/>
            <w:gridSpan w:val="2"/>
            <w:tcBorders>
              <w:top w:val="single" w:sz="4" w:space="0" w:color="auto"/>
            </w:tcBorders>
            <w:shd w:val="clear" w:color="auto" w:fill="FFFFFF"/>
            <w:vAlign w:val="bottom"/>
          </w:tcPr>
          <w:p w:rsidR="00704B8C" w:rsidRPr="00B33FA7" w:rsidRDefault="00704B8C" w:rsidP="00704B8C">
            <w:pPr>
              <w:tabs>
                <w:tab w:val="decimal" w:pos="907"/>
              </w:tabs>
              <w:spacing w:before="60" w:after="60"/>
              <w:ind w:firstLine="0"/>
              <w:jc w:val="both"/>
              <w:rPr>
                <w:sz w:val="24"/>
              </w:rPr>
            </w:pPr>
            <w:r w:rsidRPr="00B33FA7">
              <w:rPr>
                <w:sz w:val="24"/>
              </w:rPr>
              <w:t>47,8%</w:t>
            </w:r>
          </w:p>
        </w:tc>
        <w:tc>
          <w:tcPr>
            <w:tcW w:w="1473" w:type="dxa"/>
            <w:tcBorders>
              <w:top w:val="single" w:sz="4" w:space="0" w:color="auto"/>
            </w:tcBorders>
            <w:shd w:val="clear" w:color="auto" w:fill="FFFFFF"/>
            <w:vAlign w:val="bottom"/>
          </w:tcPr>
          <w:p w:rsidR="00704B8C" w:rsidRPr="00B33FA7" w:rsidRDefault="00704B8C" w:rsidP="00704B8C">
            <w:pPr>
              <w:tabs>
                <w:tab w:val="decimal" w:pos="907"/>
              </w:tabs>
              <w:spacing w:before="60" w:after="60"/>
              <w:ind w:firstLine="0"/>
              <w:jc w:val="both"/>
              <w:rPr>
                <w:sz w:val="24"/>
              </w:rPr>
            </w:pPr>
            <w:r w:rsidRPr="00B33FA7">
              <w:rPr>
                <w:sz w:val="24"/>
              </w:rPr>
              <w:t>79,5%</w:t>
            </w:r>
          </w:p>
        </w:tc>
        <w:tc>
          <w:tcPr>
            <w:tcW w:w="2242" w:type="dxa"/>
            <w:tcBorders>
              <w:top w:val="single" w:sz="4" w:space="0" w:color="auto"/>
            </w:tcBorders>
            <w:shd w:val="clear" w:color="auto" w:fill="FFFFFF"/>
            <w:vAlign w:val="bottom"/>
          </w:tcPr>
          <w:p w:rsidR="00704B8C" w:rsidRPr="00B33FA7" w:rsidRDefault="00704B8C" w:rsidP="00704B8C">
            <w:pPr>
              <w:tabs>
                <w:tab w:val="decimal" w:pos="907"/>
              </w:tabs>
              <w:spacing w:before="60" w:after="60"/>
              <w:ind w:firstLine="0"/>
              <w:jc w:val="both"/>
              <w:rPr>
                <w:sz w:val="24"/>
              </w:rPr>
            </w:pPr>
            <w:r w:rsidRPr="00B33FA7">
              <w:rPr>
                <w:sz w:val="24"/>
              </w:rPr>
              <w:t>39,2%</w:t>
            </w:r>
          </w:p>
        </w:tc>
      </w:tr>
      <w:tr w:rsidR="00704B8C" w:rsidRPr="00B33FA7">
        <w:tblPrEx>
          <w:tblCellMar>
            <w:top w:w="0" w:type="dxa"/>
            <w:bottom w:w="0" w:type="dxa"/>
          </w:tblCellMar>
        </w:tblPrEx>
        <w:tc>
          <w:tcPr>
            <w:tcW w:w="2424" w:type="dxa"/>
            <w:shd w:val="clear" w:color="auto" w:fill="FFFFFF"/>
            <w:vAlign w:val="center"/>
          </w:tcPr>
          <w:p w:rsidR="00704B8C" w:rsidRPr="00B33FA7" w:rsidRDefault="00704B8C" w:rsidP="00704B8C">
            <w:pPr>
              <w:spacing w:before="60" w:after="60"/>
              <w:ind w:left="180" w:firstLine="0"/>
              <w:rPr>
                <w:sz w:val="24"/>
              </w:rPr>
            </w:pPr>
            <w:r w:rsidRPr="00B33FA7">
              <w:rPr>
                <w:sz w:val="24"/>
              </w:rPr>
              <w:t>anglais</w:t>
            </w:r>
          </w:p>
        </w:tc>
        <w:tc>
          <w:tcPr>
            <w:tcW w:w="1809" w:type="dxa"/>
            <w:gridSpan w:val="2"/>
            <w:shd w:val="clear" w:color="auto" w:fill="FFFFFF"/>
            <w:vAlign w:val="bottom"/>
          </w:tcPr>
          <w:p w:rsidR="00704B8C" w:rsidRPr="00B33FA7" w:rsidRDefault="00704B8C" w:rsidP="00704B8C">
            <w:pPr>
              <w:tabs>
                <w:tab w:val="decimal" w:pos="907"/>
              </w:tabs>
              <w:spacing w:before="60" w:after="60"/>
              <w:ind w:firstLine="0"/>
              <w:jc w:val="both"/>
              <w:rPr>
                <w:sz w:val="24"/>
              </w:rPr>
            </w:pPr>
            <w:r w:rsidRPr="00B33FA7">
              <w:rPr>
                <w:sz w:val="24"/>
              </w:rPr>
              <w:t>1,1</w:t>
            </w:r>
          </w:p>
        </w:tc>
        <w:tc>
          <w:tcPr>
            <w:tcW w:w="1473" w:type="dxa"/>
            <w:shd w:val="clear" w:color="auto" w:fill="FFFFFF"/>
            <w:vAlign w:val="bottom"/>
          </w:tcPr>
          <w:p w:rsidR="00704B8C" w:rsidRPr="00B33FA7" w:rsidRDefault="00704B8C" w:rsidP="00704B8C">
            <w:pPr>
              <w:tabs>
                <w:tab w:val="decimal" w:pos="907"/>
              </w:tabs>
              <w:spacing w:before="60" w:after="60"/>
              <w:ind w:firstLine="0"/>
              <w:jc w:val="both"/>
              <w:rPr>
                <w:sz w:val="24"/>
              </w:rPr>
            </w:pPr>
            <w:r w:rsidRPr="00B33FA7">
              <w:rPr>
                <w:sz w:val="24"/>
              </w:rPr>
              <w:t>10,0</w:t>
            </w:r>
          </w:p>
        </w:tc>
        <w:tc>
          <w:tcPr>
            <w:tcW w:w="2242" w:type="dxa"/>
            <w:shd w:val="clear" w:color="auto" w:fill="FFFFFF"/>
            <w:vAlign w:val="bottom"/>
          </w:tcPr>
          <w:p w:rsidR="00704B8C" w:rsidRPr="00B33FA7" w:rsidRDefault="00704B8C" w:rsidP="00704B8C">
            <w:pPr>
              <w:tabs>
                <w:tab w:val="decimal" w:pos="907"/>
              </w:tabs>
              <w:spacing w:before="60" w:after="60"/>
              <w:ind w:firstLine="0"/>
              <w:jc w:val="both"/>
              <w:rPr>
                <w:sz w:val="24"/>
              </w:rPr>
            </w:pPr>
            <w:r w:rsidRPr="00B33FA7">
              <w:rPr>
                <w:sz w:val="24"/>
              </w:rPr>
              <w:t>1,2</w:t>
            </w:r>
          </w:p>
        </w:tc>
      </w:tr>
      <w:tr w:rsidR="00704B8C" w:rsidRPr="00B33FA7">
        <w:tblPrEx>
          <w:tblCellMar>
            <w:top w:w="0" w:type="dxa"/>
            <w:bottom w:w="0" w:type="dxa"/>
          </w:tblCellMar>
        </w:tblPrEx>
        <w:tc>
          <w:tcPr>
            <w:tcW w:w="2424" w:type="dxa"/>
            <w:shd w:val="clear" w:color="auto" w:fill="FFFFFF"/>
            <w:vAlign w:val="bottom"/>
          </w:tcPr>
          <w:p w:rsidR="00704B8C" w:rsidRPr="00B33FA7" w:rsidRDefault="00704B8C" w:rsidP="00704B8C">
            <w:pPr>
              <w:spacing w:before="60" w:after="60"/>
              <w:ind w:left="180" w:firstLine="0"/>
              <w:rPr>
                <w:sz w:val="24"/>
              </w:rPr>
            </w:pPr>
            <w:r w:rsidRPr="00B33FA7">
              <w:rPr>
                <w:sz w:val="24"/>
              </w:rPr>
              <w:t>français et anglais</w:t>
            </w:r>
          </w:p>
        </w:tc>
        <w:tc>
          <w:tcPr>
            <w:tcW w:w="1809" w:type="dxa"/>
            <w:gridSpan w:val="2"/>
            <w:shd w:val="clear" w:color="auto" w:fill="FFFFFF"/>
            <w:vAlign w:val="bottom"/>
          </w:tcPr>
          <w:p w:rsidR="00704B8C" w:rsidRPr="00B33FA7" w:rsidRDefault="00704B8C" w:rsidP="00704B8C">
            <w:pPr>
              <w:tabs>
                <w:tab w:val="decimal" w:pos="907"/>
              </w:tabs>
              <w:spacing w:before="60" w:after="60"/>
              <w:ind w:firstLine="0"/>
              <w:jc w:val="both"/>
              <w:rPr>
                <w:sz w:val="24"/>
              </w:rPr>
            </w:pPr>
            <w:r w:rsidRPr="00B33FA7">
              <w:rPr>
                <w:sz w:val="24"/>
              </w:rPr>
              <w:t>0,9</w:t>
            </w:r>
          </w:p>
        </w:tc>
        <w:tc>
          <w:tcPr>
            <w:tcW w:w="1473" w:type="dxa"/>
            <w:shd w:val="clear" w:color="auto" w:fill="FFFFFF"/>
            <w:vAlign w:val="bottom"/>
          </w:tcPr>
          <w:p w:rsidR="00704B8C" w:rsidRPr="00B33FA7" w:rsidRDefault="00704B8C" w:rsidP="00704B8C">
            <w:pPr>
              <w:tabs>
                <w:tab w:val="decimal" w:pos="907"/>
              </w:tabs>
              <w:spacing w:before="60" w:after="60"/>
              <w:ind w:firstLine="0"/>
              <w:jc w:val="both"/>
              <w:rPr>
                <w:sz w:val="24"/>
              </w:rPr>
            </w:pPr>
            <w:r w:rsidRPr="00B33FA7">
              <w:rPr>
                <w:sz w:val="24"/>
              </w:rPr>
              <w:t>2,6</w:t>
            </w:r>
          </w:p>
        </w:tc>
        <w:tc>
          <w:tcPr>
            <w:tcW w:w="2242" w:type="dxa"/>
            <w:shd w:val="clear" w:color="auto" w:fill="FFFFFF"/>
            <w:vAlign w:val="bottom"/>
          </w:tcPr>
          <w:p w:rsidR="00704B8C" w:rsidRPr="00B33FA7" w:rsidRDefault="00704B8C" w:rsidP="00704B8C">
            <w:pPr>
              <w:tabs>
                <w:tab w:val="decimal" w:pos="907"/>
              </w:tabs>
              <w:spacing w:before="60" w:after="60"/>
              <w:ind w:firstLine="0"/>
              <w:jc w:val="both"/>
              <w:rPr>
                <w:sz w:val="24"/>
              </w:rPr>
            </w:pPr>
            <w:r w:rsidRPr="00B33FA7">
              <w:rPr>
                <w:sz w:val="24"/>
              </w:rPr>
              <w:t>0,8</w:t>
            </w:r>
          </w:p>
        </w:tc>
      </w:tr>
      <w:tr w:rsidR="00704B8C" w:rsidRPr="00B33FA7">
        <w:tblPrEx>
          <w:tblCellMar>
            <w:top w:w="0" w:type="dxa"/>
            <w:bottom w:w="0" w:type="dxa"/>
          </w:tblCellMar>
        </w:tblPrEx>
        <w:tc>
          <w:tcPr>
            <w:tcW w:w="2424" w:type="dxa"/>
            <w:shd w:val="clear" w:color="auto" w:fill="FFFFFF"/>
            <w:vAlign w:val="bottom"/>
          </w:tcPr>
          <w:p w:rsidR="00704B8C" w:rsidRPr="00B33FA7" w:rsidRDefault="00704B8C" w:rsidP="00704B8C">
            <w:pPr>
              <w:spacing w:before="60" w:after="60"/>
              <w:ind w:left="180" w:firstLine="0"/>
              <w:rPr>
                <w:sz w:val="24"/>
              </w:rPr>
            </w:pPr>
            <w:r w:rsidRPr="00B33FA7">
              <w:rPr>
                <w:sz w:val="24"/>
              </w:rPr>
              <w:t>français et autre</w:t>
            </w:r>
          </w:p>
        </w:tc>
        <w:tc>
          <w:tcPr>
            <w:tcW w:w="1809" w:type="dxa"/>
            <w:gridSpan w:val="2"/>
            <w:shd w:val="clear" w:color="auto" w:fill="FFFFFF"/>
            <w:vAlign w:val="bottom"/>
          </w:tcPr>
          <w:p w:rsidR="00704B8C" w:rsidRPr="00B33FA7" w:rsidRDefault="00704B8C" w:rsidP="00704B8C">
            <w:pPr>
              <w:tabs>
                <w:tab w:val="decimal" w:pos="907"/>
              </w:tabs>
              <w:spacing w:before="60" w:after="60"/>
              <w:ind w:firstLine="0"/>
              <w:jc w:val="both"/>
              <w:rPr>
                <w:sz w:val="24"/>
              </w:rPr>
            </w:pPr>
            <w:r w:rsidRPr="00B33FA7">
              <w:rPr>
                <w:sz w:val="24"/>
              </w:rPr>
              <w:t>3,1</w:t>
            </w:r>
          </w:p>
        </w:tc>
        <w:tc>
          <w:tcPr>
            <w:tcW w:w="1473" w:type="dxa"/>
            <w:shd w:val="clear" w:color="auto" w:fill="FFFFFF"/>
            <w:vAlign w:val="bottom"/>
          </w:tcPr>
          <w:p w:rsidR="00704B8C" w:rsidRPr="00B33FA7" w:rsidRDefault="00704B8C" w:rsidP="00704B8C">
            <w:pPr>
              <w:tabs>
                <w:tab w:val="decimal" w:pos="907"/>
              </w:tabs>
              <w:spacing w:before="60" w:after="60"/>
              <w:ind w:firstLine="0"/>
              <w:jc w:val="both"/>
              <w:rPr>
                <w:sz w:val="24"/>
              </w:rPr>
            </w:pPr>
            <w:r w:rsidRPr="00B33FA7">
              <w:rPr>
                <w:sz w:val="24"/>
              </w:rPr>
              <w:t>0,7</w:t>
            </w:r>
          </w:p>
        </w:tc>
        <w:tc>
          <w:tcPr>
            <w:tcW w:w="2242" w:type="dxa"/>
            <w:shd w:val="clear" w:color="auto" w:fill="FFFFFF"/>
            <w:vAlign w:val="bottom"/>
          </w:tcPr>
          <w:p w:rsidR="00704B8C" w:rsidRPr="00B33FA7" w:rsidRDefault="00704B8C" w:rsidP="00704B8C">
            <w:pPr>
              <w:tabs>
                <w:tab w:val="decimal" w:pos="907"/>
              </w:tabs>
              <w:spacing w:before="60" w:after="60"/>
              <w:ind w:firstLine="0"/>
              <w:jc w:val="both"/>
              <w:rPr>
                <w:sz w:val="24"/>
              </w:rPr>
            </w:pPr>
            <w:r w:rsidRPr="00B33FA7">
              <w:rPr>
                <w:sz w:val="24"/>
              </w:rPr>
              <w:t>0,0</w:t>
            </w:r>
          </w:p>
        </w:tc>
      </w:tr>
      <w:tr w:rsidR="00704B8C" w:rsidRPr="00B33FA7">
        <w:tblPrEx>
          <w:tblCellMar>
            <w:top w:w="0" w:type="dxa"/>
            <w:bottom w:w="0" w:type="dxa"/>
          </w:tblCellMar>
        </w:tblPrEx>
        <w:tc>
          <w:tcPr>
            <w:tcW w:w="2424" w:type="dxa"/>
            <w:shd w:val="clear" w:color="auto" w:fill="FFFFFF"/>
          </w:tcPr>
          <w:p w:rsidR="00704B8C" w:rsidRPr="00B33FA7" w:rsidRDefault="00704B8C" w:rsidP="00704B8C">
            <w:pPr>
              <w:spacing w:before="60" w:after="60"/>
              <w:ind w:left="180" w:firstLine="0"/>
              <w:rPr>
                <w:sz w:val="24"/>
              </w:rPr>
            </w:pPr>
            <w:r w:rsidRPr="00B33FA7">
              <w:rPr>
                <w:sz w:val="24"/>
              </w:rPr>
              <w:t>allophone unili</w:t>
            </w:r>
            <w:r w:rsidRPr="00B33FA7">
              <w:rPr>
                <w:sz w:val="24"/>
              </w:rPr>
              <w:t>n</w:t>
            </w:r>
            <w:r w:rsidRPr="00B33FA7">
              <w:rPr>
                <w:sz w:val="24"/>
              </w:rPr>
              <w:t>gue</w:t>
            </w:r>
          </w:p>
        </w:tc>
        <w:tc>
          <w:tcPr>
            <w:tcW w:w="1809" w:type="dxa"/>
            <w:gridSpan w:val="2"/>
            <w:shd w:val="clear" w:color="auto" w:fill="FFFFFF"/>
          </w:tcPr>
          <w:p w:rsidR="00704B8C" w:rsidRPr="00B33FA7" w:rsidRDefault="00704B8C" w:rsidP="00704B8C">
            <w:pPr>
              <w:tabs>
                <w:tab w:val="decimal" w:pos="907"/>
              </w:tabs>
              <w:spacing w:before="60" w:after="60"/>
              <w:ind w:firstLine="0"/>
              <w:jc w:val="both"/>
              <w:rPr>
                <w:sz w:val="24"/>
              </w:rPr>
            </w:pPr>
            <w:r w:rsidRPr="00B33FA7">
              <w:rPr>
                <w:sz w:val="24"/>
              </w:rPr>
              <w:t>48,1</w:t>
            </w:r>
          </w:p>
        </w:tc>
        <w:tc>
          <w:tcPr>
            <w:tcW w:w="1473" w:type="dxa"/>
            <w:shd w:val="clear" w:color="auto" w:fill="FFFFFF"/>
          </w:tcPr>
          <w:p w:rsidR="00704B8C" w:rsidRPr="00B33FA7" w:rsidRDefault="00704B8C" w:rsidP="00704B8C">
            <w:pPr>
              <w:tabs>
                <w:tab w:val="decimal" w:pos="907"/>
              </w:tabs>
              <w:spacing w:before="60" w:after="60"/>
              <w:ind w:firstLine="0"/>
              <w:jc w:val="both"/>
              <w:rPr>
                <w:sz w:val="24"/>
              </w:rPr>
            </w:pPr>
            <w:r w:rsidRPr="00B33FA7">
              <w:rPr>
                <w:sz w:val="24"/>
              </w:rPr>
              <w:t>7,2</w:t>
            </w:r>
          </w:p>
        </w:tc>
        <w:tc>
          <w:tcPr>
            <w:tcW w:w="2242" w:type="dxa"/>
            <w:shd w:val="clear" w:color="auto" w:fill="FFFFFF"/>
          </w:tcPr>
          <w:p w:rsidR="00704B8C" w:rsidRPr="00B33FA7" w:rsidRDefault="00704B8C" w:rsidP="00704B8C">
            <w:pPr>
              <w:tabs>
                <w:tab w:val="decimal" w:pos="907"/>
              </w:tabs>
              <w:spacing w:before="60" w:after="60"/>
              <w:ind w:firstLine="0"/>
              <w:jc w:val="both"/>
              <w:rPr>
                <w:sz w:val="24"/>
              </w:rPr>
            </w:pPr>
            <w:r w:rsidRPr="00B33FA7">
              <w:rPr>
                <w:sz w:val="24"/>
              </w:rPr>
              <w:t>58,8</w:t>
            </w:r>
          </w:p>
        </w:tc>
      </w:tr>
      <w:tr w:rsidR="00704B8C" w:rsidRPr="00B33FA7">
        <w:tblPrEx>
          <w:tblCellMar>
            <w:top w:w="0" w:type="dxa"/>
            <w:bottom w:w="0" w:type="dxa"/>
          </w:tblCellMar>
        </w:tblPrEx>
        <w:tc>
          <w:tcPr>
            <w:tcW w:w="2424" w:type="dxa"/>
            <w:tcBorders>
              <w:top w:val="single" w:sz="4" w:space="0" w:color="auto"/>
            </w:tcBorders>
            <w:shd w:val="clear" w:color="auto" w:fill="FFFFFF"/>
            <w:vAlign w:val="center"/>
          </w:tcPr>
          <w:p w:rsidR="00704B8C" w:rsidRPr="00B33FA7" w:rsidRDefault="00704B8C" w:rsidP="00704B8C">
            <w:pPr>
              <w:spacing w:before="60" w:after="60"/>
              <w:ind w:left="180" w:firstLine="0"/>
              <w:rPr>
                <w:sz w:val="24"/>
              </w:rPr>
            </w:pPr>
            <w:r w:rsidRPr="00B33FA7">
              <w:rPr>
                <w:sz w:val="24"/>
              </w:rPr>
              <w:t>Total</w:t>
            </w:r>
          </w:p>
        </w:tc>
        <w:tc>
          <w:tcPr>
            <w:tcW w:w="1809" w:type="dxa"/>
            <w:gridSpan w:val="2"/>
            <w:tcBorders>
              <w:top w:val="single" w:sz="4" w:space="0" w:color="auto"/>
            </w:tcBorders>
            <w:shd w:val="clear" w:color="auto" w:fill="FFFFFF"/>
            <w:vAlign w:val="bottom"/>
          </w:tcPr>
          <w:p w:rsidR="00704B8C" w:rsidRPr="00B33FA7" w:rsidRDefault="00704B8C" w:rsidP="00704B8C">
            <w:pPr>
              <w:tabs>
                <w:tab w:val="decimal" w:pos="907"/>
              </w:tabs>
              <w:spacing w:before="60" w:after="60"/>
              <w:ind w:firstLine="0"/>
              <w:jc w:val="both"/>
              <w:rPr>
                <w:sz w:val="24"/>
              </w:rPr>
            </w:pPr>
            <w:r w:rsidRPr="00B33FA7">
              <w:rPr>
                <w:sz w:val="24"/>
              </w:rPr>
              <w:t>100,0%</w:t>
            </w:r>
          </w:p>
        </w:tc>
        <w:tc>
          <w:tcPr>
            <w:tcW w:w="1473" w:type="dxa"/>
            <w:tcBorders>
              <w:top w:val="single" w:sz="4" w:space="0" w:color="auto"/>
            </w:tcBorders>
            <w:shd w:val="clear" w:color="auto" w:fill="FFFFFF"/>
            <w:vAlign w:val="bottom"/>
          </w:tcPr>
          <w:p w:rsidR="00704B8C" w:rsidRPr="00B33FA7" w:rsidRDefault="00704B8C" w:rsidP="00704B8C">
            <w:pPr>
              <w:tabs>
                <w:tab w:val="decimal" w:pos="907"/>
              </w:tabs>
              <w:spacing w:before="60" w:after="60"/>
              <w:ind w:firstLine="0"/>
              <w:jc w:val="both"/>
              <w:rPr>
                <w:sz w:val="24"/>
              </w:rPr>
            </w:pPr>
            <w:r w:rsidRPr="00B33FA7">
              <w:rPr>
                <w:sz w:val="24"/>
              </w:rPr>
              <w:t>100,0%</w:t>
            </w:r>
          </w:p>
        </w:tc>
        <w:tc>
          <w:tcPr>
            <w:tcW w:w="2242" w:type="dxa"/>
            <w:tcBorders>
              <w:top w:val="single" w:sz="4" w:space="0" w:color="auto"/>
            </w:tcBorders>
            <w:shd w:val="clear" w:color="auto" w:fill="FFFFFF"/>
            <w:vAlign w:val="bottom"/>
          </w:tcPr>
          <w:p w:rsidR="00704B8C" w:rsidRPr="00B33FA7" w:rsidRDefault="00704B8C" w:rsidP="00704B8C">
            <w:pPr>
              <w:tabs>
                <w:tab w:val="decimal" w:pos="907"/>
              </w:tabs>
              <w:spacing w:before="60" w:after="60"/>
              <w:ind w:firstLine="0"/>
              <w:jc w:val="both"/>
              <w:rPr>
                <w:sz w:val="24"/>
              </w:rPr>
            </w:pPr>
            <w:r w:rsidRPr="00B33FA7">
              <w:rPr>
                <w:sz w:val="24"/>
              </w:rPr>
              <w:t>100,0%</w:t>
            </w:r>
          </w:p>
        </w:tc>
      </w:tr>
      <w:tr w:rsidR="00704B8C" w:rsidRPr="00B33FA7">
        <w:tblPrEx>
          <w:tblCellMar>
            <w:top w:w="0" w:type="dxa"/>
            <w:bottom w:w="0" w:type="dxa"/>
          </w:tblCellMar>
        </w:tblPrEx>
        <w:tc>
          <w:tcPr>
            <w:tcW w:w="2424" w:type="dxa"/>
            <w:tcBorders>
              <w:bottom w:val="single" w:sz="4" w:space="0" w:color="auto"/>
            </w:tcBorders>
            <w:shd w:val="clear" w:color="auto" w:fill="FFFFFF"/>
          </w:tcPr>
          <w:p w:rsidR="00704B8C" w:rsidRPr="00B33FA7" w:rsidRDefault="00704B8C" w:rsidP="00704B8C">
            <w:pPr>
              <w:spacing w:before="60" w:after="60"/>
              <w:ind w:left="180" w:firstLine="0"/>
              <w:rPr>
                <w:sz w:val="24"/>
              </w:rPr>
            </w:pPr>
            <w:r w:rsidRPr="00B33FA7">
              <w:rPr>
                <w:sz w:val="24"/>
              </w:rPr>
              <w:t>(n)</w:t>
            </w:r>
          </w:p>
        </w:tc>
        <w:tc>
          <w:tcPr>
            <w:tcW w:w="1809" w:type="dxa"/>
            <w:gridSpan w:val="2"/>
            <w:tcBorders>
              <w:bottom w:val="single" w:sz="4" w:space="0" w:color="auto"/>
            </w:tcBorders>
            <w:shd w:val="clear" w:color="auto" w:fill="FFFFFF"/>
          </w:tcPr>
          <w:p w:rsidR="00704B8C" w:rsidRPr="00B33FA7" w:rsidRDefault="00704B8C" w:rsidP="00704B8C">
            <w:pPr>
              <w:tabs>
                <w:tab w:val="decimal" w:pos="907"/>
              </w:tabs>
              <w:spacing w:before="60" w:after="60"/>
              <w:ind w:firstLine="0"/>
              <w:jc w:val="both"/>
              <w:rPr>
                <w:sz w:val="24"/>
              </w:rPr>
            </w:pPr>
            <w:r w:rsidRPr="00B33FA7">
              <w:rPr>
                <w:sz w:val="24"/>
              </w:rPr>
              <w:t>(209)</w:t>
            </w:r>
          </w:p>
        </w:tc>
        <w:tc>
          <w:tcPr>
            <w:tcW w:w="1473" w:type="dxa"/>
            <w:tcBorders>
              <w:bottom w:val="single" w:sz="4" w:space="0" w:color="auto"/>
            </w:tcBorders>
            <w:shd w:val="clear" w:color="auto" w:fill="FFFFFF"/>
          </w:tcPr>
          <w:p w:rsidR="00704B8C" w:rsidRPr="00B33FA7" w:rsidRDefault="00704B8C" w:rsidP="00704B8C">
            <w:pPr>
              <w:tabs>
                <w:tab w:val="decimal" w:pos="907"/>
              </w:tabs>
              <w:spacing w:before="60" w:after="60"/>
              <w:ind w:firstLine="0"/>
              <w:jc w:val="both"/>
              <w:rPr>
                <w:sz w:val="24"/>
              </w:rPr>
            </w:pPr>
            <w:r w:rsidRPr="00B33FA7">
              <w:rPr>
                <w:sz w:val="24"/>
              </w:rPr>
              <w:t>(206)</w:t>
            </w:r>
          </w:p>
        </w:tc>
        <w:tc>
          <w:tcPr>
            <w:tcW w:w="2242" w:type="dxa"/>
            <w:tcBorders>
              <w:bottom w:val="single" w:sz="4" w:space="0" w:color="auto"/>
            </w:tcBorders>
            <w:shd w:val="clear" w:color="auto" w:fill="FFFFFF"/>
          </w:tcPr>
          <w:p w:rsidR="00704B8C" w:rsidRPr="00B33FA7" w:rsidRDefault="00704B8C" w:rsidP="00704B8C">
            <w:pPr>
              <w:tabs>
                <w:tab w:val="decimal" w:pos="907"/>
              </w:tabs>
              <w:spacing w:before="60" w:after="60"/>
              <w:ind w:firstLine="0"/>
              <w:jc w:val="both"/>
              <w:rPr>
                <w:sz w:val="24"/>
              </w:rPr>
            </w:pPr>
            <w:r w:rsidRPr="00B33FA7">
              <w:rPr>
                <w:sz w:val="24"/>
              </w:rPr>
              <w:t>(210)</w:t>
            </w:r>
          </w:p>
        </w:tc>
      </w:tr>
    </w:tbl>
    <w:p w:rsidR="00704B8C" w:rsidRPr="00B33FA7" w:rsidRDefault="00704B8C" w:rsidP="00704B8C">
      <w:pPr>
        <w:spacing w:before="120" w:after="120"/>
        <w:ind w:firstLine="0"/>
        <w:jc w:val="both"/>
        <w:rPr>
          <w:sz w:val="24"/>
        </w:rPr>
      </w:pPr>
      <w:r w:rsidRPr="00B33FA7">
        <w:rPr>
          <w:sz w:val="24"/>
        </w:rPr>
        <w:t>Source : Enquête ALI, 1991</w:t>
      </w:r>
    </w:p>
    <w:p w:rsidR="00704B8C" w:rsidRDefault="00704B8C" w:rsidP="00704B8C">
      <w:pPr>
        <w:pStyle w:val="p"/>
      </w:pPr>
      <w:r>
        <w:br w:type="page"/>
        <w:t>[188]</w:t>
      </w:r>
    </w:p>
    <w:p w:rsidR="00704B8C" w:rsidRDefault="00704B8C" w:rsidP="00704B8C">
      <w:pPr>
        <w:pStyle w:val="figtitre"/>
      </w:pPr>
      <w:r>
        <w:t>Tableau 8</w:t>
      </w:r>
    </w:p>
    <w:p w:rsidR="00704B8C" w:rsidRDefault="00704B8C" w:rsidP="00704B8C">
      <w:pPr>
        <w:pStyle w:val="figtitre"/>
        <w:rPr>
          <w:szCs w:val="2"/>
        </w:rPr>
      </w:pPr>
      <w:r>
        <w:rPr>
          <w:szCs w:val="2"/>
        </w:rPr>
        <w:t>Dimensions de la pratique linguistique,</w:t>
      </w:r>
      <w:r>
        <w:rPr>
          <w:szCs w:val="2"/>
        </w:rPr>
        <w:br/>
        <w:t>immigrants allophones anglais, Québec, 1991</w:t>
      </w:r>
    </w:p>
    <w:tbl>
      <w:tblPr>
        <w:tblOverlap w:val="never"/>
        <w:tblW w:w="0" w:type="auto"/>
        <w:tblLayout w:type="fixed"/>
        <w:tblCellMar>
          <w:left w:w="10" w:type="dxa"/>
          <w:right w:w="10" w:type="dxa"/>
        </w:tblCellMar>
        <w:tblLook w:val="04A0" w:firstRow="1" w:lastRow="0" w:firstColumn="1" w:lastColumn="0" w:noHBand="0" w:noVBand="1"/>
      </w:tblPr>
      <w:tblGrid>
        <w:gridCol w:w="2413"/>
        <w:gridCol w:w="1818"/>
        <w:gridCol w:w="1361"/>
        <w:gridCol w:w="115"/>
        <w:gridCol w:w="2223"/>
      </w:tblGrid>
      <w:tr w:rsidR="00704B8C" w:rsidRPr="00991B28">
        <w:tblPrEx>
          <w:tblCellMar>
            <w:top w:w="0" w:type="dxa"/>
            <w:bottom w:w="0" w:type="dxa"/>
          </w:tblCellMar>
        </w:tblPrEx>
        <w:tc>
          <w:tcPr>
            <w:tcW w:w="2413" w:type="dxa"/>
            <w:vMerge w:val="restart"/>
            <w:tcBorders>
              <w:top w:val="single" w:sz="4" w:space="0" w:color="auto"/>
            </w:tcBorders>
            <w:shd w:val="clear" w:color="auto" w:fill="EDEAD1"/>
            <w:vAlign w:val="bottom"/>
          </w:tcPr>
          <w:p w:rsidR="00704B8C" w:rsidRPr="00991B28" w:rsidRDefault="00704B8C" w:rsidP="00704B8C">
            <w:pPr>
              <w:spacing w:before="60" w:after="60"/>
              <w:ind w:left="180" w:firstLine="0"/>
              <w:rPr>
                <w:sz w:val="24"/>
              </w:rPr>
            </w:pPr>
            <w:r w:rsidRPr="00991B28">
              <w:rPr>
                <w:sz w:val="24"/>
              </w:rPr>
              <w:t>Langues</w:t>
            </w:r>
            <w:r w:rsidRPr="00991B28">
              <w:rPr>
                <w:sz w:val="24"/>
              </w:rPr>
              <w:br/>
              <w:t>employées</w:t>
            </w:r>
          </w:p>
        </w:tc>
        <w:tc>
          <w:tcPr>
            <w:tcW w:w="5517" w:type="dxa"/>
            <w:gridSpan w:val="4"/>
            <w:tcBorders>
              <w:top w:val="single" w:sz="4" w:space="0" w:color="auto"/>
            </w:tcBorders>
            <w:shd w:val="clear" w:color="auto" w:fill="EDEAD1"/>
            <w:vAlign w:val="bottom"/>
          </w:tcPr>
          <w:p w:rsidR="00704B8C" w:rsidRPr="00991B28" w:rsidRDefault="00704B8C" w:rsidP="00704B8C">
            <w:pPr>
              <w:spacing w:before="60" w:after="60"/>
              <w:ind w:firstLine="0"/>
              <w:jc w:val="center"/>
              <w:rPr>
                <w:sz w:val="24"/>
              </w:rPr>
            </w:pPr>
            <w:r w:rsidRPr="00991B28">
              <w:rPr>
                <w:sz w:val="24"/>
              </w:rPr>
              <w:t>Dimension de la pratique linguist</w:t>
            </w:r>
            <w:r w:rsidRPr="00991B28">
              <w:rPr>
                <w:sz w:val="24"/>
              </w:rPr>
              <w:t>i</w:t>
            </w:r>
            <w:r w:rsidRPr="00991B28">
              <w:rPr>
                <w:sz w:val="24"/>
              </w:rPr>
              <w:t>que</w:t>
            </w:r>
          </w:p>
        </w:tc>
      </w:tr>
      <w:tr w:rsidR="00704B8C" w:rsidRPr="00991B28">
        <w:tblPrEx>
          <w:tblCellMar>
            <w:top w:w="0" w:type="dxa"/>
            <w:bottom w:w="0" w:type="dxa"/>
          </w:tblCellMar>
        </w:tblPrEx>
        <w:tc>
          <w:tcPr>
            <w:tcW w:w="2413" w:type="dxa"/>
            <w:vMerge/>
            <w:shd w:val="clear" w:color="auto" w:fill="EDEAD1"/>
            <w:vAlign w:val="bottom"/>
          </w:tcPr>
          <w:p w:rsidR="00704B8C" w:rsidRPr="00991B28" w:rsidRDefault="00704B8C" w:rsidP="00704B8C">
            <w:pPr>
              <w:spacing w:before="60" w:after="60"/>
              <w:ind w:left="180" w:firstLine="0"/>
              <w:rPr>
                <w:sz w:val="24"/>
              </w:rPr>
            </w:pPr>
          </w:p>
        </w:tc>
        <w:tc>
          <w:tcPr>
            <w:tcW w:w="1818" w:type="dxa"/>
            <w:tcBorders>
              <w:top w:val="single" w:sz="4" w:space="0" w:color="auto"/>
            </w:tcBorders>
            <w:shd w:val="clear" w:color="auto" w:fill="EDEAD1"/>
            <w:vAlign w:val="bottom"/>
          </w:tcPr>
          <w:p w:rsidR="00704B8C" w:rsidRPr="00991B28" w:rsidRDefault="00704B8C" w:rsidP="00704B8C">
            <w:pPr>
              <w:spacing w:before="60" w:after="60"/>
              <w:ind w:firstLine="0"/>
              <w:jc w:val="center"/>
              <w:rPr>
                <w:sz w:val="24"/>
              </w:rPr>
            </w:pPr>
            <w:r w:rsidRPr="00991B28">
              <w:rPr>
                <w:sz w:val="24"/>
              </w:rPr>
              <w:t>Amitié</w:t>
            </w:r>
          </w:p>
        </w:tc>
        <w:tc>
          <w:tcPr>
            <w:tcW w:w="1361" w:type="dxa"/>
            <w:tcBorders>
              <w:top w:val="single" w:sz="4" w:space="0" w:color="auto"/>
            </w:tcBorders>
            <w:shd w:val="clear" w:color="auto" w:fill="EDEAD1"/>
            <w:vAlign w:val="bottom"/>
          </w:tcPr>
          <w:p w:rsidR="00704B8C" w:rsidRPr="00991B28" w:rsidRDefault="00704B8C" w:rsidP="00704B8C">
            <w:pPr>
              <w:spacing w:before="60" w:after="60"/>
              <w:ind w:firstLine="0"/>
              <w:jc w:val="center"/>
              <w:rPr>
                <w:sz w:val="24"/>
              </w:rPr>
            </w:pPr>
            <w:r w:rsidRPr="00991B28">
              <w:rPr>
                <w:sz w:val="24"/>
              </w:rPr>
              <w:t>Quartier</w:t>
            </w:r>
          </w:p>
        </w:tc>
        <w:tc>
          <w:tcPr>
            <w:tcW w:w="2338" w:type="dxa"/>
            <w:gridSpan w:val="2"/>
            <w:tcBorders>
              <w:top w:val="single" w:sz="4" w:space="0" w:color="auto"/>
            </w:tcBorders>
            <w:shd w:val="clear" w:color="auto" w:fill="EDEAD1"/>
            <w:vAlign w:val="bottom"/>
          </w:tcPr>
          <w:p w:rsidR="00704B8C" w:rsidRPr="00991B28" w:rsidRDefault="00704B8C" w:rsidP="00704B8C">
            <w:pPr>
              <w:spacing w:before="60" w:after="60"/>
              <w:ind w:firstLine="0"/>
              <w:jc w:val="center"/>
              <w:rPr>
                <w:sz w:val="24"/>
              </w:rPr>
            </w:pPr>
            <w:r w:rsidRPr="00991B28">
              <w:rPr>
                <w:sz w:val="24"/>
              </w:rPr>
              <w:t>D'usage</w:t>
            </w:r>
          </w:p>
        </w:tc>
      </w:tr>
      <w:tr w:rsidR="00704B8C" w:rsidRPr="00991B28">
        <w:tblPrEx>
          <w:tblCellMar>
            <w:top w:w="0" w:type="dxa"/>
            <w:bottom w:w="0" w:type="dxa"/>
          </w:tblCellMar>
        </w:tblPrEx>
        <w:tc>
          <w:tcPr>
            <w:tcW w:w="2413" w:type="dxa"/>
            <w:tcBorders>
              <w:top w:val="single" w:sz="4" w:space="0" w:color="auto"/>
            </w:tcBorders>
            <w:shd w:val="clear" w:color="auto" w:fill="FFFFFF"/>
            <w:vAlign w:val="bottom"/>
          </w:tcPr>
          <w:p w:rsidR="00704B8C" w:rsidRPr="00991B28" w:rsidRDefault="00704B8C" w:rsidP="00704B8C">
            <w:pPr>
              <w:spacing w:before="60" w:after="60"/>
              <w:ind w:left="180" w:firstLine="0"/>
              <w:rPr>
                <w:sz w:val="24"/>
              </w:rPr>
            </w:pPr>
            <w:r w:rsidRPr="00991B28">
              <w:rPr>
                <w:sz w:val="24"/>
              </w:rPr>
              <w:t>français</w:t>
            </w:r>
          </w:p>
        </w:tc>
        <w:tc>
          <w:tcPr>
            <w:tcW w:w="1818" w:type="dxa"/>
            <w:tcBorders>
              <w:top w:val="single" w:sz="4" w:space="0" w:color="auto"/>
            </w:tcBorders>
            <w:shd w:val="clear" w:color="auto" w:fill="FFFFFF"/>
            <w:vAlign w:val="bottom"/>
          </w:tcPr>
          <w:p w:rsidR="00704B8C" w:rsidRPr="00991B28" w:rsidRDefault="00704B8C" w:rsidP="00704B8C">
            <w:pPr>
              <w:tabs>
                <w:tab w:val="decimal" w:pos="1007"/>
              </w:tabs>
              <w:spacing w:before="60" w:after="60"/>
              <w:ind w:firstLine="0"/>
              <w:jc w:val="both"/>
              <w:rPr>
                <w:sz w:val="24"/>
              </w:rPr>
            </w:pPr>
            <w:r w:rsidRPr="00991B28">
              <w:rPr>
                <w:sz w:val="24"/>
              </w:rPr>
              <w:t>9,6%</w:t>
            </w:r>
          </w:p>
        </w:tc>
        <w:tc>
          <w:tcPr>
            <w:tcW w:w="1476" w:type="dxa"/>
            <w:gridSpan w:val="2"/>
            <w:tcBorders>
              <w:top w:val="single" w:sz="4" w:space="0" w:color="auto"/>
            </w:tcBorders>
            <w:shd w:val="clear" w:color="auto" w:fill="FFFFFF"/>
            <w:vAlign w:val="bottom"/>
          </w:tcPr>
          <w:p w:rsidR="00704B8C" w:rsidRPr="00991B28" w:rsidRDefault="00704B8C" w:rsidP="00704B8C">
            <w:pPr>
              <w:tabs>
                <w:tab w:val="decimal" w:pos="1007"/>
              </w:tabs>
              <w:spacing w:before="60" w:after="60"/>
              <w:ind w:firstLine="0"/>
              <w:jc w:val="both"/>
              <w:rPr>
                <w:sz w:val="24"/>
              </w:rPr>
            </w:pPr>
            <w:r w:rsidRPr="00991B28">
              <w:rPr>
                <w:sz w:val="24"/>
              </w:rPr>
              <w:t>31,3%</w:t>
            </w:r>
          </w:p>
        </w:tc>
        <w:tc>
          <w:tcPr>
            <w:tcW w:w="2223" w:type="dxa"/>
            <w:tcBorders>
              <w:top w:val="single" w:sz="4" w:space="0" w:color="auto"/>
            </w:tcBorders>
            <w:shd w:val="clear" w:color="auto" w:fill="FFFFFF"/>
            <w:vAlign w:val="bottom"/>
          </w:tcPr>
          <w:p w:rsidR="00704B8C" w:rsidRPr="00991B28" w:rsidRDefault="00704B8C" w:rsidP="00704B8C">
            <w:pPr>
              <w:tabs>
                <w:tab w:val="decimal" w:pos="1007"/>
              </w:tabs>
              <w:spacing w:before="60" w:after="60"/>
              <w:ind w:firstLine="0"/>
              <w:jc w:val="both"/>
              <w:rPr>
                <w:sz w:val="24"/>
              </w:rPr>
            </w:pPr>
            <w:r w:rsidRPr="00991B28">
              <w:rPr>
                <w:sz w:val="24"/>
              </w:rPr>
              <w:t>9,9%</w:t>
            </w:r>
          </w:p>
        </w:tc>
      </w:tr>
      <w:tr w:rsidR="00704B8C" w:rsidRPr="00991B28">
        <w:tblPrEx>
          <w:tblCellMar>
            <w:top w:w="0" w:type="dxa"/>
            <w:bottom w:w="0" w:type="dxa"/>
          </w:tblCellMar>
        </w:tblPrEx>
        <w:tc>
          <w:tcPr>
            <w:tcW w:w="2413" w:type="dxa"/>
            <w:shd w:val="clear" w:color="auto" w:fill="FFFFFF"/>
          </w:tcPr>
          <w:p w:rsidR="00704B8C" w:rsidRPr="00991B28" w:rsidRDefault="00704B8C" w:rsidP="00704B8C">
            <w:pPr>
              <w:spacing w:before="60" w:after="60"/>
              <w:ind w:left="180" w:firstLine="0"/>
              <w:rPr>
                <w:sz w:val="24"/>
              </w:rPr>
            </w:pPr>
            <w:r w:rsidRPr="00991B28">
              <w:rPr>
                <w:sz w:val="24"/>
              </w:rPr>
              <w:t>anglais</w:t>
            </w:r>
          </w:p>
        </w:tc>
        <w:tc>
          <w:tcPr>
            <w:tcW w:w="1818" w:type="dxa"/>
            <w:shd w:val="clear" w:color="auto" w:fill="FFFFFF"/>
          </w:tcPr>
          <w:p w:rsidR="00704B8C" w:rsidRPr="00991B28" w:rsidRDefault="00704B8C" w:rsidP="00704B8C">
            <w:pPr>
              <w:tabs>
                <w:tab w:val="decimal" w:pos="1007"/>
              </w:tabs>
              <w:spacing w:before="60" w:after="60"/>
              <w:ind w:firstLine="0"/>
              <w:jc w:val="both"/>
              <w:rPr>
                <w:sz w:val="24"/>
              </w:rPr>
            </w:pPr>
            <w:r w:rsidRPr="00991B28">
              <w:rPr>
                <w:sz w:val="24"/>
              </w:rPr>
              <w:t>35,8</w:t>
            </w:r>
          </w:p>
        </w:tc>
        <w:tc>
          <w:tcPr>
            <w:tcW w:w="1476" w:type="dxa"/>
            <w:gridSpan w:val="2"/>
            <w:shd w:val="clear" w:color="auto" w:fill="FFFFFF"/>
          </w:tcPr>
          <w:p w:rsidR="00704B8C" w:rsidRPr="00991B28" w:rsidRDefault="00704B8C" w:rsidP="00704B8C">
            <w:pPr>
              <w:tabs>
                <w:tab w:val="decimal" w:pos="1007"/>
              </w:tabs>
              <w:spacing w:before="60" w:after="60"/>
              <w:ind w:firstLine="0"/>
              <w:jc w:val="both"/>
              <w:rPr>
                <w:sz w:val="24"/>
              </w:rPr>
            </w:pPr>
            <w:r w:rsidRPr="00991B28">
              <w:rPr>
                <w:sz w:val="24"/>
              </w:rPr>
              <w:t>63,0</w:t>
            </w:r>
          </w:p>
        </w:tc>
        <w:tc>
          <w:tcPr>
            <w:tcW w:w="2223" w:type="dxa"/>
            <w:shd w:val="clear" w:color="auto" w:fill="FFFFFF"/>
          </w:tcPr>
          <w:p w:rsidR="00704B8C" w:rsidRPr="00991B28" w:rsidRDefault="00704B8C" w:rsidP="00704B8C">
            <w:pPr>
              <w:tabs>
                <w:tab w:val="decimal" w:pos="1007"/>
              </w:tabs>
              <w:spacing w:before="60" w:after="60"/>
              <w:ind w:firstLine="0"/>
              <w:jc w:val="both"/>
              <w:rPr>
                <w:sz w:val="24"/>
              </w:rPr>
            </w:pPr>
            <w:r w:rsidRPr="00991B28">
              <w:rPr>
                <w:sz w:val="24"/>
              </w:rPr>
              <w:t>23,0</w:t>
            </w:r>
          </w:p>
        </w:tc>
      </w:tr>
      <w:tr w:rsidR="00704B8C" w:rsidRPr="00991B28">
        <w:tblPrEx>
          <w:tblCellMar>
            <w:top w:w="0" w:type="dxa"/>
            <w:bottom w:w="0" w:type="dxa"/>
          </w:tblCellMar>
        </w:tblPrEx>
        <w:tc>
          <w:tcPr>
            <w:tcW w:w="2413" w:type="dxa"/>
            <w:shd w:val="clear" w:color="auto" w:fill="FFFFFF"/>
          </w:tcPr>
          <w:p w:rsidR="00704B8C" w:rsidRPr="00991B28" w:rsidRDefault="00704B8C" w:rsidP="00704B8C">
            <w:pPr>
              <w:spacing w:before="60" w:after="60"/>
              <w:ind w:left="180" w:firstLine="0"/>
              <w:rPr>
                <w:sz w:val="24"/>
              </w:rPr>
            </w:pPr>
            <w:r w:rsidRPr="00991B28">
              <w:rPr>
                <w:sz w:val="24"/>
              </w:rPr>
              <w:t>français et a</w:t>
            </w:r>
            <w:r w:rsidRPr="00991B28">
              <w:rPr>
                <w:sz w:val="24"/>
              </w:rPr>
              <w:t>n</w:t>
            </w:r>
            <w:r w:rsidRPr="00991B28">
              <w:rPr>
                <w:sz w:val="24"/>
              </w:rPr>
              <w:t>glais</w:t>
            </w:r>
          </w:p>
        </w:tc>
        <w:tc>
          <w:tcPr>
            <w:tcW w:w="1818" w:type="dxa"/>
            <w:shd w:val="clear" w:color="auto" w:fill="FFFFFF"/>
          </w:tcPr>
          <w:p w:rsidR="00704B8C" w:rsidRPr="00991B28" w:rsidRDefault="00704B8C" w:rsidP="00704B8C">
            <w:pPr>
              <w:tabs>
                <w:tab w:val="decimal" w:pos="1007"/>
              </w:tabs>
              <w:spacing w:before="60" w:after="60"/>
              <w:ind w:firstLine="0"/>
              <w:jc w:val="both"/>
              <w:rPr>
                <w:sz w:val="24"/>
              </w:rPr>
            </w:pPr>
            <w:r w:rsidRPr="00991B28">
              <w:rPr>
                <w:sz w:val="24"/>
              </w:rPr>
              <w:t>1,9</w:t>
            </w:r>
          </w:p>
        </w:tc>
        <w:tc>
          <w:tcPr>
            <w:tcW w:w="1476" w:type="dxa"/>
            <w:gridSpan w:val="2"/>
            <w:shd w:val="clear" w:color="auto" w:fill="FFFFFF"/>
          </w:tcPr>
          <w:p w:rsidR="00704B8C" w:rsidRPr="00991B28" w:rsidRDefault="00704B8C" w:rsidP="00704B8C">
            <w:pPr>
              <w:tabs>
                <w:tab w:val="decimal" w:pos="1007"/>
              </w:tabs>
              <w:spacing w:before="60" w:after="60"/>
              <w:ind w:firstLine="0"/>
              <w:jc w:val="both"/>
              <w:rPr>
                <w:sz w:val="24"/>
              </w:rPr>
            </w:pPr>
            <w:r w:rsidRPr="00991B28">
              <w:rPr>
                <w:sz w:val="24"/>
              </w:rPr>
              <w:t>1,3</w:t>
            </w:r>
          </w:p>
        </w:tc>
        <w:tc>
          <w:tcPr>
            <w:tcW w:w="2223" w:type="dxa"/>
            <w:shd w:val="clear" w:color="auto" w:fill="FFFFFF"/>
          </w:tcPr>
          <w:p w:rsidR="00704B8C" w:rsidRPr="00991B28" w:rsidRDefault="00704B8C" w:rsidP="00704B8C">
            <w:pPr>
              <w:tabs>
                <w:tab w:val="decimal" w:pos="1007"/>
              </w:tabs>
              <w:spacing w:before="60" w:after="60"/>
              <w:ind w:firstLine="0"/>
              <w:jc w:val="both"/>
              <w:rPr>
                <w:sz w:val="24"/>
              </w:rPr>
            </w:pPr>
            <w:r w:rsidRPr="00991B28">
              <w:rPr>
                <w:sz w:val="24"/>
              </w:rPr>
              <w:t>0,4</w:t>
            </w:r>
          </w:p>
        </w:tc>
      </w:tr>
      <w:tr w:rsidR="00704B8C" w:rsidRPr="00991B28">
        <w:tblPrEx>
          <w:tblCellMar>
            <w:top w:w="0" w:type="dxa"/>
            <w:bottom w:w="0" w:type="dxa"/>
          </w:tblCellMar>
        </w:tblPrEx>
        <w:tc>
          <w:tcPr>
            <w:tcW w:w="2413" w:type="dxa"/>
            <w:shd w:val="clear" w:color="auto" w:fill="FFFFFF"/>
          </w:tcPr>
          <w:p w:rsidR="00704B8C" w:rsidRPr="00991B28" w:rsidRDefault="00704B8C" w:rsidP="00704B8C">
            <w:pPr>
              <w:spacing w:before="60" w:after="60"/>
              <w:ind w:left="180" w:firstLine="0"/>
              <w:rPr>
                <w:sz w:val="24"/>
              </w:rPr>
            </w:pPr>
            <w:r w:rsidRPr="00991B28">
              <w:rPr>
                <w:sz w:val="24"/>
              </w:rPr>
              <w:t>français et a</w:t>
            </w:r>
            <w:r w:rsidRPr="00991B28">
              <w:rPr>
                <w:sz w:val="24"/>
              </w:rPr>
              <w:t>u</w:t>
            </w:r>
            <w:r w:rsidRPr="00991B28">
              <w:rPr>
                <w:sz w:val="24"/>
              </w:rPr>
              <w:t>tre</w:t>
            </w:r>
          </w:p>
        </w:tc>
        <w:tc>
          <w:tcPr>
            <w:tcW w:w="1818" w:type="dxa"/>
            <w:shd w:val="clear" w:color="auto" w:fill="FFFFFF"/>
            <w:vAlign w:val="center"/>
          </w:tcPr>
          <w:p w:rsidR="00704B8C" w:rsidRPr="00991B28" w:rsidRDefault="00704B8C" w:rsidP="00704B8C">
            <w:pPr>
              <w:tabs>
                <w:tab w:val="decimal" w:pos="1007"/>
              </w:tabs>
              <w:spacing w:before="60" w:after="60"/>
              <w:ind w:firstLine="0"/>
              <w:jc w:val="both"/>
              <w:rPr>
                <w:sz w:val="24"/>
              </w:rPr>
            </w:pPr>
            <w:r w:rsidRPr="00991B28">
              <w:rPr>
                <w:sz w:val="24"/>
              </w:rPr>
              <w:t>2,0</w:t>
            </w:r>
          </w:p>
        </w:tc>
        <w:tc>
          <w:tcPr>
            <w:tcW w:w="1476" w:type="dxa"/>
            <w:gridSpan w:val="2"/>
            <w:shd w:val="clear" w:color="auto" w:fill="FFFFFF"/>
          </w:tcPr>
          <w:p w:rsidR="00704B8C" w:rsidRPr="00991B28" w:rsidRDefault="00704B8C" w:rsidP="00704B8C">
            <w:pPr>
              <w:tabs>
                <w:tab w:val="decimal" w:pos="1007"/>
              </w:tabs>
              <w:spacing w:before="60" w:after="60"/>
              <w:ind w:firstLine="0"/>
              <w:jc w:val="both"/>
              <w:rPr>
                <w:sz w:val="24"/>
              </w:rPr>
            </w:pPr>
            <w:r w:rsidRPr="00991B28">
              <w:rPr>
                <w:sz w:val="24"/>
              </w:rPr>
              <w:t>0,4</w:t>
            </w:r>
          </w:p>
        </w:tc>
        <w:tc>
          <w:tcPr>
            <w:tcW w:w="2223" w:type="dxa"/>
            <w:shd w:val="clear" w:color="auto" w:fill="FFFFFF"/>
            <w:vAlign w:val="center"/>
          </w:tcPr>
          <w:p w:rsidR="00704B8C" w:rsidRPr="00991B28" w:rsidRDefault="00704B8C" w:rsidP="00704B8C">
            <w:pPr>
              <w:tabs>
                <w:tab w:val="decimal" w:pos="1007"/>
              </w:tabs>
              <w:spacing w:before="60" w:after="60"/>
              <w:ind w:firstLine="0"/>
              <w:jc w:val="both"/>
              <w:rPr>
                <w:sz w:val="24"/>
              </w:rPr>
            </w:pPr>
            <w:r w:rsidRPr="00991B28">
              <w:rPr>
                <w:sz w:val="24"/>
              </w:rPr>
              <w:t>0,0</w:t>
            </w:r>
          </w:p>
        </w:tc>
      </w:tr>
      <w:tr w:rsidR="00704B8C" w:rsidRPr="00991B28">
        <w:tblPrEx>
          <w:tblCellMar>
            <w:top w:w="0" w:type="dxa"/>
            <w:bottom w:w="0" w:type="dxa"/>
          </w:tblCellMar>
        </w:tblPrEx>
        <w:tc>
          <w:tcPr>
            <w:tcW w:w="2413" w:type="dxa"/>
            <w:shd w:val="clear" w:color="auto" w:fill="FFFFFF"/>
          </w:tcPr>
          <w:p w:rsidR="00704B8C" w:rsidRPr="00991B28" w:rsidRDefault="00704B8C" w:rsidP="00704B8C">
            <w:pPr>
              <w:spacing w:before="60" w:after="60"/>
              <w:ind w:left="180" w:firstLine="0"/>
              <w:rPr>
                <w:sz w:val="24"/>
              </w:rPr>
            </w:pPr>
            <w:r w:rsidRPr="00991B28">
              <w:rPr>
                <w:sz w:val="24"/>
              </w:rPr>
              <w:t>anglais et autre</w:t>
            </w:r>
          </w:p>
        </w:tc>
        <w:tc>
          <w:tcPr>
            <w:tcW w:w="1818" w:type="dxa"/>
            <w:shd w:val="clear" w:color="auto" w:fill="FFFFFF"/>
          </w:tcPr>
          <w:p w:rsidR="00704B8C" w:rsidRPr="00991B28" w:rsidRDefault="00704B8C" w:rsidP="00704B8C">
            <w:pPr>
              <w:tabs>
                <w:tab w:val="decimal" w:pos="1007"/>
              </w:tabs>
              <w:spacing w:before="60" w:after="60"/>
              <w:ind w:firstLine="0"/>
              <w:jc w:val="both"/>
              <w:rPr>
                <w:sz w:val="24"/>
              </w:rPr>
            </w:pPr>
            <w:r w:rsidRPr="00991B28">
              <w:rPr>
                <w:sz w:val="24"/>
              </w:rPr>
              <w:t>2,9</w:t>
            </w:r>
          </w:p>
        </w:tc>
        <w:tc>
          <w:tcPr>
            <w:tcW w:w="1476" w:type="dxa"/>
            <w:gridSpan w:val="2"/>
            <w:shd w:val="clear" w:color="auto" w:fill="FFFFFF"/>
            <w:vAlign w:val="center"/>
          </w:tcPr>
          <w:p w:rsidR="00704B8C" w:rsidRPr="00991B28" w:rsidRDefault="00704B8C" w:rsidP="00704B8C">
            <w:pPr>
              <w:tabs>
                <w:tab w:val="decimal" w:pos="1007"/>
              </w:tabs>
              <w:spacing w:before="60" w:after="60"/>
              <w:ind w:firstLine="0"/>
              <w:jc w:val="both"/>
              <w:rPr>
                <w:sz w:val="24"/>
              </w:rPr>
            </w:pPr>
            <w:r w:rsidRPr="00991B28">
              <w:rPr>
                <w:sz w:val="24"/>
              </w:rPr>
              <w:t>0,0</w:t>
            </w:r>
          </w:p>
        </w:tc>
        <w:tc>
          <w:tcPr>
            <w:tcW w:w="2223" w:type="dxa"/>
            <w:shd w:val="clear" w:color="auto" w:fill="FFFFFF"/>
            <w:vAlign w:val="center"/>
          </w:tcPr>
          <w:p w:rsidR="00704B8C" w:rsidRPr="00991B28" w:rsidRDefault="00704B8C" w:rsidP="00704B8C">
            <w:pPr>
              <w:tabs>
                <w:tab w:val="decimal" w:pos="1007"/>
              </w:tabs>
              <w:spacing w:before="60" w:after="60"/>
              <w:ind w:firstLine="0"/>
              <w:jc w:val="both"/>
              <w:rPr>
                <w:sz w:val="24"/>
              </w:rPr>
            </w:pPr>
            <w:r w:rsidRPr="00991B28">
              <w:rPr>
                <w:sz w:val="24"/>
              </w:rPr>
              <w:t>0,0</w:t>
            </w:r>
          </w:p>
        </w:tc>
      </w:tr>
      <w:tr w:rsidR="00704B8C" w:rsidRPr="00991B28">
        <w:tblPrEx>
          <w:tblCellMar>
            <w:top w:w="0" w:type="dxa"/>
            <w:bottom w:w="0" w:type="dxa"/>
          </w:tblCellMar>
        </w:tblPrEx>
        <w:tc>
          <w:tcPr>
            <w:tcW w:w="2413" w:type="dxa"/>
            <w:shd w:val="clear" w:color="auto" w:fill="FFFFFF"/>
          </w:tcPr>
          <w:p w:rsidR="00704B8C" w:rsidRPr="00991B28" w:rsidRDefault="00704B8C" w:rsidP="00704B8C">
            <w:pPr>
              <w:spacing w:before="60" w:after="60"/>
              <w:ind w:left="180" w:firstLine="0"/>
              <w:rPr>
                <w:sz w:val="24"/>
              </w:rPr>
            </w:pPr>
            <w:r w:rsidRPr="00991B28">
              <w:rPr>
                <w:sz w:val="24"/>
              </w:rPr>
              <w:t>allophone unili</w:t>
            </w:r>
            <w:r w:rsidRPr="00991B28">
              <w:rPr>
                <w:sz w:val="24"/>
              </w:rPr>
              <w:t>n</w:t>
            </w:r>
            <w:r w:rsidRPr="00991B28">
              <w:rPr>
                <w:sz w:val="24"/>
              </w:rPr>
              <w:t>gue</w:t>
            </w:r>
          </w:p>
        </w:tc>
        <w:tc>
          <w:tcPr>
            <w:tcW w:w="1818" w:type="dxa"/>
            <w:shd w:val="clear" w:color="auto" w:fill="FFFFFF"/>
          </w:tcPr>
          <w:p w:rsidR="00704B8C" w:rsidRPr="00991B28" w:rsidRDefault="00704B8C" w:rsidP="00704B8C">
            <w:pPr>
              <w:tabs>
                <w:tab w:val="decimal" w:pos="1007"/>
              </w:tabs>
              <w:spacing w:before="60" w:after="60"/>
              <w:ind w:firstLine="0"/>
              <w:jc w:val="both"/>
              <w:rPr>
                <w:sz w:val="24"/>
              </w:rPr>
            </w:pPr>
            <w:r w:rsidRPr="00991B28">
              <w:rPr>
                <w:sz w:val="24"/>
              </w:rPr>
              <w:t>47,8</w:t>
            </w:r>
          </w:p>
        </w:tc>
        <w:tc>
          <w:tcPr>
            <w:tcW w:w="1476" w:type="dxa"/>
            <w:gridSpan w:val="2"/>
            <w:shd w:val="clear" w:color="auto" w:fill="FFFFFF"/>
          </w:tcPr>
          <w:p w:rsidR="00704B8C" w:rsidRPr="00991B28" w:rsidRDefault="00704B8C" w:rsidP="00704B8C">
            <w:pPr>
              <w:tabs>
                <w:tab w:val="decimal" w:pos="1007"/>
              </w:tabs>
              <w:spacing w:before="60" w:after="60"/>
              <w:ind w:firstLine="0"/>
              <w:jc w:val="both"/>
              <w:rPr>
                <w:sz w:val="24"/>
              </w:rPr>
            </w:pPr>
            <w:r w:rsidRPr="00991B28">
              <w:rPr>
                <w:sz w:val="24"/>
              </w:rPr>
              <w:t>4,0</w:t>
            </w:r>
          </w:p>
        </w:tc>
        <w:tc>
          <w:tcPr>
            <w:tcW w:w="2223" w:type="dxa"/>
            <w:shd w:val="clear" w:color="auto" w:fill="FFFFFF"/>
          </w:tcPr>
          <w:p w:rsidR="00704B8C" w:rsidRPr="00991B28" w:rsidRDefault="00704B8C" w:rsidP="00704B8C">
            <w:pPr>
              <w:tabs>
                <w:tab w:val="decimal" w:pos="1007"/>
              </w:tabs>
              <w:spacing w:before="60" w:after="60"/>
              <w:ind w:firstLine="0"/>
              <w:jc w:val="both"/>
              <w:rPr>
                <w:sz w:val="24"/>
              </w:rPr>
            </w:pPr>
            <w:r w:rsidRPr="00991B28">
              <w:rPr>
                <w:sz w:val="24"/>
              </w:rPr>
              <w:t>66,7</w:t>
            </w:r>
          </w:p>
        </w:tc>
      </w:tr>
      <w:tr w:rsidR="00704B8C" w:rsidRPr="00991B28">
        <w:tblPrEx>
          <w:tblCellMar>
            <w:top w:w="0" w:type="dxa"/>
            <w:bottom w:w="0" w:type="dxa"/>
          </w:tblCellMar>
        </w:tblPrEx>
        <w:tc>
          <w:tcPr>
            <w:tcW w:w="2413" w:type="dxa"/>
            <w:tcBorders>
              <w:top w:val="single" w:sz="4" w:space="0" w:color="auto"/>
            </w:tcBorders>
            <w:shd w:val="clear" w:color="auto" w:fill="FFFFFF"/>
            <w:vAlign w:val="bottom"/>
          </w:tcPr>
          <w:p w:rsidR="00704B8C" w:rsidRPr="00991B28" w:rsidRDefault="00704B8C" w:rsidP="00704B8C">
            <w:pPr>
              <w:spacing w:before="60" w:after="60"/>
              <w:ind w:left="180" w:firstLine="0"/>
              <w:rPr>
                <w:sz w:val="24"/>
              </w:rPr>
            </w:pPr>
            <w:r w:rsidRPr="00991B28">
              <w:rPr>
                <w:bCs/>
                <w:sz w:val="24"/>
              </w:rPr>
              <w:t>Total</w:t>
            </w:r>
          </w:p>
        </w:tc>
        <w:tc>
          <w:tcPr>
            <w:tcW w:w="1818" w:type="dxa"/>
            <w:tcBorders>
              <w:top w:val="single" w:sz="4" w:space="0" w:color="auto"/>
            </w:tcBorders>
            <w:shd w:val="clear" w:color="auto" w:fill="FFFFFF"/>
            <w:vAlign w:val="bottom"/>
          </w:tcPr>
          <w:p w:rsidR="00704B8C" w:rsidRPr="00991B28" w:rsidRDefault="00704B8C" w:rsidP="00704B8C">
            <w:pPr>
              <w:tabs>
                <w:tab w:val="decimal" w:pos="1007"/>
              </w:tabs>
              <w:spacing w:before="60" w:after="60"/>
              <w:ind w:firstLine="0"/>
              <w:jc w:val="both"/>
              <w:rPr>
                <w:sz w:val="24"/>
              </w:rPr>
            </w:pPr>
            <w:r w:rsidRPr="00991B28">
              <w:rPr>
                <w:sz w:val="24"/>
              </w:rPr>
              <w:t>100,0%</w:t>
            </w:r>
          </w:p>
        </w:tc>
        <w:tc>
          <w:tcPr>
            <w:tcW w:w="1476" w:type="dxa"/>
            <w:gridSpan w:val="2"/>
            <w:tcBorders>
              <w:top w:val="single" w:sz="4" w:space="0" w:color="auto"/>
            </w:tcBorders>
            <w:shd w:val="clear" w:color="auto" w:fill="FFFFFF"/>
            <w:vAlign w:val="bottom"/>
          </w:tcPr>
          <w:p w:rsidR="00704B8C" w:rsidRPr="00991B28" w:rsidRDefault="00704B8C" w:rsidP="00704B8C">
            <w:pPr>
              <w:tabs>
                <w:tab w:val="decimal" w:pos="1007"/>
              </w:tabs>
              <w:spacing w:before="60" w:after="60"/>
              <w:ind w:firstLine="0"/>
              <w:jc w:val="both"/>
              <w:rPr>
                <w:sz w:val="24"/>
              </w:rPr>
            </w:pPr>
            <w:r w:rsidRPr="00991B28">
              <w:rPr>
                <w:sz w:val="24"/>
              </w:rPr>
              <w:t>100,0%</w:t>
            </w:r>
          </w:p>
        </w:tc>
        <w:tc>
          <w:tcPr>
            <w:tcW w:w="2223" w:type="dxa"/>
            <w:tcBorders>
              <w:top w:val="single" w:sz="4" w:space="0" w:color="auto"/>
            </w:tcBorders>
            <w:shd w:val="clear" w:color="auto" w:fill="FFFFFF"/>
            <w:vAlign w:val="bottom"/>
          </w:tcPr>
          <w:p w:rsidR="00704B8C" w:rsidRPr="00991B28" w:rsidRDefault="00704B8C" w:rsidP="00704B8C">
            <w:pPr>
              <w:tabs>
                <w:tab w:val="decimal" w:pos="1007"/>
              </w:tabs>
              <w:spacing w:before="60" w:after="60"/>
              <w:ind w:firstLine="0"/>
              <w:jc w:val="both"/>
              <w:rPr>
                <w:sz w:val="24"/>
              </w:rPr>
            </w:pPr>
            <w:r w:rsidRPr="00991B28">
              <w:rPr>
                <w:sz w:val="24"/>
              </w:rPr>
              <w:t>100,0%</w:t>
            </w:r>
          </w:p>
        </w:tc>
      </w:tr>
      <w:tr w:rsidR="00704B8C" w:rsidRPr="00991B28">
        <w:tblPrEx>
          <w:tblCellMar>
            <w:top w:w="0" w:type="dxa"/>
            <w:bottom w:w="0" w:type="dxa"/>
          </w:tblCellMar>
        </w:tblPrEx>
        <w:tc>
          <w:tcPr>
            <w:tcW w:w="2413" w:type="dxa"/>
            <w:shd w:val="clear" w:color="auto" w:fill="FFFFFF"/>
          </w:tcPr>
          <w:p w:rsidR="00704B8C" w:rsidRPr="00991B28" w:rsidRDefault="00704B8C" w:rsidP="00704B8C">
            <w:pPr>
              <w:spacing w:before="60" w:after="60"/>
              <w:ind w:left="180" w:firstLine="0"/>
              <w:rPr>
                <w:sz w:val="24"/>
              </w:rPr>
            </w:pPr>
            <w:r w:rsidRPr="00991B28">
              <w:rPr>
                <w:bCs/>
                <w:sz w:val="24"/>
              </w:rPr>
              <w:t>(n)</w:t>
            </w:r>
          </w:p>
        </w:tc>
        <w:tc>
          <w:tcPr>
            <w:tcW w:w="1818" w:type="dxa"/>
            <w:shd w:val="clear" w:color="auto" w:fill="FFFFFF"/>
          </w:tcPr>
          <w:p w:rsidR="00704B8C" w:rsidRPr="00991B28" w:rsidRDefault="00704B8C" w:rsidP="00704B8C">
            <w:pPr>
              <w:tabs>
                <w:tab w:val="decimal" w:pos="1007"/>
              </w:tabs>
              <w:spacing w:before="60" w:after="60"/>
              <w:ind w:firstLine="0"/>
              <w:jc w:val="both"/>
              <w:rPr>
                <w:sz w:val="24"/>
              </w:rPr>
            </w:pPr>
            <w:r w:rsidRPr="00991B28">
              <w:rPr>
                <w:sz w:val="24"/>
              </w:rPr>
              <w:t>(238)</w:t>
            </w:r>
          </w:p>
        </w:tc>
        <w:tc>
          <w:tcPr>
            <w:tcW w:w="1476" w:type="dxa"/>
            <w:gridSpan w:val="2"/>
            <w:shd w:val="clear" w:color="auto" w:fill="FFFFFF"/>
          </w:tcPr>
          <w:p w:rsidR="00704B8C" w:rsidRPr="00991B28" w:rsidRDefault="00704B8C" w:rsidP="00704B8C">
            <w:pPr>
              <w:tabs>
                <w:tab w:val="decimal" w:pos="1007"/>
              </w:tabs>
              <w:spacing w:before="60" w:after="60"/>
              <w:ind w:firstLine="0"/>
              <w:jc w:val="both"/>
              <w:rPr>
                <w:sz w:val="24"/>
              </w:rPr>
            </w:pPr>
            <w:r w:rsidRPr="00991B28">
              <w:rPr>
                <w:sz w:val="24"/>
              </w:rPr>
              <w:t>(241)</w:t>
            </w:r>
          </w:p>
        </w:tc>
        <w:tc>
          <w:tcPr>
            <w:tcW w:w="2223" w:type="dxa"/>
            <w:shd w:val="clear" w:color="auto" w:fill="FFFFFF"/>
          </w:tcPr>
          <w:p w:rsidR="00704B8C" w:rsidRPr="00991B28" w:rsidRDefault="00704B8C" w:rsidP="00704B8C">
            <w:pPr>
              <w:tabs>
                <w:tab w:val="decimal" w:pos="1007"/>
              </w:tabs>
              <w:spacing w:before="60" w:after="60"/>
              <w:ind w:firstLine="0"/>
              <w:jc w:val="both"/>
              <w:rPr>
                <w:sz w:val="24"/>
              </w:rPr>
            </w:pPr>
            <w:r w:rsidRPr="00991B28">
              <w:rPr>
                <w:sz w:val="24"/>
              </w:rPr>
              <w:t>(242)</w:t>
            </w:r>
          </w:p>
        </w:tc>
      </w:tr>
      <w:tr w:rsidR="00704B8C" w:rsidRPr="00991B28">
        <w:tblPrEx>
          <w:tblCellMar>
            <w:top w:w="0" w:type="dxa"/>
            <w:bottom w:w="0" w:type="dxa"/>
          </w:tblCellMar>
        </w:tblPrEx>
        <w:tc>
          <w:tcPr>
            <w:tcW w:w="7930" w:type="dxa"/>
            <w:gridSpan w:val="5"/>
            <w:tcBorders>
              <w:top w:val="single" w:sz="4" w:space="0" w:color="auto"/>
            </w:tcBorders>
            <w:shd w:val="clear" w:color="auto" w:fill="FFFFFF"/>
            <w:vAlign w:val="bottom"/>
          </w:tcPr>
          <w:p w:rsidR="00704B8C" w:rsidRPr="00991B28" w:rsidRDefault="00704B8C" w:rsidP="00704B8C">
            <w:pPr>
              <w:spacing w:before="60" w:after="60"/>
              <w:ind w:firstLine="0"/>
              <w:jc w:val="both"/>
              <w:rPr>
                <w:sz w:val="24"/>
              </w:rPr>
            </w:pPr>
            <w:r w:rsidRPr="00991B28">
              <w:rPr>
                <w:bCs/>
                <w:sz w:val="24"/>
              </w:rPr>
              <w:t xml:space="preserve">Source : </w:t>
            </w:r>
            <w:r w:rsidRPr="00991B28">
              <w:rPr>
                <w:sz w:val="24"/>
              </w:rPr>
              <w:t>Enquête ALI, 1991</w:t>
            </w:r>
          </w:p>
        </w:tc>
      </w:tr>
    </w:tbl>
    <w:p w:rsidR="00704B8C" w:rsidRPr="00B33FA7" w:rsidRDefault="00704B8C" w:rsidP="00704B8C">
      <w:pPr>
        <w:spacing w:before="120" w:after="120"/>
        <w:jc w:val="both"/>
        <w:rPr>
          <w:sz w:val="24"/>
        </w:rPr>
      </w:pPr>
    </w:p>
    <w:p w:rsidR="00704B8C" w:rsidRPr="00B33FA7" w:rsidRDefault="00704B8C" w:rsidP="00704B8C">
      <w:pPr>
        <w:pStyle w:val="figtitre"/>
      </w:pPr>
      <w:r w:rsidRPr="00B33FA7">
        <w:t>Tableau 9</w:t>
      </w:r>
    </w:p>
    <w:p w:rsidR="00704B8C" w:rsidRDefault="00704B8C" w:rsidP="00704B8C">
      <w:pPr>
        <w:pStyle w:val="figtitre"/>
        <w:rPr>
          <w:bCs/>
        </w:rPr>
      </w:pPr>
      <w:r w:rsidRPr="00B33FA7">
        <w:rPr>
          <w:bCs/>
        </w:rPr>
        <w:t>Dimensions de la pratique linguistique,</w:t>
      </w:r>
      <w:r>
        <w:rPr>
          <w:bCs/>
        </w:rPr>
        <w:br/>
      </w:r>
      <w:r w:rsidRPr="00B33FA7">
        <w:rPr>
          <w:bCs/>
        </w:rPr>
        <w:t xml:space="preserve"> immigrants allophones bili</w:t>
      </w:r>
      <w:r w:rsidRPr="00B33FA7">
        <w:rPr>
          <w:bCs/>
        </w:rPr>
        <w:t>n</w:t>
      </w:r>
      <w:r w:rsidRPr="00B33FA7">
        <w:rPr>
          <w:bCs/>
        </w:rPr>
        <w:t>gues, Québec, 1991</w:t>
      </w:r>
    </w:p>
    <w:tbl>
      <w:tblPr>
        <w:tblOverlap w:val="never"/>
        <w:tblW w:w="0" w:type="auto"/>
        <w:tblLayout w:type="fixed"/>
        <w:tblCellMar>
          <w:left w:w="10" w:type="dxa"/>
          <w:right w:w="10" w:type="dxa"/>
        </w:tblCellMar>
        <w:tblLook w:val="04A0" w:firstRow="1" w:lastRow="0" w:firstColumn="1" w:lastColumn="0" w:noHBand="0" w:noVBand="1"/>
      </w:tblPr>
      <w:tblGrid>
        <w:gridCol w:w="2413"/>
        <w:gridCol w:w="1818"/>
        <w:gridCol w:w="1458"/>
        <w:gridCol w:w="2241"/>
      </w:tblGrid>
      <w:tr w:rsidR="00704B8C" w:rsidRPr="00EE3822">
        <w:tblPrEx>
          <w:tblCellMar>
            <w:top w:w="0" w:type="dxa"/>
            <w:bottom w:w="0" w:type="dxa"/>
          </w:tblCellMar>
        </w:tblPrEx>
        <w:tc>
          <w:tcPr>
            <w:tcW w:w="2413" w:type="dxa"/>
            <w:vMerge w:val="restart"/>
            <w:tcBorders>
              <w:top w:val="single" w:sz="4" w:space="0" w:color="auto"/>
            </w:tcBorders>
            <w:shd w:val="clear" w:color="auto" w:fill="EDEAD1"/>
            <w:vAlign w:val="bottom"/>
          </w:tcPr>
          <w:p w:rsidR="00704B8C" w:rsidRPr="00EE3822" w:rsidRDefault="00704B8C" w:rsidP="00704B8C">
            <w:pPr>
              <w:spacing w:before="60" w:after="60"/>
              <w:ind w:left="180" w:firstLine="0"/>
              <w:jc w:val="both"/>
              <w:rPr>
                <w:sz w:val="24"/>
              </w:rPr>
            </w:pPr>
            <w:r w:rsidRPr="00B33FA7">
              <w:rPr>
                <w:sz w:val="24"/>
              </w:rPr>
              <w:t>Langues</w:t>
            </w:r>
            <w:r>
              <w:rPr>
                <w:sz w:val="24"/>
              </w:rPr>
              <w:t xml:space="preserve"> </w:t>
            </w:r>
            <w:r w:rsidRPr="00B33FA7">
              <w:rPr>
                <w:sz w:val="24"/>
              </w:rPr>
              <w:t>employées</w:t>
            </w:r>
          </w:p>
        </w:tc>
        <w:tc>
          <w:tcPr>
            <w:tcW w:w="5517" w:type="dxa"/>
            <w:gridSpan w:val="3"/>
            <w:tcBorders>
              <w:top w:val="single" w:sz="4" w:space="0" w:color="auto"/>
            </w:tcBorders>
            <w:shd w:val="clear" w:color="auto" w:fill="EDEAD1"/>
            <w:vAlign w:val="bottom"/>
          </w:tcPr>
          <w:p w:rsidR="00704B8C" w:rsidRPr="00EE3822" w:rsidRDefault="00704B8C" w:rsidP="00704B8C">
            <w:pPr>
              <w:spacing w:before="60" w:after="60"/>
              <w:ind w:firstLine="0"/>
              <w:jc w:val="center"/>
              <w:rPr>
                <w:sz w:val="24"/>
              </w:rPr>
            </w:pPr>
            <w:r w:rsidRPr="00B33FA7">
              <w:rPr>
                <w:sz w:val="24"/>
              </w:rPr>
              <w:t>Dimension de la pratique linguist</w:t>
            </w:r>
            <w:r w:rsidRPr="00B33FA7">
              <w:rPr>
                <w:sz w:val="24"/>
              </w:rPr>
              <w:t>i</w:t>
            </w:r>
            <w:r w:rsidRPr="00B33FA7">
              <w:rPr>
                <w:sz w:val="24"/>
              </w:rPr>
              <w:t>que</w:t>
            </w:r>
          </w:p>
        </w:tc>
      </w:tr>
      <w:tr w:rsidR="00704B8C" w:rsidRPr="00EE3822">
        <w:tblPrEx>
          <w:tblCellMar>
            <w:top w:w="0" w:type="dxa"/>
            <w:bottom w:w="0" w:type="dxa"/>
          </w:tblCellMar>
        </w:tblPrEx>
        <w:tc>
          <w:tcPr>
            <w:tcW w:w="2413" w:type="dxa"/>
            <w:vMerge/>
            <w:shd w:val="clear" w:color="auto" w:fill="EDEAD1"/>
            <w:vAlign w:val="bottom"/>
          </w:tcPr>
          <w:p w:rsidR="00704B8C" w:rsidRPr="00EE3822" w:rsidRDefault="00704B8C" w:rsidP="00704B8C">
            <w:pPr>
              <w:spacing w:before="60" w:after="60"/>
              <w:ind w:left="180" w:firstLine="0"/>
              <w:jc w:val="both"/>
              <w:rPr>
                <w:sz w:val="24"/>
              </w:rPr>
            </w:pPr>
          </w:p>
        </w:tc>
        <w:tc>
          <w:tcPr>
            <w:tcW w:w="1818" w:type="dxa"/>
            <w:tcBorders>
              <w:top w:val="single" w:sz="4" w:space="0" w:color="auto"/>
            </w:tcBorders>
            <w:shd w:val="clear" w:color="auto" w:fill="EDEAD1"/>
            <w:vAlign w:val="bottom"/>
          </w:tcPr>
          <w:p w:rsidR="00704B8C" w:rsidRPr="00EE3822" w:rsidRDefault="00704B8C" w:rsidP="00704B8C">
            <w:pPr>
              <w:spacing w:before="60" w:after="60"/>
              <w:ind w:firstLine="0"/>
              <w:jc w:val="center"/>
              <w:rPr>
                <w:sz w:val="24"/>
              </w:rPr>
            </w:pPr>
            <w:r w:rsidRPr="00B33FA7">
              <w:rPr>
                <w:sz w:val="24"/>
              </w:rPr>
              <w:t>Amitié</w:t>
            </w:r>
          </w:p>
        </w:tc>
        <w:tc>
          <w:tcPr>
            <w:tcW w:w="1458" w:type="dxa"/>
            <w:tcBorders>
              <w:top w:val="single" w:sz="4" w:space="0" w:color="auto"/>
            </w:tcBorders>
            <w:shd w:val="clear" w:color="auto" w:fill="EDEAD1"/>
            <w:vAlign w:val="bottom"/>
          </w:tcPr>
          <w:p w:rsidR="00704B8C" w:rsidRPr="00EE3822" w:rsidRDefault="00704B8C" w:rsidP="00704B8C">
            <w:pPr>
              <w:spacing w:before="60" w:after="60"/>
              <w:ind w:firstLine="0"/>
              <w:jc w:val="center"/>
              <w:rPr>
                <w:sz w:val="24"/>
              </w:rPr>
            </w:pPr>
            <w:r w:rsidRPr="00B33FA7">
              <w:rPr>
                <w:sz w:val="24"/>
              </w:rPr>
              <w:t>Quartier</w:t>
            </w:r>
          </w:p>
        </w:tc>
        <w:tc>
          <w:tcPr>
            <w:tcW w:w="2241" w:type="dxa"/>
            <w:tcBorders>
              <w:top w:val="single" w:sz="4" w:space="0" w:color="auto"/>
            </w:tcBorders>
            <w:shd w:val="clear" w:color="auto" w:fill="EDEAD1"/>
            <w:vAlign w:val="bottom"/>
          </w:tcPr>
          <w:p w:rsidR="00704B8C" w:rsidRPr="00EE3822" w:rsidRDefault="00704B8C" w:rsidP="00704B8C">
            <w:pPr>
              <w:spacing w:before="60" w:after="60"/>
              <w:ind w:firstLine="0"/>
              <w:jc w:val="center"/>
              <w:rPr>
                <w:sz w:val="24"/>
              </w:rPr>
            </w:pPr>
            <w:r w:rsidRPr="00B33FA7">
              <w:rPr>
                <w:sz w:val="24"/>
              </w:rPr>
              <w:t>D'usage</w:t>
            </w:r>
          </w:p>
        </w:tc>
      </w:tr>
      <w:tr w:rsidR="00704B8C" w:rsidRPr="00B33FA7">
        <w:tblPrEx>
          <w:tblCellMar>
            <w:top w:w="0" w:type="dxa"/>
            <w:bottom w:w="0" w:type="dxa"/>
          </w:tblCellMar>
        </w:tblPrEx>
        <w:tc>
          <w:tcPr>
            <w:tcW w:w="2413" w:type="dxa"/>
            <w:tcBorders>
              <w:top w:val="single" w:sz="4" w:space="0" w:color="auto"/>
            </w:tcBorders>
            <w:shd w:val="clear" w:color="auto" w:fill="FFFFFF"/>
            <w:vAlign w:val="bottom"/>
          </w:tcPr>
          <w:p w:rsidR="00704B8C" w:rsidRPr="00B33FA7" w:rsidRDefault="00704B8C" w:rsidP="00704B8C">
            <w:pPr>
              <w:spacing w:before="60" w:after="60"/>
              <w:ind w:left="180" w:firstLine="0"/>
              <w:jc w:val="both"/>
              <w:rPr>
                <w:sz w:val="24"/>
              </w:rPr>
            </w:pPr>
            <w:r w:rsidRPr="00B33FA7">
              <w:rPr>
                <w:sz w:val="24"/>
              </w:rPr>
              <w:t>français</w:t>
            </w:r>
          </w:p>
        </w:tc>
        <w:tc>
          <w:tcPr>
            <w:tcW w:w="1818" w:type="dxa"/>
            <w:tcBorders>
              <w:top w:val="single" w:sz="4" w:space="0" w:color="auto"/>
            </w:tcBorders>
            <w:shd w:val="clear" w:color="auto" w:fill="FFFFFF"/>
            <w:vAlign w:val="bottom"/>
          </w:tcPr>
          <w:p w:rsidR="00704B8C" w:rsidRPr="00B33FA7" w:rsidRDefault="00704B8C" w:rsidP="00704B8C">
            <w:pPr>
              <w:spacing w:before="60" w:after="60"/>
              <w:ind w:firstLine="0"/>
              <w:jc w:val="both"/>
              <w:rPr>
                <w:sz w:val="24"/>
              </w:rPr>
            </w:pPr>
            <w:r w:rsidRPr="00B33FA7">
              <w:rPr>
                <w:sz w:val="24"/>
              </w:rPr>
              <w:t>39,2%</w:t>
            </w:r>
          </w:p>
        </w:tc>
        <w:tc>
          <w:tcPr>
            <w:tcW w:w="1458" w:type="dxa"/>
            <w:tcBorders>
              <w:top w:val="single" w:sz="4" w:space="0" w:color="auto"/>
            </w:tcBorders>
            <w:shd w:val="clear" w:color="auto" w:fill="FFFFFF"/>
            <w:vAlign w:val="bottom"/>
          </w:tcPr>
          <w:p w:rsidR="00704B8C" w:rsidRPr="00B33FA7" w:rsidRDefault="00704B8C" w:rsidP="00704B8C">
            <w:pPr>
              <w:spacing w:before="60" w:after="60"/>
              <w:ind w:firstLine="0"/>
              <w:jc w:val="both"/>
              <w:rPr>
                <w:sz w:val="24"/>
              </w:rPr>
            </w:pPr>
            <w:r w:rsidRPr="00B33FA7">
              <w:rPr>
                <w:sz w:val="24"/>
              </w:rPr>
              <w:t>67,9%</w:t>
            </w:r>
          </w:p>
        </w:tc>
        <w:tc>
          <w:tcPr>
            <w:tcW w:w="2241" w:type="dxa"/>
            <w:tcBorders>
              <w:top w:val="single" w:sz="4" w:space="0" w:color="auto"/>
            </w:tcBorders>
            <w:shd w:val="clear" w:color="auto" w:fill="FFFFFF"/>
            <w:vAlign w:val="bottom"/>
          </w:tcPr>
          <w:p w:rsidR="00704B8C" w:rsidRPr="00B33FA7" w:rsidRDefault="00704B8C" w:rsidP="00704B8C">
            <w:pPr>
              <w:spacing w:before="60" w:after="60"/>
              <w:ind w:firstLine="0"/>
              <w:jc w:val="both"/>
              <w:rPr>
                <w:sz w:val="24"/>
              </w:rPr>
            </w:pPr>
            <w:r w:rsidRPr="00B33FA7">
              <w:rPr>
                <w:sz w:val="24"/>
              </w:rPr>
              <w:t>38,3%</w:t>
            </w:r>
          </w:p>
        </w:tc>
      </w:tr>
      <w:tr w:rsidR="00704B8C" w:rsidRPr="00B33FA7">
        <w:tblPrEx>
          <w:tblCellMar>
            <w:top w:w="0" w:type="dxa"/>
            <w:bottom w:w="0" w:type="dxa"/>
          </w:tblCellMar>
        </w:tblPrEx>
        <w:tc>
          <w:tcPr>
            <w:tcW w:w="2413" w:type="dxa"/>
            <w:shd w:val="clear" w:color="auto" w:fill="FFFFFF"/>
          </w:tcPr>
          <w:p w:rsidR="00704B8C" w:rsidRPr="00B33FA7" w:rsidRDefault="00704B8C" w:rsidP="00704B8C">
            <w:pPr>
              <w:spacing w:before="60" w:after="60"/>
              <w:ind w:left="180" w:firstLine="0"/>
              <w:jc w:val="both"/>
              <w:rPr>
                <w:sz w:val="24"/>
              </w:rPr>
            </w:pPr>
            <w:r w:rsidRPr="00B33FA7">
              <w:rPr>
                <w:sz w:val="24"/>
              </w:rPr>
              <w:t>anglais</w:t>
            </w:r>
          </w:p>
        </w:tc>
        <w:tc>
          <w:tcPr>
            <w:tcW w:w="1818" w:type="dxa"/>
            <w:shd w:val="clear" w:color="auto" w:fill="FFFFFF"/>
          </w:tcPr>
          <w:p w:rsidR="00704B8C" w:rsidRPr="00B33FA7" w:rsidRDefault="00704B8C" w:rsidP="00704B8C">
            <w:pPr>
              <w:spacing w:before="60" w:after="60"/>
              <w:ind w:firstLine="0"/>
              <w:jc w:val="both"/>
              <w:rPr>
                <w:sz w:val="24"/>
              </w:rPr>
            </w:pPr>
            <w:r w:rsidRPr="00B33FA7">
              <w:rPr>
                <w:sz w:val="24"/>
              </w:rPr>
              <w:t>15,1</w:t>
            </w:r>
          </w:p>
        </w:tc>
        <w:tc>
          <w:tcPr>
            <w:tcW w:w="1458" w:type="dxa"/>
            <w:shd w:val="clear" w:color="auto" w:fill="FFFFFF"/>
          </w:tcPr>
          <w:p w:rsidR="00704B8C" w:rsidRPr="00B33FA7" w:rsidRDefault="00704B8C" w:rsidP="00704B8C">
            <w:pPr>
              <w:spacing w:before="60" w:after="60"/>
              <w:ind w:firstLine="0"/>
              <w:jc w:val="both"/>
              <w:rPr>
                <w:sz w:val="24"/>
              </w:rPr>
            </w:pPr>
            <w:r w:rsidRPr="00B33FA7">
              <w:rPr>
                <w:sz w:val="24"/>
              </w:rPr>
              <w:t>25,1</w:t>
            </w:r>
          </w:p>
        </w:tc>
        <w:tc>
          <w:tcPr>
            <w:tcW w:w="2241" w:type="dxa"/>
            <w:shd w:val="clear" w:color="auto" w:fill="FFFFFF"/>
          </w:tcPr>
          <w:p w:rsidR="00704B8C" w:rsidRPr="00B33FA7" w:rsidRDefault="00704B8C" w:rsidP="00704B8C">
            <w:pPr>
              <w:spacing w:before="60" w:after="60"/>
              <w:ind w:firstLine="0"/>
              <w:jc w:val="both"/>
              <w:rPr>
                <w:sz w:val="24"/>
              </w:rPr>
            </w:pPr>
            <w:r w:rsidRPr="00B33FA7">
              <w:rPr>
                <w:sz w:val="24"/>
              </w:rPr>
              <w:t>5,1</w:t>
            </w:r>
          </w:p>
        </w:tc>
      </w:tr>
      <w:tr w:rsidR="00704B8C" w:rsidRPr="00B33FA7">
        <w:tblPrEx>
          <w:tblCellMar>
            <w:top w:w="0" w:type="dxa"/>
            <w:bottom w:w="0" w:type="dxa"/>
          </w:tblCellMar>
        </w:tblPrEx>
        <w:tc>
          <w:tcPr>
            <w:tcW w:w="2413" w:type="dxa"/>
            <w:shd w:val="clear" w:color="auto" w:fill="FFFFFF"/>
          </w:tcPr>
          <w:p w:rsidR="00704B8C" w:rsidRPr="00B33FA7" w:rsidRDefault="00704B8C" w:rsidP="00704B8C">
            <w:pPr>
              <w:spacing w:before="60" w:after="60"/>
              <w:ind w:left="180" w:firstLine="0"/>
              <w:jc w:val="both"/>
              <w:rPr>
                <w:sz w:val="24"/>
              </w:rPr>
            </w:pPr>
            <w:r w:rsidRPr="00B33FA7">
              <w:rPr>
                <w:sz w:val="24"/>
              </w:rPr>
              <w:t>français et a</w:t>
            </w:r>
            <w:r w:rsidRPr="00B33FA7">
              <w:rPr>
                <w:sz w:val="24"/>
              </w:rPr>
              <w:t>n</w:t>
            </w:r>
            <w:r w:rsidRPr="00B33FA7">
              <w:rPr>
                <w:sz w:val="24"/>
              </w:rPr>
              <w:t>glais</w:t>
            </w:r>
          </w:p>
        </w:tc>
        <w:tc>
          <w:tcPr>
            <w:tcW w:w="1818" w:type="dxa"/>
            <w:shd w:val="clear" w:color="auto" w:fill="FFFFFF"/>
            <w:vAlign w:val="bottom"/>
          </w:tcPr>
          <w:p w:rsidR="00704B8C" w:rsidRPr="00B33FA7" w:rsidRDefault="00704B8C" w:rsidP="00704B8C">
            <w:pPr>
              <w:spacing w:before="60" w:after="60"/>
              <w:ind w:firstLine="0"/>
              <w:jc w:val="both"/>
              <w:rPr>
                <w:sz w:val="24"/>
              </w:rPr>
            </w:pPr>
            <w:r w:rsidRPr="00B33FA7">
              <w:rPr>
                <w:sz w:val="24"/>
              </w:rPr>
              <w:t>0,0</w:t>
            </w:r>
          </w:p>
        </w:tc>
        <w:tc>
          <w:tcPr>
            <w:tcW w:w="1458" w:type="dxa"/>
            <w:shd w:val="clear" w:color="auto" w:fill="FFFFFF"/>
          </w:tcPr>
          <w:p w:rsidR="00704B8C" w:rsidRPr="00B33FA7" w:rsidRDefault="00704B8C" w:rsidP="00704B8C">
            <w:pPr>
              <w:spacing w:before="60" w:after="60"/>
              <w:ind w:firstLine="0"/>
              <w:jc w:val="both"/>
              <w:rPr>
                <w:sz w:val="24"/>
              </w:rPr>
            </w:pPr>
            <w:r w:rsidRPr="00B33FA7">
              <w:rPr>
                <w:sz w:val="24"/>
              </w:rPr>
              <w:t>4,1</w:t>
            </w:r>
          </w:p>
        </w:tc>
        <w:tc>
          <w:tcPr>
            <w:tcW w:w="2241" w:type="dxa"/>
            <w:shd w:val="clear" w:color="auto" w:fill="FFFFFF"/>
          </w:tcPr>
          <w:p w:rsidR="00704B8C" w:rsidRPr="00B33FA7" w:rsidRDefault="00704B8C" w:rsidP="00704B8C">
            <w:pPr>
              <w:spacing w:before="60" w:after="60"/>
              <w:ind w:firstLine="0"/>
              <w:jc w:val="both"/>
              <w:rPr>
                <w:sz w:val="24"/>
              </w:rPr>
            </w:pPr>
            <w:r w:rsidRPr="00B33FA7">
              <w:rPr>
                <w:sz w:val="24"/>
              </w:rPr>
              <w:t>0,9</w:t>
            </w:r>
          </w:p>
        </w:tc>
      </w:tr>
      <w:tr w:rsidR="00704B8C" w:rsidRPr="00B33FA7">
        <w:tblPrEx>
          <w:tblCellMar>
            <w:top w:w="0" w:type="dxa"/>
            <w:bottom w:w="0" w:type="dxa"/>
          </w:tblCellMar>
        </w:tblPrEx>
        <w:tc>
          <w:tcPr>
            <w:tcW w:w="2413" w:type="dxa"/>
            <w:shd w:val="clear" w:color="auto" w:fill="FFFFFF"/>
          </w:tcPr>
          <w:p w:rsidR="00704B8C" w:rsidRPr="00B33FA7" w:rsidRDefault="00704B8C" w:rsidP="00704B8C">
            <w:pPr>
              <w:spacing w:before="60" w:after="60"/>
              <w:ind w:left="180" w:firstLine="0"/>
              <w:jc w:val="both"/>
              <w:rPr>
                <w:sz w:val="24"/>
              </w:rPr>
            </w:pPr>
            <w:r w:rsidRPr="00B33FA7">
              <w:rPr>
                <w:sz w:val="24"/>
              </w:rPr>
              <w:t>français et autre</w:t>
            </w:r>
          </w:p>
        </w:tc>
        <w:tc>
          <w:tcPr>
            <w:tcW w:w="1818" w:type="dxa"/>
            <w:shd w:val="clear" w:color="auto" w:fill="FFFFFF"/>
          </w:tcPr>
          <w:p w:rsidR="00704B8C" w:rsidRPr="00B33FA7" w:rsidRDefault="00704B8C" w:rsidP="00704B8C">
            <w:pPr>
              <w:spacing w:before="60" w:after="60"/>
              <w:ind w:firstLine="0"/>
              <w:jc w:val="both"/>
              <w:rPr>
                <w:sz w:val="24"/>
              </w:rPr>
            </w:pPr>
            <w:r w:rsidRPr="00B33FA7">
              <w:rPr>
                <w:sz w:val="24"/>
              </w:rPr>
              <w:t>4,5</w:t>
            </w:r>
          </w:p>
        </w:tc>
        <w:tc>
          <w:tcPr>
            <w:tcW w:w="1458" w:type="dxa"/>
            <w:shd w:val="clear" w:color="auto" w:fill="FFFFFF"/>
          </w:tcPr>
          <w:p w:rsidR="00704B8C" w:rsidRPr="00B33FA7" w:rsidRDefault="00704B8C" w:rsidP="00704B8C">
            <w:pPr>
              <w:spacing w:before="60" w:after="60"/>
              <w:ind w:firstLine="0"/>
              <w:jc w:val="both"/>
              <w:rPr>
                <w:sz w:val="24"/>
              </w:rPr>
            </w:pPr>
            <w:r w:rsidRPr="00B33FA7">
              <w:rPr>
                <w:sz w:val="24"/>
              </w:rPr>
              <w:t>0,5</w:t>
            </w:r>
          </w:p>
        </w:tc>
        <w:tc>
          <w:tcPr>
            <w:tcW w:w="2241" w:type="dxa"/>
            <w:shd w:val="clear" w:color="auto" w:fill="FFFFFF"/>
            <w:vAlign w:val="bottom"/>
          </w:tcPr>
          <w:p w:rsidR="00704B8C" w:rsidRPr="00B33FA7" w:rsidRDefault="00704B8C" w:rsidP="00704B8C">
            <w:pPr>
              <w:spacing w:before="60" w:after="60"/>
              <w:ind w:firstLine="0"/>
              <w:jc w:val="both"/>
              <w:rPr>
                <w:sz w:val="24"/>
              </w:rPr>
            </w:pPr>
            <w:r w:rsidRPr="00B33FA7">
              <w:rPr>
                <w:sz w:val="24"/>
              </w:rPr>
              <w:t>0,0</w:t>
            </w:r>
          </w:p>
        </w:tc>
      </w:tr>
      <w:tr w:rsidR="00704B8C" w:rsidRPr="00B33FA7">
        <w:tblPrEx>
          <w:tblCellMar>
            <w:top w:w="0" w:type="dxa"/>
            <w:bottom w:w="0" w:type="dxa"/>
          </w:tblCellMar>
        </w:tblPrEx>
        <w:tc>
          <w:tcPr>
            <w:tcW w:w="2413" w:type="dxa"/>
            <w:shd w:val="clear" w:color="auto" w:fill="FFFFFF"/>
            <w:vAlign w:val="center"/>
          </w:tcPr>
          <w:p w:rsidR="00704B8C" w:rsidRPr="00B33FA7" w:rsidRDefault="00704B8C" w:rsidP="00704B8C">
            <w:pPr>
              <w:spacing w:before="60" w:after="60"/>
              <w:ind w:left="180" w:firstLine="0"/>
              <w:jc w:val="both"/>
              <w:rPr>
                <w:sz w:val="24"/>
              </w:rPr>
            </w:pPr>
            <w:r w:rsidRPr="00B33FA7">
              <w:rPr>
                <w:sz w:val="24"/>
              </w:rPr>
              <w:t>anglais et autre</w:t>
            </w:r>
          </w:p>
        </w:tc>
        <w:tc>
          <w:tcPr>
            <w:tcW w:w="1818" w:type="dxa"/>
            <w:shd w:val="clear" w:color="auto" w:fill="FFFFFF"/>
            <w:vAlign w:val="bottom"/>
          </w:tcPr>
          <w:p w:rsidR="00704B8C" w:rsidRPr="00B33FA7" w:rsidRDefault="00704B8C" w:rsidP="00704B8C">
            <w:pPr>
              <w:spacing w:before="60" w:after="60"/>
              <w:ind w:firstLine="0"/>
              <w:jc w:val="both"/>
              <w:rPr>
                <w:sz w:val="24"/>
              </w:rPr>
            </w:pPr>
            <w:r w:rsidRPr="00B33FA7">
              <w:rPr>
                <w:sz w:val="24"/>
              </w:rPr>
              <w:t>0,0</w:t>
            </w:r>
          </w:p>
        </w:tc>
        <w:tc>
          <w:tcPr>
            <w:tcW w:w="1458" w:type="dxa"/>
            <w:shd w:val="clear" w:color="auto" w:fill="FFFFFF"/>
            <w:vAlign w:val="bottom"/>
          </w:tcPr>
          <w:p w:rsidR="00704B8C" w:rsidRPr="00B33FA7" w:rsidRDefault="00704B8C" w:rsidP="00704B8C">
            <w:pPr>
              <w:spacing w:before="60" w:after="60"/>
              <w:ind w:firstLine="0"/>
              <w:jc w:val="both"/>
              <w:rPr>
                <w:sz w:val="24"/>
              </w:rPr>
            </w:pPr>
            <w:r w:rsidRPr="00B33FA7">
              <w:rPr>
                <w:sz w:val="24"/>
              </w:rPr>
              <w:t>1,0</w:t>
            </w:r>
          </w:p>
        </w:tc>
        <w:tc>
          <w:tcPr>
            <w:tcW w:w="2241" w:type="dxa"/>
            <w:shd w:val="clear" w:color="auto" w:fill="FFFFFF"/>
            <w:vAlign w:val="bottom"/>
          </w:tcPr>
          <w:p w:rsidR="00704B8C" w:rsidRPr="00B33FA7" w:rsidRDefault="00704B8C" w:rsidP="00704B8C">
            <w:pPr>
              <w:spacing w:before="60" w:after="60"/>
              <w:ind w:firstLine="0"/>
              <w:jc w:val="both"/>
              <w:rPr>
                <w:sz w:val="24"/>
              </w:rPr>
            </w:pPr>
            <w:r w:rsidRPr="00B33FA7">
              <w:rPr>
                <w:sz w:val="24"/>
              </w:rPr>
              <w:t>0,0</w:t>
            </w:r>
          </w:p>
        </w:tc>
      </w:tr>
      <w:tr w:rsidR="00704B8C" w:rsidRPr="00B33FA7">
        <w:tblPrEx>
          <w:tblCellMar>
            <w:top w:w="0" w:type="dxa"/>
            <w:bottom w:w="0" w:type="dxa"/>
          </w:tblCellMar>
        </w:tblPrEx>
        <w:tc>
          <w:tcPr>
            <w:tcW w:w="2413" w:type="dxa"/>
            <w:shd w:val="clear" w:color="auto" w:fill="FFFFFF"/>
          </w:tcPr>
          <w:p w:rsidR="00704B8C" w:rsidRPr="00B33FA7" w:rsidRDefault="00704B8C" w:rsidP="00704B8C">
            <w:pPr>
              <w:spacing w:before="60" w:after="60"/>
              <w:ind w:left="180" w:firstLine="0"/>
              <w:jc w:val="both"/>
              <w:rPr>
                <w:sz w:val="24"/>
              </w:rPr>
            </w:pPr>
            <w:r w:rsidRPr="00B33FA7">
              <w:rPr>
                <w:sz w:val="24"/>
              </w:rPr>
              <w:t>allophone un</w:t>
            </w:r>
            <w:r w:rsidRPr="00B33FA7">
              <w:rPr>
                <w:sz w:val="24"/>
              </w:rPr>
              <w:t>i</w:t>
            </w:r>
            <w:r w:rsidRPr="00B33FA7">
              <w:rPr>
                <w:sz w:val="24"/>
              </w:rPr>
              <w:t>lingue</w:t>
            </w:r>
          </w:p>
        </w:tc>
        <w:tc>
          <w:tcPr>
            <w:tcW w:w="1818" w:type="dxa"/>
            <w:shd w:val="clear" w:color="auto" w:fill="FFFFFF"/>
          </w:tcPr>
          <w:p w:rsidR="00704B8C" w:rsidRPr="00B33FA7" w:rsidRDefault="00704B8C" w:rsidP="00704B8C">
            <w:pPr>
              <w:spacing w:before="60" w:after="60"/>
              <w:ind w:firstLine="0"/>
              <w:jc w:val="both"/>
              <w:rPr>
                <w:sz w:val="24"/>
              </w:rPr>
            </w:pPr>
            <w:r w:rsidRPr="00B33FA7">
              <w:rPr>
                <w:sz w:val="24"/>
              </w:rPr>
              <w:t>41,2</w:t>
            </w:r>
          </w:p>
        </w:tc>
        <w:tc>
          <w:tcPr>
            <w:tcW w:w="1458" w:type="dxa"/>
            <w:shd w:val="clear" w:color="auto" w:fill="FFFFFF"/>
          </w:tcPr>
          <w:p w:rsidR="00704B8C" w:rsidRPr="00B33FA7" w:rsidRDefault="00704B8C" w:rsidP="00704B8C">
            <w:pPr>
              <w:spacing w:before="60" w:after="60"/>
              <w:ind w:firstLine="0"/>
              <w:jc w:val="both"/>
              <w:rPr>
                <w:sz w:val="24"/>
              </w:rPr>
            </w:pPr>
            <w:r w:rsidRPr="00B33FA7">
              <w:rPr>
                <w:sz w:val="24"/>
              </w:rPr>
              <w:t>1,4</w:t>
            </w:r>
          </w:p>
        </w:tc>
        <w:tc>
          <w:tcPr>
            <w:tcW w:w="2241" w:type="dxa"/>
            <w:shd w:val="clear" w:color="auto" w:fill="FFFFFF"/>
          </w:tcPr>
          <w:p w:rsidR="00704B8C" w:rsidRPr="00B33FA7" w:rsidRDefault="00704B8C" w:rsidP="00704B8C">
            <w:pPr>
              <w:spacing w:before="60" w:after="60"/>
              <w:ind w:firstLine="0"/>
              <w:jc w:val="both"/>
              <w:rPr>
                <w:sz w:val="24"/>
              </w:rPr>
            </w:pPr>
            <w:r w:rsidRPr="00B33FA7">
              <w:rPr>
                <w:sz w:val="24"/>
              </w:rPr>
              <w:t>55,7</w:t>
            </w:r>
          </w:p>
        </w:tc>
      </w:tr>
      <w:tr w:rsidR="00704B8C" w:rsidRPr="00B33FA7">
        <w:tblPrEx>
          <w:tblCellMar>
            <w:top w:w="0" w:type="dxa"/>
            <w:bottom w:w="0" w:type="dxa"/>
          </w:tblCellMar>
        </w:tblPrEx>
        <w:tc>
          <w:tcPr>
            <w:tcW w:w="2413" w:type="dxa"/>
            <w:tcBorders>
              <w:top w:val="single" w:sz="4" w:space="0" w:color="auto"/>
            </w:tcBorders>
            <w:shd w:val="clear" w:color="auto" w:fill="FFFFFF"/>
            <w:vAlign w:val="bottom"/>
          </w:tcPr>
          <w:p w:rsidR="00704B8C" w:rsidRPr="00B33FA7" w:rsidRDefault="00704B8C" w:rsidP="00704B8C">
            <w:pPr>
              <w:spacing w:before="60" w:after="60"/>
              <w:ind w:left="180" w:firstLine="0"/>
              <w:jc w:val="both"/>
              <w:rPr>
                <w:sz w:val="24"/>
              </w:rPr>
            </w:pPr>
            <w:r w:rsidRPr="00B33FA7">
              <w:rPr>
                <w:bCs/>
                <w:sz w:val="24"/>
              </w:rPr>
              <w:t>Total</w:t>
            </w:r>
          </w:p>
        </w:tc>
        <w:tc>
          <w:tcPr>
            <w:tcW w:w="1818" w:type="dxa"/>
            <w:tcBorders>
              <w:top w:val="single" w:sz="4" w:space="0" w:color="auto"/>
            </w:tcBorders>
            <w:shd w:val="clear" w:color="auto" w:fill="FFFFFF"/>
            <w:vAlign w:val="bottom"/>
          </w:tcPr>
          <w:p w:rsidR="00704B8C" w:rsidRPr="00B33FA7" w:rsidRDefault="00704B8C" w:rsidP="00704B8C">
            <w:pPr>
              <w:spacing w:before="60" w:after="60"/>
              <w:ind w:firstLine="0"/>
              <w:jc w:val="both"/>
              <w:rPr>
                <w:sz w:val="24"/>
              </w:rPr>
            </w:pPr>
            <w:r w:rsidRPr="00B33FA7">
              <w:rPr>
                <w:bCs/>
                <w:sz w:val="24"/>
              </w:rPr>
              <w:t>100,0%</w:t>
            </w:r>
          </w:p>
        </w:tc>
        <w:tc>
          <w:tcPr>
            <w:tcW w:w="1458" w:type="dxa"/>
            <w:tcBorders>
              <w:top w:val="single" w:sz="4" w:space="0" w:color="auto"/>
            </w:tcBorders>
            <w:shd w:val="clear" w:color="auto" w:fill="FFFFFF"/>
            <w:vAlign w:val="bottom"/>
          </w:tcPr>
          <w:p w:rsidR="00704B8C" w:rsidRPr="00B33FA7" w:rsidRDefault="00704B8C" w:rsidP="00704B8C">
            <w:pPr>
              <w:spacing w:before="60" w:after="60"/>
              <w:ind w:firstLine="0"/>
              <w:jc w:val="both"/>
              <w:rPr>
                <w:sz w:val="24"/>
              </w:rPr>
            </w:pPr>
            <w:r w:rsidRPr="00B33FA7">
              <w:rPr>
                <w:bCs/>
                <w:sz w:val="24"/>
              </w:rPr>
              <w:t>100,0%</w:t>
            </w:r>
          </w:p>
        </w:tc>
        <w:tc>
          <w:tcPr>
            <w:tcW w:w="2241" w:type="dxa"/>
            <w:tcBorders>
              <w:top w:val="single" w:sz="4" w:space="0" w:color="auto"/>
            </w:tcBorders>
            <w:shd w:val="clear" w:color="auto" w:fill="FFFFFF"/>
            <w:vAlign w:val="bottom"/>
          </w:tcPr>
          <w:p w:rsidR="00704B8C" w:rsidRPr="00B33FA7" w:rsidRDefault="00704B8C" w:rsidP="00704B8C">
            <w:pPr>
              <w:spacing w:before="60" w:after="60"/>
              <w:ind w:firstLine="0"/>
              <w:jc w:val="both"/>
              <w:rPr>
                <w:sz w:val="24"/>
              </w:rPr>
            </w:pPr>
            <w:r w:rsidRPr="00B33FA7">
              <w:rPr>
                <w:bCs/>
                <w:sz w:val="24"/>
              </w:rPr>
              <w:t>100,0%</w:t>
            </w:r>
          </w:p>
        </w:tc>
      </w:tr>
      <w:tr w:rsidR="00704B8C" w:rsidRPr="00B33FA7">
        <w:tblPrEx>
          <w:tblCellMar>
            <w:top w:w="0" w:type="dxa"/>
            <w:bottom w:w="0" w:type="dxa"/>
          </w:tblCellMar>
        </w:tblPrEx>
        <w:tc>
          <w:tcPr>
            <w:tcW w:w="2413" w:type="dxa"/>
            <w:tcBorders>
              <w:bottom w:val="single" w:sz="4" w:space="0" w:color="auto"/>
            </w:tcBorders>
            <w:shd w:val="clear" w:color="auto" w:fill="FFFFFF"/>
          </w:tcPr>
          <w:p w:rsidR="00704B8C" w:rsidRPr="00B33FA7" w:rsidRDefault="00704B8C" w:rsidP="00704B8C">
            <w:pPr>
              <w:spacing w:before="60" w:after="60"/>
              <w:ind w:left="180" w:firstLine="0"/>
              <w:jc w:val="both"/>
              <w:rPr>
                <w:sz w:val="24"/>
              </w:rPr>
            </w:pPr>
            <w:r w:rsidRPr="00B33FA7">
              <w:rPr>
                <w:bCs/>
                <w:sz w:val="24"/>
              </w:rPr>
              <w:t>(n)</w:t>
            </w:r>
          </w:p>
        </w:tc>
        <w:tc>
          <w:tcPr>
            <w:tcW w:w="1818" w:type="dxa"/>
            <w:tcBorders>
              <w:bottom w:val="single" w:sz="4" w:space="0" w:color="auto"/>
            </w:tcBorders>
            <w:shd w:val="clear" w:color="auto" w:fill="FFFFFF"/>
          </w:tcPr>
          <w:p w:rsidR="00704B8C" w:rsidRPr="00B33FA7" w:rsidRDefault="00704B8C" w:rsidP="00704B8C">
            <w:pPr>
              <w:spacing w:before="60" w:after="60"/>
              <w:ind w:firstLine="0"/>
              <w:jc w:val="both"/>
              <w:rPr>
                <w:sz w:val="24"/>
              </w:rPr>
            </w:pPr>
            <w:r w:rsidRPr="00B33FA7">
              <w:rPr>
                <w:bCs/>
                <w:sz w:val="24"/>
              </w:rPr>
              <w:t>(199)</w:t>
            </w:r>
          </w:p>
        </w:tc>
        <w:tc>
          <w:tcPr>
            <w:tcW w:w="1458" w:type="dxa"/>
            <w:tcBorders>
              <w:bottom w:val="single" w:sz="4" w:space="0" w:color="auto"/>
            </w:tcBorders>
            <w:shd w:val="clear" w:color="auto" w:fill="FFFFFF"/>
          </w:tcPr>
          <w:p w:rsidR="00704B8C" w:rsidRPr="00B33FA7" w:rsidRDefault="00704B8C" w:rsidP="00704B8C">
            <w:pPr>
              <w:spacing w:before="60" w:after="60"/>
              <w:ind w:firstLine="0"/>
              <w:jc w:val="both"/>
              <w:rPr>
                <w:sz w:val="24"/>
              </w:rPr>
            </w:pPr>
            <w:r w:rsidRPr="00B33FA7">
              <w:rPr>
                <w:bCs/>
                <w:sz w:val="24"/>
              </w:rPr>
              <w:t>(192)</w:t>
            </w:r>
          </w:p>
        </w:tc>
        <w:tc>
          <w:tcPr>
            <w:tcW w:w="2241" w:type="dxa"/>
            <w:tcBorders>
              <w:bottom w:val="single" w:sz="4" w:space="0" w:color="auto"/>
            </w:tcBorders>
            <w:shd w:val="clear" w:color="auto" w:fill="FFFFFF"/>
          </w:tcPr>
          <w:p w:rsidR="00704B8C" w:rsidRPr="00B33FA7" w:rsidRDefault="00704B8C" w:rsidP="00704B8C">
            <w:pPr>
              <w:spacing w:before="60" w:after="60"/>
              <w:ind w:firstLine="0"/>
              <w:jc w:val="both"/>
              <w:rPr>
                <w:sz w:val="24"/>
              </w:rPr>
            </w:pPr>
            <w:r w:rsidRPr="00B33FA7">
              <w:rPr>
                <w:bCs/>
                <w:sz w:val="24"/>
              </w:rPr>
              <w:t>(200)</w:t>
            </w:r>
          </w:p>
        </w:tc>
      </w:tr>
    </w:tbl>
    <w:p w:rsidR="00704B8C" w:rsidRPr="00B33FA7" w:rsidRDefault="00704B8C" w:rsidP="00704B8C">
      <w:pPr>
        <w:spacing w:before="120" w:after="120"/>
        <w:jc w:val="both"/>
        <w:rPr>
          <w:sz w:val="24"/>
        </w:rPr>
      </w:pPr>
      <w:r w:rsidRPr="00B33FA7">
        <w:rPr>
          <w:sz w:val="24"/>
        </w:rPr>
        <w:t xml:space="preserve">Source : </w:t>
      </w:r>
      <w:r w:rsidRPr="00B33FA7">
        <w:rPr>
          <w:rStyle w:val="Lgendedutableau485ptNonGras"/>
          <w:b w:val="0"/>
          <w:sz w:val="24"/>
        </w:rPr>
        <w:t xml:space="preserve">Enquête </w:t>
      </w:r>
      <w:r w:rsidRPr="00B33FA7">
        <w:rPr>
          <w:sz w:val="24"/>
        </w:rPr>
        <w:t xml:space="preserve">ALI, </w:t>
      </w:r>
      <w:r w:rsidRPr="00B33FA7">
        <w:rPr>
          <w:rStyle w:val="Lgendedutableau485ptNonGras"/>
          <w:b w:val="0"/>
          <w:sz w:val="24"/>
        </w:rPr>
        <w:t>1991</w:t>
      </w:r>
    </w:p>
    <w:p w:rsidR="00704B8C" w:rsidRPr="00CB4F2C" w:rsidRDefault="00704B8C" w:rsidP="00704B8C">
      <w:pPr>
        <w:spacing w:before="120" w:after="120"/>
        <w:jc w:val="both"/>
        <w:rPr>
          <w:szCs w:val="2"/>
        </w:rPr>
      </w:pPr>
    </w:p>
    <w:p w:rsidR="00704B8C" w:rsidRPr="00CB4F2C" w:rsidRDefault="00704B8C" w:rsidP="00704B8C">
      <w:pPr>
        <w:spacing w:before="120" w:after="120"/>
        <w:jc w:val="both"/>
        <w:rPr>
          <w:szCs w:val="2"/>
        </w:rPr>
      </w:pPr>
    </w:p>
    <w:p w:rsidR="00704B8C" w:rsidRDefault="00704B8C" w:rsidP="00704B8C">
      <w:pPr>
        <w:spacing w:before="120" w:after="120"/>
        <w:jc w:val="both"/>
      </w:pPr>
      <w:r w:rsidRPr="00CB4F2C">
        <w:t xml:space="preserve">Les données concernant </w:t>
      </w:r>
      <w:r w:rsidRPr="008072CF">
        <w:rPr>
          <w:i/>
          <w:iCs/>
        </w:rPr>
        <w:t>la langue d'usage principale à la maison</w:t>
      </w:r>
      <w:r w:rsidRPr="00CB4F2C">
        <w:t xml:space="preserve"> suivent fidèlement les tendances observées précédemment. Par exe</w:t>
      </w:r>
      <w:r w:rsidRPr="00CB4F2C">
        <w:t>m</w:t>
      </w:r>
      <w:r w:rsidRPr="00CB4F2C">
        <w:t xml:space="preserve">ple, les allophones anglais s'intègrent deux fois plus souvent </w:t>
      </w:r>
      <w:r w:rsidRPr="00CB4F2C">
        <w:rPr>
          <w:rStyle w:val="Corpsdutexte295pt"/>
        </w:rPr>
        <w:t xml:space="preserve">à </w:t>
      </w:r>
      <w:r w:rsidRPr="00CB4F2C">
        <w:t>la communauté anglophone qu'à celle d'expression française alors que les allophones français et bilingues se francisent en très grand nombre (autour de 40</w:t>
      </w:r>
      <w:r>
        <w:t>%</w:t>
      </w:r>
      <w:r w:rsidRPr="00CB4F2C">
        <w:t>) et très peu s'anglicisent. Environ 10</w:t>
      </w:r>
      <w:r>
        <w:t>%</w:t>
      </w:r>
      <w:r w:rsidRPr="00CB4F2C">
        <w:t xml:space="preserve"> du groupe a</w:t>
      </w:r>
      <w:r w:rsidRPr="00CB4F2C">
        <w:t>n</w:t>
      </w:r>
      <w:r w:rsidRPr="00CB4F2C">
        <w:t>glophone est maintenant francisé, tout comme les allophones unili</w:t>
      </w:r>
      <w:r w:rsidRPr="00CB4F2C">
        <w:t>n</w:t>
      </w:r>
      <w:r w:rsidRPr="00CB4F2C">
        <w:t>gues.</w:t>
      </w:r>
    </w:p>
    <w:p w:rsidR="00704B8C" w:rsidRDefault="00704B8C" w:rsidP="00704B8C">
      <w:pPr>
        <w:spacing w:before="120" w:after="120"/>
        <w:jc w:val="both"/>
      </w:pPr>
      <w:r>
        <w:t>[189]</w:t>
      </w:r>
    </w:p>
    <w:p w:rsidR="00704B8C" w:rsidRPr="00CB4F2C" w:rsidRDefault="00704B8C" w:rsidP="00704B8C">
      <w:pPr>
        <w:spacing w:before="120" w:after="120"/>
        <w:jc w:val="both"/>
      </w:pPr>
    </w:p>
    <w:p w:rsidR="00704B8C" w:rsidRPr="00CB4F2C" w:rsidRDefault="00704B8C" w:rsidP="00704B8C">
      <w:pPr>
        <w:pStyle w:val="figtitre"/>
      </w:pPr>
      <w:r w:rsidRPr="00991B28">
        <w:t>Tableau 10</w:t>
      </w:r>
    </w:p>
    <w:p w:rsidR="00704B8C" w:rsidRDefault="00704B8C" w:rsidP="00704B8C">
      <w:pPr>
        <w:pStyle w:val="figtitre"/>
      </w:pPr>
      <w:r w:rsidRPr="00CB4F2C">
        <w:t>Dimensions de la pratique linguistique,</w:t>
      </w:r>
      <w:r>
        <w:br/>
      </w:r>
      <w:r w:rsidRPr="00CB4F2C">
        <w:t>immigrants allophones un</w:t>
      </w:r>
      <w:r w:rsidRPr="00CB4F2C">
        <w:t>i</w:t>
      </w:r>
      <w:r w:rsidRPr="00CB4F2C">
        <w:t>lingues, Québec, 1991</w:t>
      </w:r>
    </w:p>
    <w:tbl>
      <w:tblPr>
        <w:tblOverlap w:val="never"/>
        <w:tblW w:w="0" w:type="auto"/>
        <w:tblInd w:w="-26" w:type="dxa"/>
        <w:tblLayout w:type="fixed"/>
        <w:tblCellMar>
          <w:left w:w="10" w:type="dxa"/>
          <w:right w:w="10" w:type="dxa"/>
        </w:tblCellMar>
        <w:tblLook w:val="04A0" w:firstRow="1" w:lastRow="0" w:firstColumn="1" w:lastColumn="0" w:noHBand="0" w:noVBand="1"/>
      </w:tblPr>
      <w:tblGrid>
        <w:gridCol w:w="2412"/>
        <w:gridCol w:w="27"/>
        <w:gridCol w:w="1818"/>
        <w:gridCol w:w="1539"/>
        <w:gridCol w:w="2161"/>
      </w:tblGrid>
      <w:tr w:rsidR="00704B8C" w:rsidRPr="00991B28">
        <w:tblPrEx>
          <w:tblCellMar>
            <w:top w:w="0" w:type="dxa"/>
            <w:bottom w:w="0" w:type="dxa"/>
          </w:tblCellMar>
        </w:tblPrEx>
        <w:tc>
          <w:tcPr>
            <w:tcW w:w="2412" w:type="dxa"/>
            <w:vMerge w:val="restart"/>
            <w:tcBorders>
              <w:top w:val="single" w:sz="4" w:space="0" w:color="auto"/>
            </w:tcBorders>
            <w:shd w:val="clear" w:color="auto" w:fill="EDEAD1"/>
            <w:vAlign w:val="bottom"/>
          </w:tcPr>
          <w:p w:rsidR="00704B8C" w:rsidRPr="00991B28" w:rsidRDefault="00704B8C" w:rsidP="00704B8C">
            <w:pPr>
              <w:spacing w:before="60" w:after="60"/>
              <w:ind w:left="206" w:firstLine="0"/>
              <w:jc w:val="both"/>
              <w:rPr>
                <w:sz w:val="24"/>
              </w:rPr>
            </w:pPr>
            <w:r w:rsidRPr="00991B28">
              <w:rPr>
                <w:sz w:val="24"/>
              </w:rPr>
              <w:t>Langues</w:t>
            </w:r>
            <w:r>
              <w:rPr>
                <w:sz w:val="24"/>
              </w:rPr>
              <w:t xml:space="preserve"> </w:t>
            </w:r>
            <w:r w:rsidRPr="00991B28">
              <w:rPr>
                <w:sz w:val="24"/>
              </w:rPr>
              <w:t>employées</w:t>
            </w:r>
          </w:p>
        </w:tc>
        <w:tc>
          <w:tcPr>
            <w:tcW w:w="5545" w:type="dxa"/>
            <w:gridSpan w:val="4"/>
            <w:tcBorders>
              <w:top w:val="single" w:sz="4" w:space="0" w:color="auto"/>
            </w:tcBorders>
            <w:shd w:val="clear" w:color="auto" w:fill="EDEAD1"/>
            <w:vAlign w:val="bottom"/>
          </w:tcPr>
          <w:p w:rsidR="00704B8C" w:rsidRPr="00991B28" w:rsidRDefault="00704B8C" w:rsidP="00704B8C">
            <w:pPr>
              <w:spacing w:before="60" w:after="60"/>
              <w:ind w:left="206" w:firstLine="0"/>
              <w:jc w:val="center"/>
              <w:rPr>
                <w:sz w:val="24"/>
              </w:rPr>
            </w:pPr>
            <w:r w:rsidRPr="00991B28">
              <w:rPr>
                <w:sz w:val="24"/>
              </w:rPr>
              <w:t>Dimension de la pratique linguist</w:t>
            </w:r>
            <w:r w:rsidRPr="00991B28">
              <w:rPr>
                <w:sz w:val="24"/>
              </w:rPr>
              <w:t>i</w:t>
            </w:r>
            <w:r w:rsidRPr="00991B28">
              <w:rPr>
                <w:sz w:val="24"/>
              </w:rPr>
              <w:t>que</w:t>
            </w:r>
          </w:p>
        </w:tc>
      </w:tr>
      <w:tr w:rsidR="00704B8C" w:rsidRPr="00991B28">
        <w:tblPrEx>
          <w:tblCellMar>
            <w:top w:w="0" w:type="dxa"/>
            <w:bottom w:w="0" w:type="dxa"/>
          </w:tblCellMar>
        </w:tblPrEx>
        <w:tc>
          <w:tcPr>
            <w:tcW w:w="2412" w:type="dxa"/>
            <w:vMerge/>
            <w:shd w:val="clear" w:color="auto" w:fill="EDEAD1"/>
            <w:vAlign w:val="bottom"/>
          </w:tcPr>
          <w:p w:rsidR="00704B8C" w:rsidRPr="00991B28" w:rsidRDefault="00704B8C" w:rsidP="00704B8C">
            <w:pPr>
              <w:spacing w:before="60" w:after="60"/>
              <w:ind w:left="206" w:firstLine="0"/>
              <w:jc w:val="both"/>
              <w:rPr>
                <w:sz w:val="24"/>
              </w:rPr>
            </w:pPr>
          </w:p>
        </w:tc>
        <w:tc>
          <w:tcPr>
            <w:tcW w:w="1845" w:type="dxa"/>
            <w:gridSpan w:val="2"/>
            <w:tcBorders>
              <w:top w:val="single" w:sz="4" w:space="0" w:color="auto"/>
            </w:tcBorders>
            <w:shd w:val="clear" w:color="auto" w:fill="EDEAD1"/>
            <w:vAlign w:val="bottom"/>
          </w:tcPr>
          <w:p w:rsidR="00704B8C" w:rsidRPr="00991B28" w:rsidRDefault="00704B8C" w:rsidP="00704B8C">
            <w:pPr>
              <w:spacing w:before="60" w:after="60"/>
              <w:ind w:left="206" w:firstLine="0"/>
              <w:jc w:val="center"/>
              <w:rPr>
                <w:sz w:val="24"/>
              </w:rPr>
            </w:pPr>
            <w:r w:rsidRPr="00991B28">
              <w:rPr>
                <w:sz w:val="24"/>
              </w:rPr>
              <w:t>Amitié</w:t>
            </w:r>
          </w:p>
        </w:tc>
        <w:tc>
          <w:tcPr>
            <w:tcW w:w="1539" w:type="dxa"/>
            <w:tcBorders>
              <w:top w:val="single" w:sz="4" w:space="0" w:color="auto"/>
            </w:tcBorders>
            <w:shd w:val="clear" w:color="auto" w:fill="EDEAD1"/>
            <w:vAlign w:val="bottom"/>
          </w:tcPr>
          <w:p w:rsidR="00704B8C" w:rsidRPr="00991B28" w:rsidRDefault="00704B8C" w:rsidP="00704B8C">
            <w:pPr>
              <w:spacing w:before="60" w:after="60"/>
              <w:ind w:firstLine="0"/>
              <w:jc w:val="center"/>
              <w:rPr>
                <w:sz w:val="24"/>
              </w:rPr>
            </w:pPr>
            <w:r w:rsidRPr="00991B28">
              <w:rPr>
                <w:sz w:val="24"/>
              </w:rPr>
              <w:t>Quartier</w:t>
            </w:r>
          </w:p>
        </w:tc>
        <w:tc>
          <w:tcPr>
            <w:tcW w:w="2161" w:type="dxa"/>
            <w:tcBorders>
              <w:top w:val="single" w:sz="4" w:space="0" w:color="auto"/>
            </w:tcBorders>
            <w:shd w:val="clear" w:color="auto" w:fill="EDEAD1"/>
            <w:vAlign w:val="bottom"/>
          </w:tcPr>
          <w:p w:rsidR="00704B8C" w:rsidRPr="00991B28" w:rsidRDefault="00704B8C" w:rsidP="00704B8C">
            <w:pPr>
              <w:spacing w:before="60" w:after="60"/>
              <w:ind w:firstLine="0"/>
              <w:jc w:val="center"/>
              <w:rPr>
                <w:sz w:val="24"/>
              </w:rPr>
            </w:pPr>
            <w:r w:rsidRPr="00991B28">
              <w:rPr>
                <w:sz w:val="24"/>
              </w:rPr>
              <w:t>D'usage</w:t>
            </w:r>
          </w:p>
        </w:tc>
      </w:tr>
      <w:tr w:rsidR="00704B8C" w:rsidRPr="00991B28">
        <w:tblPrEx>
          <w:tblCellMar>
            <w:top w:w="0" w:type="dxa"/>
            <w:bottom w:w="0" w:type="dxa"/>
          </w:tblCellMar>
        </w:tblPrEx>
        <w:tc>
          <w:tcPr>
            <w:tcW w:w="2439" w:type="dxa"/>
            <w:gridSpan w:val="2"/>
            <w:tcBorders>
              <w:top w:val="single" w:sz="4" w:space="0" w:color="auto"/>
            </w:tcBorders>
            <w:shd w:val="clear" w:color="auto" w:fill="FFFFFF"/>
            <w:vAlign w:val="bottom"/>
          </w:tcPr>
          <w:p w:rsidR="00704B8C" w:rsidRPr="00991B28" w:rsidRDefault="00704B8C" w:rsidP="00704B8C">
            <w:pPr>
              <w:spacing w:before="60" w:after="60"/>
              <w:ind w:left="206" w:firstLine="0"/>
              <w:jc w:val="both"/>
              <w:rPr>
                <w:sz w:val="24"/>
              </w:rPr>
            </w:pPr>
            <w:r w:rsidRPr="00991B28">
              <w:rPr>
                <w:sz w:val="24"/>
              </w:rPr>
              <w:t>français</w:t>
            </w:r>
          </w:p>
        </w:tc>
        <w:tc>
          <w:tcPr>
            <w:tcW w:w="1818" w:type="dxa"/>
            <w:tcBorders>
              <w:top w:val="single" w:sz="4" w:space="0" w:color="auto"/>
            </w:tcBorders>
            <w:shd w:val="clear" w:color="auto" w:fill="FFFFFF"/>
            <w:vAlign w:val="bottom"/>
          </w:tcPr>
          <w:p w:rsidR="00704B8C" w:rsidRPr="00991B28" w:rsidRDefault="00704B8C" w:rsidP="00704B8C">
            <w:pPr>
              <w:tabs>
                <w:tab w:val="decimal" w:pos="1007"/>
              </w:tabs>
              <w:spacing w:before="60" w:after="60"/>
              <w:ind w:firstLine="0"/>
              <w:jc w:val="both"/>
              <w:rPr>
                <w:sz w:val="24"/>
              </w:rPr>
            </w:pPr>
            <w:r w:rsidRPr="00991B28">
              <w:rPr>
                <w:sz w:val="24"/>
              </w:rPr>
              <w:t>21,7%</w:t>
            </w:r>
          </w:p>
        </w:tc>
        <w:tc>
          <w:tcPr>
            <w:tcW w:w="1539" w:type="dxa"/>
            <w:tcBorders>
              <w:top w:val="single" w:sz="4" w:space="0" w:color="auto"/>
            </w:tcBorders>
            <w:shd w:val="clear" w:color="auto" w:fill="FFFFFF"/>
            <w:vAlign w:val="bottom"/>
          </w:tcPr>
          <w:p w:rsidR="00704B8C" w:rsidRPr="00991B28" w:rsidRDefault="00704B8C" w:rsidP="00704B8C">
            <w:pPr>
              <w:tabs>
                <w:tab w:val="decimal" w:pos="1007"/>
              </w:tabs>
              <w:spacing w:before="60" w:after="60"/>
              <w:ind w:firstLine="0"/>
              <w:jc w:val="both"/>
              <w:rPr>
                <w:sz w:val="24"/>
              </w:rPr>
            </w:pPr>
            <w:r w:rsidRPr="00991B28">
              <w:rPr>
                <w:sz w:val="24"/>
              </w:rPr>
              <w:t>59,7%</w:t>
            </w:r>
          </w:p>
        </w:tc>
        <w:tc>
          <w:tcPr>
            <w:tcW w:w="2161" w:type="dxa"/>
            <w:tcBorders>
              <w:top w:val="single" w:sz="4" w:space="0" w:color="auto"/>
            </w:tcBorders>
            <w:shd w:val="clear" w:color="auto" w:fill="FFFFFF"/>
            <w:vAlign w:val="bottom"/>
          </w:tcPr>
          <w:p w:rsidR="00704B8C" w:rsidRPr="00991B28" w:rsidRDefault="00704B8C" w:rsidP="00704B8C">
            <w:pPr>
              <w:tabs>
                <w:tab w:val="decimal" w:pos="1007"/>
              </w:tabs>
              <w:spacing w:before="60" w:after="60"/>
              <w:ind w:firstLine="0"/>
              <w:jc w:val="both"/>
              <w:rPr>
                <w:sz w:val="24"/>
              </w:rPr>
            </w:pPr>
            <w:r w:rsidRPr="00991B28">
              <w:rPr>
                <w:sz w:val="24"/>
              </w:rPr>
              <w:t>10,9%</w:t>
            </w:r>
          </w:p>
        </w:tc>
      </w:tr>
      <w:tr w:rsidR="00704B8C" w:rsidRPr="00991B28">
        <w:tblPrEx>
          <w:tblCellMar>
            <w:top w:w="0" w:type="dxa"/>
            <w:bottom w:w="0" w:type="dxa"/>
          </w:tblCellMar>
        </w:tblPrEx>
        <w:tc>
          <w:tcPr>
            <w:tcW w:w="2439" w:type="dxa"/>
            <w:gridSpan w:val="2"/>
            <w:shd w:val="clear" w:color="auto" w:fill="FFFFFF"/>
            <w:vAlign w:val="bottom"/>
          </w:tcPr>
          <w:p w:rsidR="00704B8C" w:rsidRPr="00991B28" w:rsidRDefault="00704B8C" w:rsidP="00704B8C">
            <w:pPr>
              <w:spacing w:before="60" w:after="60"/>
              <w:ind w:left="206" w:firstLine="0"/>
              <w:jc w:val="both"/>
              <w:rPr>
                <w:sz w:val="24"/>
              </w:rPr>
            </w:pPr>
            <w:r w:rsidRPr="00991B28">
              <w:rPr>
                <w:sz w:val="24"/>
              </w:rPr>
              <w:t>anglais</w:t>
            </w:r>
          </w:p>
        </w:tc>
        <w:tc>
          <w:tcPr>
            <w:tcW w:w="1818" w:type="dxa"/>
            <w:shd w:val="clear" w:color="auto" w:fill="FFFFFF"/>
            <w:vAlign w:val="bottom"/>
          </w:tcPr>
          <w:p w:rsidR="00704B8C" w:rsidRPr="00991B28" w:rsidRDefault="00704B8C" w:rsidP="00704B8C">
            <w:pPr>
              <w:tabs>
                <w:tab w:val="decimal" w:pos="1007"/>
              </w:tabs>
              <w:spacing w:before="60" w:after="60"/>
              <w:ind w:firstLine="0"/>
              <w:jc w:val="both"/>
              <w:rPr>
                <w:sz w:val="24"/>
              </w:rPr>
            </w:pPr>
            <w:r w:rsidRPr="00991B28">
              <w:rPr>
                <w:sz w:val="24"/>
              </w:rPr>
              <w:t>7,9</w:t>
            </w:r>
          </w:p>
        </w:tc>
        <w:tc>
          <w:tcPr>
            <w:tcW w:w="1539" w:type="dxa"/>
            <w:shd w:val="clear" w:color="auto" w:fill="FFFFFF"/>
            <w:vAlign w:val="bottom"/>
          </w:tcPr>
          <w:p w:rsidR="00704B8C" w:rsidRPr="00991B28" w:rsidRDefault="00704B8C" w:rsidP="00704B8C">
            <w:pPr>
              <w:tabs>
                <w:tab w:val="decimal" w:pos="1007"/>
              </w:tabs>
              <w:spacing w:before="60" w:after="60"/>
              <w:ind w:firstLine="0"/>
              <w:jc w:val="both"/>
              <w:rPr>
                <w:sz w:val="24"/>
              </w:rPr>
            </w:pPr>
            <w:r w:rsidRPr="00991B28">
              <w:rPr>
                <w:sz w:val="24"/>
              </w:rPr>
              <w:t>21,7</w:t>
            </w:r>
          </w:p>
        </w:tc>
        <w:tc>
          <w:tcPr>
            <w:tcW w:w="2161" w:type="dxa"/>
            <w:shd w:val="clear" w:color="auto" w:fill="FFFFFF"/>
            <w:vAlign w:val="bottom"/>
          </w:tcPr>
          <w:p w:rsidR="00704B8C" w:rsidRPr="00991B28" w:rsidRDefault="00704B8C" w:rsidP="00704B8C">
            <w:pPr>
              <w:tabs>
                <w:tab w:val="decimal" w:pos="1007"/>
              </w:tabs>
              <w:spacing w:before="60" w:after="60"/>
              <w:ind w:firstLine="0"/>
              <w:jc w:val="both"/>
              <w:rPr>
                <w:sz w:val="24"/>
              </w:rPr>
            </w:pPr>
            <w:r w:rsidRPr="00991B28">
              <w:rPr>
                <w:sz w:val="24"/>
              </w:rPr>
              <w:t>0,9</w:t>
            </w:r>
          </w:p>
        </w:tc>
      </w:tr>
      <w:tr w:rsidR="00704B8C" w:rsidRPr="00991B28">
        <w:tblPrEx>
          <w:tblCellMar>
            <w:top w:w="0" w:type="dxa"/>
            <w:bottom w:w="0" w:type="dxa"/>
          </w:tblCellMar>
        </w:tblPrEx>
        <w:tc>
          <w:tcPr>
            <w:tcW w:w="2439" w:type="dxa"/>
            <w:gridSpan w:val="2"/>
            <w:shd w:val="clear" w:color="auto" w:fill="FFFFFF"/>
            <w:vAlign w:val="center"/>
          </w:tcPr>
          <w:p w:rsidR="00704B8C" w:rsidRPr="00991B28" w:rsidRDefault="00704B8C" w:rsidP="00704B8C">
            <w:pPr>
              <w:spacing w:before="60" w:after="60"/>
              <w:ind w:left="206" w:firstLine="0"/>
              <w:jc w:val="both"/>
              <w:rPr>
                <w:sz w:val="24"/>
              </w:rPr>
            </w:pPr>
            <w:r w:rsidRPr="00991B28">
              <w:rPr>
                <w:sz w:val="24"/>
              </w:rPr>
              <w:t>français et a</w:t>
            </w:r>
            <w:r w:rsidRPr="00991B28">
              <w:rPr>
                <w:sz w:val="24"/>
              </w:rPr>
              <w:t>n</w:t>
            </w:r>
            <w:r w:rsidRPr="00991B28">
              <w:rPr>
                <w:sz w:val="24"/>
              </w:rPr>
              <w:t>glais</w:t>
            </w:r>
          </w:p>
        </w:tc>
        <w:tc>
          <w:tcPr>
            <w:tcW w:w="1818" w:type="dxa"/>
            <w:shd w:val="clear" w:color="auto" w:fill="FFFFFF"/>
            <w:vAlign w:val="bottom"/>
          </w:tcPr>
          <w:p w:rsidR="00704B8C" w:rsidRPr="00991B28" w:rsidRDefault="00704B8C" w:rsidP="00704B8C">
            <w:pPr>
              <w:tabs>
                <w:tab w:val="decimal" w:pos="1007"/>
              </w:tabs>
              <w:spacing w:before="60" w:after="60"/>
              <w:ind w:firstLine="0"/>
              <w:jc w:val="both"/>
              <w:rPr>
                <w:sz w:val="24"/>
              </w:rPr>
            </w:pPr>
            <w:r w:rsidRPr="00991B28">
              <w:rPr>
                <w:sz w:val="24"/>
              </w:rPr>
              <w:t>0,0</w:t>
            </w:r>
          </w:p>
        </w:tc>
        <w:tc>
          <w:tcPr>
            <w:tcW w:w="1539" w:type="dxa"/>
            <w:shd w:val="clear" w:color="auto" w:fill="FFFFFF"/>
            <w:vAlign w:val="bottom"/>
          </w:tcPr>
          <w:p w:rsidR="00704B8C" w:rsidRPr="00991B28" w:rsidRDefault="00704B8C" w:rsidP="00704B8C">
            <w:pPr>
              <w:tabs>
                <w:tab w:val="decimal" w:pos="1007"/>
              </w:tabs>
              <w:spacing w:before="60" w:after="60"/>
              <w:ind w:firstLine="0"/>
              <w:jc w:val="both"/>
              <w:rPr>
                <w:sz w:val="24"/>
              </w:rPr>
            </w:pPr>
            <w:r w:rsidRPr="00991B28">
              <w:rPr>
                <w:sz w:val="24"/>
              </w:rPr>
              <w:t>1,2</w:t>
            </w:r>
          </w:p>
        </w:tc>
        <w:tc>
          <w:tcPr>
            <w:tcW w:w="2161" w:type="dxa"/>
            <w:shd w:val="clear" w:color="auto" w:fill="FFFFFF"/>
            <w:vAlign w:val="bottom"/>
          </w:tcPr>
          <w:p w:rsidR="00704B8C" w:rsidRPr="00991B28" w:rsidRDefault="00704B8C" w:rsidP="00704B8C">
            <w:pPr>
              <w:tabs>
                <w:tab w:val="decimal" w:pos="1007"/>
              </w:tabs>
              <w:spacing w:before="60" w:after="60"/>
              <w:ind w:firstLine="0"/>
              <w:jc w:val="both"/>
              <w:rPr>
                <w:sz w:val="24"/>
              </w:rPr>
            </w:pPr>
            <w:r w:rsidRPr="00991B28">
              <w:rPr>
                <w:sz w:val="24"/>
              </w:rPr>
              <w:t>0,0</w:t>
            </w:r>
          </w:p>
        </w:tc>
      </w:tr>
      <w:tr w:rsidR="00704B8C" w:rsidRPr="00991B28">
        <w:tblPrEx>
          <w:tblCellMar>
            <w:top w:w="0" w:type="dxa"/>
            <w:bottom w:w="0" w:type="dxa"/>
          </w:tblCellMar>
        </w:tblPrEx>
        <w:tc>
          <w:tcPr>
            <w:tcW w:w="2439" w:type="dxa"/>
            <w:gridSpan w:val="2"/>
            <w:shd w:val="clear" w:color="auto" w:fill="FFFFFF"/>
            <w:vAlign w:val="bottom"/>
          </w:tcPr>
          <w:p w:rsidR="00704B8C" w:rsidRPr="00991B28" w:rsidRDefault="00704B8C" w:rsidP="00704B8C">
            <w:pPr>
              <w:spacing w:before="60" w:after="60"/>
              <w:ind w:left="206" w:firstLine="0"/>
              <w:jc w:val="both"/>
              <w:rPr>
                <w:sz w:val="24"/>
              </w:rPr>
            </w:pPr>
            <w:r w:rsidRPr="00991B28">
              <w:rPr>
                <w:sz w:val="24"/>
              </w:rPr>
              <w:t>français et a</w:t>
            </w:r>
            <w:r w:rsidRPr="00991B28">
              <w:rPr>
                <w:sz w:val="24"/>
              </w:rPr>
              <w:t>u</w:t>
            </w:r>
            <w:r w:rsidRPr="00991B28">
              <w:rPr>
                <w:sz w:val="24"/>
              </w:rPr>
              <w:t>tre</w:t>
            </w:r>
          </w:p>
        </w:tc>
        <w:tc>
          <w:tcPr>
            <w:tcW w:w="1818" w:type="dxa"/>
            <w:shd w:val="clear" w:color="auto" w:fill="FFFFFF"/>
            <w:vAlign w:val="bottom"/>
          </w:tcPr>
          <w:p w:rsidR="00704B8C" w:rsidRPr="00991B28" w:rsidRDefault="00704B8C" w:rsidP="00704B8C">
            <w:pPr>
              <w:tabs>
                <w:tab w:val="decimal" w:pos="1007"/>
              </w:tabs>
              <w:spacing w:before="60" w:after="60"/>
              <w:ind w:firstLine="0"/>
              <w:jc w:val="both"/>
              <w:rPr>
                <w:sz w:val="24"/>
              </w:rPr>
            </w:pPr>
            <w:r w:rsidRPr="00991B28">
              <w:rPr>
                <w:sz w:val="24"/>
              </w:rPr>
              <w:t>1,6</w:t>
            </w:r>
          </w:p>
        </w:tc>
        <w:tc>
          <w:tcPr>
            <w:tcW w:w="1539" w:type="dxa"/>
            <w:shd w:val="clear" w:color="auto" w:fill="FFFFFF"/>
            <w:vAlign w:val="bottom"/>
          </w:tcPr>
          <w:p w:rsidR="00704B8C" w:rsidRPr="00991B28" w:rsidRDefault="00704B8C" w:rsidP="00704B8C">
            <w:pPr>
              <w:tabs>
                <w:tab w:val="decimal" w:pos="1007"/>
              </w:tabs>
              <w:spacing w:before="60" w:after="60"/>
              <w:ind w:firstLine="0"/>
              <w:jc w:val="both"/>
              <w:rPr>
                <w:sz w:val="24"/>
              </w:rPr>
            </w:pPr>
            <w:r w:rsidRPr="00991B28">
              <w:rPr>
                <w:sz w:val="24"/>
              </w:rPr>
              <w:t>0,7</w:t>
            </w:r>
          </w:p>
        </w:tc>
        <w:tc>
          <w:tcPr>
            <w:tcW w:w="2161" w:type="dxa"/>
            <w:shd w:val="clear" w:color="auto" w:fill="FFFFFF"/>
            <w:vAlign w:val="bottom"/>
          </w:tcPr>
          <w:p w:rsidR="00704B8C" w:rsidRPr="00991B28" w:rsidRDefault="00704B8C" w:rsidP="00704B8C">
            <w:pPr>
              <w:tabs>
                <w:tab w:val="decimal" w:pos="1007"/>
              </w:tabs>
              <w:spacing w:before="60" w:after="60"/>
              <w:ind w:firstLine="0"/>
              <w:jc w:val="both"/>
              <w:rPr>
                <w:sz w:val="24"/>
              </w:rPr>
            </w:pPr>
            <w:r w:rsidRPr="00991B28">
              <w:rPr>
                <w:sz w:val="24"/>
              </w:rPr>
              <w:t>0,0</w:t>
            </w:r>
          </w:p>
        </w:tc>
      </w:tr>
      <w:tr w:rsidR="00704B8C" w:rsidRPr="00991B28">
        <w:tblPrEx>
          <w:tblCellMar>
            <w:top w:w="0" w:type="dxa"/>
            <w:bottom w:w="0" w:type="dxa"/>
          </w:tblCellMar>
        </w:tblPrEx>
        <w:tc>
          <w:tcPr>
            <w:tcW w:w="2439" w:type="dxa"/>
            <w:gridSpan w:val="2"/>
            <w:shd w:val="clear" w:color="auto" w:fill="FFFFFF"/>
            <w:vAlign w:val="bottom"/>
          </w:tcPr>
          <w:p w:rsidR="00704B8C" w:rsidRPr="00991B28" w:rsidRDefault="00704B8C" w:rsidP="00704B8C">
            <w:pPr>
              <w:spacing w:before="60" w:after="60"/>
              <w:ind w:left="206" w:firstLine="0"/>
              <w:jc w:val="both"/>
              <w:rPr>
                <w:sz w:val="24"/>
              </w:rPr>
            </w:pPr>
            <w:r w:rsidRPr="00991B28">
              <w:rPr>
                <w:sz w:val="24"/>
              </w:rPr>
              <w:t>anglais et autre</w:t>
            </w:r>
          </w:p>
        </w:tc>
        <w:tc>
          <w:tcPr>
            <w:tcW w:w="1818" w:type="dxa"/>
            <w:shd w:val="clear" w:color="auto" w:fill="FFFFFF"/>
            <w:vAlign w:val="bottom"/>
          </w:tcPr>
          <w:p w:rsidR="00704B8C" w:rsidRPr="00991B28" w:rsidRDefault="00704B8C" w:rsidP="00704B8C">
            <w:pPr>
              <w:tabs>
                <w:tab w:val="decimal" w:pos="1007"/>
              </w:tabs>
              <w:spacing w:before="60" w:after="60"/>
              <w:ind w:firstLine="0"/>
              <w:jc w:val="both"/>
              <w:rPr>
                <w:sz w:val="24"/>
              </w:rPr>
            </w:pPr>
            <w:r w:rsidRPr="00991B28">
              <w:rPr>
                <w:sz w:val="24"/>
              </w:rPr>
              <w:t>0,0</w:t>
            </w:r>
          </w:p>
        </w:tc>
        <w:tc>
          <w:tcPr>
            <w:tcW w:w="1539" w:type="dxa"/>
            <w:shd w:val="clear" w:color="auto" w:fill="FFFFFF"/>
            <w:vAlign w:val="bottom"/>
          </w:tcPr>
          <w:p w:rsidR="00704B8C" w:rsidRPr="00991B28" w:rsidRDefault="00704B8C" w:rsidP="00704B8C">
            <w:pPr>
              <w:tabs>
                <w:tab w:val="decimal" w:pos="1007"/>
              </w:tabs>
              <w:spacing w:before="60" w:after="60"/>
              <w:ind w:firstLine="0"/>
              <w:jc w:val="both"/>
              <w:rPr>
                <w:sz w:val="24"/>
              </w:rPr>
            </w:pPr>
            <w:r w:rsidRPr="00991B28">
              <w:rPr>
                <w:sz w:val="24"/>
              </w:rPr>
              <w:t>0,3</w:t>
            </w:r>
          </w:p>
        </w:tc>
        <w:tc>
          <w:tcPr>
            <w:tcW w:w="2161" w:type="dxa"/>
            <w:shd w:val="clear" w:color="auto" w:fill="FFFFFF"/>
            <w:vAlign w:val="bottom"/>
          </w:tcPr>
          <w:p w:rsidR="00704B8C" w:rsidRPr="00991B28" w:rsidRDefault="00704B8C" w:rsidP="00704B8C">
            <w:pPr>
              <w:tabs>
                <w:tab w:val="decimal" w:pos="1007"/>
              </w:tabs>
              <w:spacing w:before="60" w:after="60"/>
              <w:ind w:firstLine="0"/>
              <w:jc w:val="both"/>
              <w:rPr>
                <w:sz w:val="24"/>
              </w:rPr>
            </w:pPr>
            <w:r w:rsidRPr="00991B28">
              <w:rPr>
                <w:sz w:val="24"/>
              </w:rPr>
              <w:t>0,0</w:t>
            </w:r>
          </w:p>
        </w:tc>
      </w:tr>
      <w:tr w:rsidR="00704B8C" w:rsidRPr="00991B28">
        <w:tblPrEx>
          <w:tblCellMar>
            <w:top w:w="0" w:type="dxa"/>
            <w:bottom w:w="0" w:type="dxa"/>
          </w:tblCellMar>
        </w:tblPrEx>
        <w:tc>
          <w:tcPr>
            <w:tcW w:w="2439" w:type="dxa"/>
            <w:gridSpan w:val="2"/>
            <w:shd w:val="clear" w:color="auto" w:fill="FFFFFF"/>
            <w:vAlign w:val="bottom"/>
          </w:tcPr>
          <w:p w:rsidR="00704B8C" w:rsidRPr="00991B28" w:rsidRDefault="00704B8C" w:rsidP="00704B8C">
            <w:pPr>
              <w:spacing w:before="60" w:after="60"/>
              <w:ind w:left="206" w:firstLine="0"/>
              <w:jc w:val="both"/>
              <w:rPr>
                <w:sz w:val="24"/>
              </w:rPr>
            </w:pPr>
            <w:r w:rsidRPr="00991B28">
              <w:rPr>
                <w:sz w:val="24"/>
              </w:rPr>
              <w:t>allophone unili</w:t>
            </w:r>
            <w:r w:rsidRPr="00991B28">
              <w:rPr>
                <w:sz w:val="24"/>
              </w:rPr>
              <w:t>n</w:t>
            </w:r>
            <w:r w:rsidRPr="00991B28">
              <w:rPr>
                <w:sz w:val="24"/>
              </w:rPr>
              <w:t>gue</w:t>
            </w:r>
          </w:p>
        </w:tc>
        <w:tc>
          <w:tcPr>
            <w:tcW w:w="1818" w:type="dxa"/>
            <w:shd w:val="clear" w:color="auto" w:fill="FFFFFF"/>
            <w:vAlign w:val="bottom"/>
          </w:tcPr>
          <w:p w:rsidR="00704B8C" w:rsidRPr="00991B28" w:rsidRDefault="00704B8C" w:rsidP="00704B8C">
            <w:pPr>
              <w:tabs>
                <w:tab w:val="decimal" w:pos="1007"/>
              </w:tabs>
              <w:spacing w:before="60" w:after="60"/>
              <w:ind w:firstLine="0"/>
              <w:jc w:val="both"/>
              <w:rPr>
                <w:sz w:val="24"/>
              </w:rPr>
            </w:pPr>
            <w:r w:rsidRPr="00991B28">
              <w:rPr>
                <w:sz w:val="24"/>
              </w:rPr>
              <w:t>68,8</w:t>
            </w:r>
          </w:p>
        </w:tc>
        <w:tc>
          <w:tcPr>
            <w:tcW w:w="1539" w:type="dxa"/>
            <w:shd w:val="clear" w:color="auto" w:fill="FFFFFF"/>
            <w:vAlign w:val="bottom"/>
          </w:tcPr>
          <w:p w:rsidR="00704B8C" w:rsidRPr="00991B28" w:rsidRDefault="00704B8C" w:rsidP="00704B8C">
            <w:pPr>
              <w:tabs>
                <w:tab w:val="decimal" w:pos="1007"/>
              </w:tabs>
              <w:spacing w:before="60" w:after="60"/>
              <w:ind w:firstLine="0"/>
              <w:jc w:val="both"/>
              <w:rPr>
                <w:sz w:val="24"/>
              </w:rPr>
            </w:pPr>
            <w:r w:rsidRPr="00991B28">
              <w:rPr>
                <w:sz w:val="24"/>
              </w:rPr>
              <w:t>16,4</w:t>
            </w:r>
          </w:p>
        </w:tc>
        <w:tc>
          <w:tcPr>
            <w:tcW w:w="2161" w:type="dxa"/>
            <w:shd w:val="clear" w:color="auto" w:fill="FFFFFF"/>
            <w:vAlign w:val="bottom"/>
          </w:tcPr>
          <w:p w:rsidR="00704B8C" w:rsidRPr="00991B28" w:rsidRDefault="00704B8C" w:rsidP="00704B8C">
            <w:pPr>
              <w:tabs>
                <w:tab w:val="decimal" w:pos="1007"/>
              </w:tabs>
              <w:spacing w:before="60" w:after="60"/>
              <w:ind w:firstLine="0"/>
              <w:jc w:val="both"/>
              <w:rPr>
                <w:sz w:val="24"/>
              </w:rPr>
            </w:pPr>
            <w:r w:rsidRPr="00991B28">
              <w:rPr>
                <w:sz w:val="24"/>
              </w:rPr>
              <w:t>88,2</w:t>
            </w:r>
          </w:p>
        </w:tc>
      </w:tr>
      <w:tr w:rsidR="00704B8C" w:rsidRPr="00991B28">
        <w:tblPrEx>
          <w:tblCellMar>
            <w:top w:w="0" w:type="dxa"/>
            <w:bottom w:w="0" w:type="dxa"/>
          </w:tblCellMar>
        </w:tblPrEx>
        <w:tc>
          <w:tcPr>
            <w:tcW w:w="2439" w:type="dxa"/>
            <w:gridSpan w:val="2"/>
            <w:tcBorders>
              <w:top w:val="single" w:sz="4" w:space="0" w:color="auto"/>
            </w:tcBorders>
            <w:shd w:val="clear" w:color="auto" w:fill="FFFFFF"/>
            <w:vAlign w:val="center"/>
          </w:tcPr>
          <w:p w:rsidR="00704B8C" w:rsidRPr="00991B28" w:rsidRDefault="00704B8C" w:rsidP="00704B8C">
            <w:pPr>
              <w:spacing w:before="60" w:after="60"/>
              <w:ind w:left="206" w:firstLine="0"/>
              <w:jc w:val="both"/>
              <w:rPr>
                <w:sz w:val="24"/>
              </w:rPr>
            </w:pPr>
            <w:r w:rsidRPr="00991B28">
              <w:rPr>
                <w:bCs/>
                <w:sz w:val="24"/>
              </w:rPr>
              <w:t>Total</w:t>
            </w:r>
          </w:p>
        </w:tc>
        <w:tc>
          <w:tcPr>
            <w:tcW w:w="1818" w:type="dxa"/>
            <w:tcBorders>
              <w:top w:val="single" w:sz="4" w:space="0" w:color="auto"/>
            </w:tcBorders>
            <w:shd w:val="clear" w:color="auto" w:fill="FFFFFF"/>
            <w:vAlign w:val="bottom"/>
          </w:tcPr>
          <w:p w:rsidR="00704B8C" w:rsidRPr="00991B28" w:rsidRDefault="00704B8C" w:rsidP="00704B8C">
            <w:pPr>
              <w:tabs>
                <w:tab w:val="decimal" w:pos="1007"/>
              </w:tabs>
              <w:spacing w:before="60" w:after="60"/>
              <w:ind w:firstLine="0"/>
              <w:jc w:val="both"/>
              <w:rPr>
                <w:sz w:val="24"/>
              </w:rPr>
            </w:pPr>
            <w:r w:rsidRPr="00991B28">
              <w:rPr>
                <w:sz w:val="24"/>
              </w:rPr>
              <w:t>100,0%</w:t>
            </w:r>
          </w:p>
        </w:tc>
        <w:tc>
          <w:tcPr>
            <w:tcW w:w="1539" w:type="dxa"/>
            <w:tcBorders>
              <w:top w:val="single" w:sz="4" w:space="0" w:color="auto"/>
            </w:tcBorders>
            <w:shd w:val="clear" w:color="auto" w:fill="FFFFFF"/>
            <w:vAlign w:val="bottom"/>
          </w:tcPr>
          <w:p w:rsidR="00704B8C" w:rsidRPr="00991B28" w:rsidRDefault="00704B8C" w:rsidP="00704B8C">
            <w:pPr>
              <w:tabs>
                <w:tab w:val="decimal" w:pos="1007"/>
              </w:tabs>
              <w:spacing w:before="60" w:after="60"/>
              <w:ind w:firstLine="0"/>
              <w:jc w:val="both"/>
              <w:rPr>
                <w:sz w:val="24"/>
              </w:rPr>
            </w:pPr>
            <w:r w:rsidRPr="00991B28">
              <w:rPr>
                <w:sz w:val="24"/>
              </w:rPr>
              <w:t>100,0%</w:t>
            </w:r>
          </w:p>
        </w:tc>
        <w:tc>
          <w:tcPr>
            <w:tcW w:w="2161" w:type="dxa"/>
            <w:tcBorders>
              <w:top w:val="single" w:sz="4" w:space="0" w:color="auto"/>
            </w:tcBorders>
            <w:shd w:val="clear" w:color="auto" w:fill="FFFFFF"/>
            <w:vAlign w:val="bottom"/>
          </w:tcPr>
          <w:p w:rsidR="00704B8C" w:rsidRPr="00991B28" w:rsidRDefault="00704B8C" w:rsidP="00704B8C">
            <w:pPr>
              <w:tabs>
                <w:tab w:val="decimal" w:pos="1007"/>
              </w:tabs>
              <w:spacing w:before="60" w:after="60"/>
              <w:ind w:firstLine="0"/>
              <w:jc w:val="both"/>
              <w:rPr>
                <w:sz w:val="24"/>
              </w:rPr>
            </w:pPr>
            <w:r w:rsidRPr="00991B28">
              <w:rPr>
                <w:sz w:val="24"/>
              </w:rPr>
              <w:t>100,0%</w:t>
            </w:r>
          </w:p>
        </w:tc>
      </w:tr>
      <w:tr w:rsidR="00704B8C" w:rsidRPr="00991B28">
        <w:tblPrEx>
          <w:tblCellMar>
            <w:top w:w="0" w:type="dxa"/>
            <w:bottom w:w="0" w:type="dxa"/>
          </w:tblCellMar>
        </w:tblPrEx>
        <w:tc>
          <w:tcPr>
            <w:tcW w:w="2439" w:type="dxa"/>
            <w:gridSpan w:val="2"/>
            <w:tcBorders>
              <w:bottom w:val="single" w:sz="4" w:space="0" w:color="auto"/>
            </w:tcBorders>
            <w:shd w:val="clear" w:color="auto" w:fill="FFFFFF"/>
          </w:tcPr>
          <w:p w:rsidR="00704B8C" w:rsidRPr="00991B28" w:rsidRDefault="00704B8C" w:rsidP="00704B8C">
            <w:pPr>
              <w:spacing w:before="60" w:after="60"/>
              <w:ind w:left="206" w:firstLine="0"/>
              <w:jc w:val="both"/>
              <w:rPr>
                <w:sz w:val="24"/>
              </w:rPr>
            </w:pPr>
            <w:r w:rsidRPr="00991B28">
              <w:rPr>
                <w:bCs/>
                <w:sz w:val="24"/>
              </w:rPr>
              <w:t>(n)</w:t>
            </w:r>
          </w:p>
        </w:tc>
        <w:tc>
          <w:tcPr>
            <w:tcW w:w="1818" w:type="dxa"/>
            <w:tcBorders>
              <w:bottom w:val="single" w:sz="4" w:space="0" w:color="auto"/>
            </w:tcBorders>
            <w:shd w:val="clear" w:color="auto" w:fill="FFFFFF"/>
          </w:tcPr>
          <w:p w:rsidR="00704B8C" w:rsidRPr="00991B28" w:rsidRDefault="00704B8C" w:rsidP="00704B8C">
            <w:pPr>
              <w:tabs>
                <w:tab w:val="decimal" w:pos="1007"/>
              </w:tabs>
              <w:spacing w:before="60" w:after="60"/>
              <w:ind w:firstLine="0"/>
              <w:jc w:val="both"/>
              <w:rPr>
                <w:sz w:val="24"/>
              </w:rPr>
            </w:pPr>
            <w:r w:rsidRPr="00991B28">
              <w:rPr>
                <w:bCs/>
                <w:sz w:val="24"/>
              </w:rPr>
              <w:t>(445)</w:t>
            </w:r>
          </w:p>
        </w:tc>
        <w:tc>
          <w:tcPr>
            <w:tcW w:w="1539" w:type="dxa"/>
            <w:tcBorders>
              <w:bottom w:val="single" w:sz="4" w:space="0" w:color="auto"/>
            </w:tcBorders>
            <w:shd w:val="clear" w:color="auto" w:fill="FFFFFF"/>
          </w:tcPr>
          <w:p w:rsidR="00704B8C" w:rsidRPr="00991B28" w:rsidRDefault="00704B8C" w:rsidP="00704B8C">
            <w:pPr>
              <w:tabs>
                <w:tab w:val="decimal" w:pos="1007"/>
              </w:tabs>
              <w:spacing w:before="60" w:after="60"/>
              <w:ind w:firstLine="0"/>
              <w:jc w:val="both"/>
              <w:rPr>
                <w:sz w:val="24"/>
              </w:rPr>
            </w:pPr>
            <w:r w:rsidRPr="00991B28">
              <w:rPr>
                <w:bCs/>
                <w:sz w:val="24"/>
              </w:rPr>
              <w:t>(423)</w:t>
            </w:r>
          </w:p>
        </w:tc>
        <w:tc>
          <w:tcPr>
            <w:tcW w:w="2161" w:type="dxa"/>
            <w:tcBorders>
              <w:bottom w:val="single" w:sz="4" w:space="0" w:color="auto"/>
            </w:tcBorders>
            <w:shd w:val="clear" w:color="auto" w:fill="FFFFFF"/>
          </w:tcPr>
          <w:p w:rsidR="00704B8C" w:rsidRPr="00991B28" w:rsidRDefault="00704B8C" w:rsidP="00704B8C">
            <w:pPr>
              <w:tabs>
                <w:tab w:val="decimal" w:pos="1007"/>
              </w:tabs>
              <w:spacing w:before="60" w:after="60"/>
              <w:ind w:firstLine="0"/>
              <w:jc w:val="both"/>
              <w:rPr>
                <w:sz w:val="24"/>
              </w:rPr>
            </w:pPr>
            <w:r w:rsidRPr="00991B28">
              <w:rPr>
                <w:bCs/>
                <w:sz w:val="24"/>
              </w:rPr>
              <w:t>(446)</w:t>
            </w:r>
          </w:p>
        </w:tc>
      </w:tr>
    </w:tbl>
    <w:p w:rsidR="00704B8C" w:rsidRPr="00B33FA7" w:rsidRDefault="00704B8C" w:rsidP="00704B8C">
      <w:pPr>
        <w:spacing w:before="120" w:after="120"/>
        <w:jc w:val="both"/>
        <w:rPr>
          <w:sz w:val="24"/>
        </w:rPr>
      </w:pPr>
      <w:r w:rsidRPr="00B33FA7">
        <w:rPr>
          <w:sz w:val="24"/>
        </w:rPr>
        <w:t>Source : Enquête ALI, 1991</w:t>
      </w:r>
    </w:p>
    <w:p w:rsidR="00704B8C" w:rsidRPr="00CB4F2C" w:rsidRDefault="00704B8C" w:rsidP="00704B8C">
      <w:pPr>
        <w:spacing w:before="120" w:after="120"/>
        <w:jc w:val="both"/>
        <w:rPr>
          <w:szCs w:val="2"/>
        </w:rPr>
      </w:pPr>
    </w:p>
    <w:p w:rsidR="00704B8C" w:rsidRPr="00CB4F2C" w:rsidRDefault="00704B8C" w:rsidP="00704B8C">
      <w:pPr>
        <w:spacing w:before="120" w:after="120"/>
        <w:jc w:val="both"/>
      </w:pPr>
      <w:r w:rsidRPr="00CB4F2C">
        <w:t>De façon générale, la place accordée à la langue maternelle a te</w:t>
      </w:r>
      <w:r w:rsidRPr="00CB4F2C">
        <w:t>n</w:t>
      </w:r>
      <w:r w:rsidRPr="00CB4F2C">
        <w:t xml:space="preserve">dance </w:t>
      </w:r>
      <w:r w:rsidRPr="008072CF">
        <w:t xml:space="preserve">à </w:t>
      </w:r>
      <w:r w:rsidRPr="00CB4F2C">
        <w:t xml:space="preserve">régresser lorsqu'on passe de la langue d'usage </w:t>
      </w:r>
      <w:r w:rsidRPr="008072CF">
        <w:t xml:space="preserve">à </w:t>
      </w:r>
      <w:r w:rsidRPr="008072CF">
        <w:rPr>
          <w:i/>
          <w:iCs/>
        </w:rPr>
        <w:t xml:space="preserve">la langue d'amitié. </w:t>
      </w:r>
      <w:r w:rsidRPr="00CB4F2C">
        <w:t>Le français prend davantage de place chez les anglophones et chez .les allophones anglais. Par contre, la place accordée à l'anglais est plus importante chez les trois autres groupes, ce qui suggère la présence d'un grand brassage des populations en termes de choix d'amis en dehors de la maison. À titre d'exemple, le taux de francis</w:t>
      </w:r>
      <w:r w:rsidRPr="00CB4F2C">
        <w:t>a</w:t>
      </w:r>
      <w:r w:rsidRPr="00CB4F2C">
        <w:t>tion des all</w:t>
      </w:r>
      <w:r w:rsidRPr="00CB4F2C">
        <w:t>o</w:t>
      </w:r>
      <w:r w:rsidRPr="00CB4F2C">
        <w:t>phones unilingues selon la langue d'amitié atteint environ 22</w:t>
      </w:r>
      <w:r>
        <w:t>%</w:t>
      </w:r>
      <w:r w:rsidRPr="00CB4F2C">
        <w:t xml:space="preserve"> (contre 11</w:t>
      </w:r>
      <w:r>
        <w:t>%</w:t>
      </w:r>
      <w:r w:rsidRPr="00CB4F2C">
        <w:t xml:space="preserve"> comme langue d'usage) mais le taux d'anglicisation passe de 0,9</w:t>
      </w:r>
      <w:r>
        <w:t>%</w:t>
      </w:r>
      <w:r w:rsidRPr="00CB4F2C">
        <w:t xml:space="preserve"> à 7,9</w:t>
      </w:r>
      <w:r>
        <w:t>%</w:t>
      </w:r>
      <w:r w:rsidRPr="00CB4F2C">
        <w:t>.</w:t>
      </w:r>
    </w:p>
    <w:p w:rsidR="00704B8C" w:rsidRPr="00CB4F2C" w:rsidRDefault="00704B8C" w:rsidP="00704B8C">
      <w:pPr>
        <w:spacing w:before="120" w:after="120"/>
        <w:jc w:val="both"/>
      </w:pPr>
      <w:r w:rsidRPr="00CB4F2C">
        <w:t xml:space="preserve">Pour ce qui est de </w:t>
      </w:r>
      <w:r w:rsidRPr="008072CF">
        <w:rPr>
          <w:i/>
        </w:rPr>
        <w:t>la langue de voisinage</w:t>
      </w:r>
      <w:r w:rsidRPr="008072CF">
        <w:t>,</w:t>
      </w:r>
      <w:r w:rsidRPr="00CB4F2C">
        <w:t xml:space="preserve"> les langues allophones sont </w:t>
      </w:r>
      <w:r w:rsidRPr="008072CF">
        <w:t xml:space="preserve">à </w:t>
      </w:r>
      <w:r w:rsidRPr="00CB4F2C">
        <w:t xml:space="preserve">toutes fins utiles absentes. Seuls les allophones unilingues continuent </w:t>
      </w:r>
      <w:r w:rsidRPr="008072CF">
        <w:t xml:space="preserve">à </w:t>
      </w:r>
      <w:r w:rsidRPr="00CB4F2C">
        <w:t>parler leur langue en sortant dans le quartier (1 sur 6). Trois-quarts des anglophones et deux-tiers des allophones anglais s'expriment en anglais, alors que trois fois plus d'allophones unili</w:t>
      </w:r>
      <w:r w:rsidRPr="00CB4F2C">
        <w:t>n</w:t>
      </w:r>
      <w:r w:rsidRPr="00CB4F2C">
        <w:t>gues et d'allophones bilingues se servent du français plutôt que de l'anglais. Dans le groupe allophone français, le rapport de force est de 8 pour 1. On conclut donc que le heu public reste relativement hétér</w:t>
      </w:r>
      <w:r w:rsidRPr="00CB4F2C">
        <w:t>o</w:t>
      </w:r>
      <w:r w:rsidRPr="00CB4F2C">
        <w:t>gène en termes de pratique linguistique, surtout lorsqu'on compare cette pratique à celle plus intime de la langue d'amitié ou de la langue d'usage à la maison.</w:t>
      </w:r>
    </w:p>
    <w:p w:rsidR="00704B8C" w:rsidRDefault="00704B8C" w:rsidP="00704B8C">
      <w:pPr>
        <w:spacing w:before="120" w:after="120"/>
        <w:jc w:val="both"/>
      </w:pPr>
    </w:p>
    <w:p w:rsidR="00704B8C" w:rsidRPr="00CB4F2C" w:rsidRDefault="00704B8C" w:rsidP="00704B8C">
      <w:pPr>
        <w:pStyle w:val="a"/>
      </w:pPr>
      <w:r w:rsidRPr="00CB4F2C">
        <w:t>CONCLUSION</w:t>
      </w:r>
    </w:p>
    <w:p w:rsidR="00704B8C" w:rsidRDefault="00704B8C" w:rsidP="00704B8C">
      <w:pPr>
        <w:spacing w:before="120" w:after="120"/>
        <w:jc w:val="both"/>
      </w:pPr>
    </w:p>
    <w:p w:rsidR="00704B8C" w:rsidRPr="00CB4F2C" w:rsidRDefault="00704B8C" w:rsidP="00704B8C">
      <w:pPr>
        <w:spacing w:before="120" w:after="120"/>
        <w:jc w:val="both"/>
      </w:pPr>
      <w:r w:rsidRPr="00CB4F2C">
        <w:t>Les données présentées dans ce texte jettent un éclairage intére</w:t>
      </w:r>
      <w:r w:rsidRPr="00CB4F2C">
        <w:t>s</w:t>
      </w:r>
      <w:r w:rsidRPr="00CB4F2C">
        <w:t>sant sur l'insertion linguistique des immigrants. Tout d'abord, elle se fait partiellement en fonction des orientations linguistiques préalables, telles que mesurées par la connaissance du français et de l'anglais à l'arrivée. Nous</w:t>
      </w:r>
      <w:r>
        <w:t xml:space="preserve"> [190] </w:t>
      </w:r>
      <w:r w:rsidRPr="00CB4F2C">
        <w:t>disons « partiellement » parce que le français attire beaucoup plus les immigrants que l'anglais ou, du moins, bén</w:t>
      </w:r>
      <w:r w:rsidRPr="00CB4F2C">
        <w:t>é</w:t>
      </w:r>
      <w:r w:rsidRPr="00CB4F2C">
        <w:t>ficie davantage de la mobilité linguistique des allophones.</w:t>
      </w:r>
    </w:p>
    <w:p w:rsidR="00704B8C" w:rsidRPr="00CB4F2C" w:rsidRDefault="00704B8C" w:rsidP="00704B8C">
      <w:pPr>
        <w:spacing w:before="120" w:after="120"/>
        <w:jc w:val="both"/>
      </w:pPr>
      <w:r w:rsidRPr="00CB4F2C">
        <w:t>Ensuite, l'analyse montre l'importance de désagréger le groupe a</w:t>
      </w:r>
      <w:r w:rsidRPr="00CB4F2C">
        <w:t>l</w:t>
      </w:r>
      <w:r w:rsidRPr="00CB4F2C">
        <w:t>lophone selon les connaissances linguistiques à l'arrivée, qui, de toute évidence, structurent le degré et le type de mobilité linguistique o</w:t>
      </w:r>
      <w:r w:rsidRPr="00CB4F2C">
        <w:t>b</w:t>
      </w:r>
      <w:r w:rsidRPr="00CB4F2C">
        <w:t>servée. À ce chapitre, le comportement des immigrants allophones anglais n'a rien de commun avec celui des immigrants allophones français, à titre d'exemple. Par ailleurs, les immigrants allophones un</w:t>
      </w:r>
      <w:r w:rsidRPr="00CB4F2C">
        <w:t>i</w:t>
      </w:r>
      <w:r w:rsidRPr="00CB4F2C">
        <w:t>lingues font preuve de beaucoup moins de mobilité linguistique, que</w:t>
      </w:r>
      <w:r w:rsidRPr="00CB4F2C">
        <w:t>l</w:t>
      </w:r>
      <w:r w:rsidRPr="00CB4F2C">
        <w:t>le que soit la dimension étudiée, que les autres immigrants. La connaissance d'une langue d'accueil préalablement à l'arrivée au pays facilite l'intégration linguistique des immigrants.</w:t>
      </w:r>
    </w:p>
    <w:p w:rsidR="00704B8C" w:rsidRPr="00CB4F2C" w:rsidRDefault="00704B8C" w:rsidP="00704B8C">
      <w:pPr>
        <w:spacing w:before="120" w:after="120"/>
        <w:jc w:val="both"/>
      </w:pPr>
      <w:r w:rsidRPr="00CB4F2C">
        <w:t>Trois groupes d'allophones vivent des situations partagées entre l'intégration permanente aux communautés d'accueil et le rattach</w:t>
      </w:r>
      <w:r w:rsidRPr="00CB4F2C">
        <w:t>e</w:t>
      </w:r>
      <w:r w:rsidRPr="00CB4F2C">
        <w:t>ment au groupe linguistique d'origine : d'une part, les allophones fra</w:t>
      </w:r>
      <w:r w:rsidRPr="00CB4F2C">
        <w:t>n</w:t>
      </w:r>
      <w:r w:rsidRPr="00CB4F2C">
        <w:t>çais et allophones bilingues pratiquant un bilinguisme français-allophone très poussé, d'autre part le groupe allophone anglais prat</w:t>
      </w:r>
      <w:r w:rsidRPr="00CB4F2C">
        <w:t>i</w:t>
      </w:r>
      <w:r w:rsidRPr="00CB4F2C">
        <w:t>quant généralement un bilinguisme anglais-allophone. Toutefois, dans ce groupe, comme dans le cas des immigrants anglophones, une min</w:t>
      </w:r>
      <w:r w:rsidRPr="00CB4F2C">
        <w:t>o</w:t>
      </w:r>
      <w:r w:rsidRPr="00CB4F2C">
        <w:t>rité vit des situations de bilinguisme impliquant plutôt le français.</w:t>
      </w:r>
    </w:p>
    <w:p w:rsidR="00704B8C" w:rsidRPr="00CB4F2C" w:rsidRDefault="00704B8C" w:rsidP="00704B8C">
      <w:pPr>
        <w:spacing w:before="120" w:after="120"/>
        <w:jc w:val="both"/>
      </w:pPr>
      <w:r w:rsidRPr="00CB4F2C">
        <w:t>Le groupe allophone unilingue fait preuve de la plus grande fidélité à la langue maternelle. Les langues d'accueil, notamment l'anglais, sont peu présentes dans les foyers allophones uni</w:t>
      </w:r>
      <w:r>
        <w:t>li</w:t>
      </w:r>
      <w:r w:rsidRPr="00CB4F2C">
        <w:t>ngues et la mobilité linguistique mesurée selon la langue d'usage, ou même la langue d'amitié, reste très marginale. La division entre la langue de quartier et les autres domaines de la pratique linguistique est donc plus étanche que dans les autres groupes qui se montrent plus perméables au niveau de la pratique plus intime.</w:t>
      </w:r>
    </w:p>
    <w:p w:rsidR="00704B8C" w:rsidRDefault="00704B8C" w:rsidP="00704B8C">
      <w:pPr>
        <w:spacing w:before="120" w:after="120"/>
        <w:jc w:val="both"/>
      </w:pPr>
    </w:p>
    <w:p w:rsidR="00704B8C" w:rsidRPr="00B05531" w:rsidRDefault="00704B8C" w:rsidP="00704B8C">
      <w:pPr>
        <w:pStyle w:val="aa"/>
      </w:pPr>
      <w:r w:rsidRPr="00B05531">
        <w:t>NOTES</w:t>
      </w:r>
    </w:p>
    <w:p w:rsidR="00704B8C" w:rsidRDefault="00704B8C" w:rsidP="00704B8C">
      <w:pPr>
        <w:spacing w:before="120" w:after="120"/>
        <w:jc w:val="both"/>
      </w:pPr>
    </w:p>
    <w:p w:rsidR="00704B8C" w:rsidRDefault="00704B8C" w:rsidP="00704B8C">
      <w:pPr>
        <w:spacing w:before="120" w:after="120"/>
        <w:jc w:val="both"/>
      </w:pPr>
      <w:r>
        <w:t>Les notes en fin de texte ont toute été converties, dans cette édition numérique des Classiques des sciences sociales, en notes de bas de page afin d’en faciliter la consultation. JMT.</w:t>
      </w:r>
    </w:p>
    <w:p w:rsidR="00704B8C" w:rsidRPr="00A37731" w:rsidRDefault="00704B8C" w:rsidP="00704B8C">
      <w:pPr>
        <w:pStyle w:val="p"/>
      </w:pPr>
    </w:p>
    <w:sectPr w:rsidR="00704B8C" w:rsidRPr="00A37731" w:rsidSect="00704B8C">
      <w:headerReference w:type="default" r:id="rId21"/>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5C8" w:rsidRDefault="00C375C8">
      <w:r>
        <w:separator/>
      </w:r>
    </w:p>
  </w:endnote>
  <w:endnote w:type="continuationSeparator" w:id="0">
    <w:p w:rsidR="00C375C8" w:rsidRDefault="00C3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5C8" w:rsidRDefault="00C375C8">
      <w:pPr>
        <w:ind w:firstLine="0"/>
      </w:pPr>
      <w:r>
        <w:separator/>
      </w:r>
    </w:p>
  </w:footnote>
  <w:footnote w:type="continuationSeparator" w:id="0">
    <w:p w:rsidR="00C375C8" w:rsidRDefault="00C375C8">
      <w:pPr>
        <w:ind w:firstLine="0"/>
      </w:pPr>
      <w:r>
        <w:separator/>
      </w:r>
    </w:p>
  </w:footnote>
  <w:footnote w:id="1">
    <w:p w:rsidR="00704B8C" w:rsidRDefault="00704B8C" w:rsidP="00704B8C">
      <w:pPr>
        <w:pStyle w:val="Notedebasdepage"/>
      </w:pPr>
      <w:r>
        <w:rPr>
          <w:rStyle w:val="Appelnotedebasdep"/>
        </w:rPr>
        <w:footnoteRef/>
      </w:r>
      <w:r>
        <w:t xml:space="preserve"> </w:t>
      </w:r>
      <w:r>
        <w:tab/>
      </w:r>
      <w:r w:rsidRPr="00CB4F2C">
        <w:t>Cette recherche a été commanditée par le ministère des Communautés cult</w:t>
      </w:r>
      <w:r w:rsidRPr="00CB4F2C">
        <w:t>u</w:t>
      </w:r>
      <w:r w:rsidRPr="00CB4F2C">
        <w:t xml:space="preserve">relles et de l'Immigration. Voir C. Veltman et S. Paré, </w:t>
      </w:r>
      <w:r w:rsidRPr="003349E2">
        <w:rPr>
          <w:i/>
          <w:iCs/>
        </w:rPr>
        <w:t>L'intégration lingui</w:t>
      </w:r>
      <w:r w:rsidRPr="003349E2">
        <w:rPr>
          <w:i/>
          <w:iCs/>
        </w:rPr>
        <w:t>s</w:t>
      </w:r>
      <w:r w:rsidRPr="003349E2">
        <w:rPr>
          <w:i/>
          <w:iCs/>
        </w:rPr>
        <w:t>tique des immigrants de la décennie 1980,</w:t>
      </w:r>
      <w:r w:rsidRPr="00CB4F2C">
        <w:t xml:space="preserve"> Mo</w:t>
      </w:r>
      <w:r w:rsidRPr="00CB4F2C">
        <w:t>n</w:t>
      </w:r>
      <w:r w:rsidRPr="00CB4F2C">
        <w:t>tréal, MCCI, 1993. Les fonds FCAR ont également contribué à la r</w:t>
      </w:r>
      <w:r w:rsidRPr="00CB4F2C">
        <w:t>é</w:t>
      </w:r>
      <w:r w:rsidRPr="00CB4F2C">
        <w:t>daction du présent document.</w:t>
      </w:r>
    </w:p>
  </w:footnote>
  <w:footnote w:id="2">
    <w:p w:rsidR="00704B8C" w:rsidRDefault="00704B8C" w:rsidP="00704B8C">
      <w:pPr>
        <w:pStyle w:val="Notedebasdepage"/>
      </w:pPr>
      <w:r>
        <w:rPr>
          <w:rStyle w:val="Appelnotedebasdep"/>
        </w:rPr>
        <w:footnoteRef/>
      </w:r>
      <w:r>
        <w:t xml:space="preserve"> </w:t>
      </w:r>
      <w:r>
        <w:tab/>
      </w:r>
      <w:r w:rsidRPr="00CB4F2C">
        <w:t>R. Lachapelle, « Les allophones choisissent le français plus souvent qu'a</w:t>
      </w:r>
      <w:r w:rsidRPr="00CB4F2C">
        <w:t>u</w:t>
      </w:r>
      <w:r w:rsidRPr="00CB4F2C">
        <w:t xml:space="preserve">paravant ». </w:t>
      </w:r>
      <w:r w:rsidRPr="003349E2">
        <w:rPr>
          <w:i/>
          <w:iCs/>
        </w:rPr>
        <w:t>Le Droit,</w:t>
      </w:r>
      <w:r w:rsidRPr="00CB4F2C">
        <w:t xml:space="preserve"> 11 février 1993, page 17. Rappelons que de toute f</w:t>
      </w:r>
      <w:r w:rsidRPr="00CB4F2C">
        <w:t>a</w:t>
      </w:r>
      <w:r w:rsidRPr="00CB4F2C">
        <w:t>çon, les données ne peuvent être comparées, étant do</w:t>
      </w:r>
      <w:r w:rsidRPr="00CB4F2C">
        <w:t>n</w:t>
      </w:r>
      <w:r w:rsidRPr="00CB4F2C">
        <w:t>né que notre analyse est limitée aux immigrants ayant 18 ans et plus au moment de l'arrivée.</w:t>
      </w:r>
    </w:p>
  </w:footnote>
  <w:footnote w:id="3">
    <w:p w:rsidR="00704B8C" w:rsidRDefault="00704B8C" w:rsidP="00704B8C">
      <w:pPr>
        <w:pStyle w:val="Notedebasdepage"/>
      </w:pPr>
      <w:r>
        <w:rPr>
          <w:rStyle w:val="Appelnotedebasdep"/>
        </w:rPr>
        <w:footnoteRef/>
      </w:r>
      <w:r>
        <w:t xml:space="preserve"> </w:t>
      </w:r>
      <w:r>
        <w:tab/>
      </w:r>
      <w:r w:rsidRPr="00CB4F2C">
        <w:t xml:space="preserve">Voir C. Veltman et S. Paré, </w:t>
      </w:r>
      <w:r w:rsidRPr="003349E2">
        <w:rPr>
          <w:i/>
          <w:iCs/>
        </w:rPr>
        <w:t>op. cit.,</w:t>
      </w:r>
      <w:r w:rsidRPr="00CB4F2C">
        <w:t xml:space="preserve"> chapitre 3, pour la définition exacte des questions pertinentes.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8C" w:rsidRDefault="00704B8C" w:rsidP="00704B8C">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Calvin Veltman, “</w:t>
    </w:r>
    <w:r w:rsidRPr="00EF1BE5">
      <w:rPr>
        <w:rFonts w:ascii="Times New Roman" w:hAnsi="Times New Roman"/>
      </w:rPr>
      <w:t>Entre langues d'origine et langues d'accueil.”</w:t>
    </w:r>
    <w:r w:rsidRPr="00C90835">
      <w:rPr>
        <w:rFonts w:ascii="Times New Roman" w:hAnsi="Times New Roman"/>
      </w:rPr>
      <w:t xml:space="preserve"> </w:t>
    </w:r>
    <w:r>
      <w:rPr>
        <w:rFonts w:ascii="Times New Roman" w:hAnsi="Times New Roman"/>
      </w:rPr>
      <w:t>(1994)</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C375C8">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21</w:t>
    </w:r>
    <w:r>
      <w:rPr>
        <w:rStyle w:val="Numrodepage"/>
        <w:rFonts w:ascii="Times New Roman" w:hAnsi="Times New Roman"/>
      </w:rPr>
      <w:fldChar w:fldCharType="end"/>
    </w:r>
  </w:p>
  <w:p w:rsidR="00704B8C" w:rsidRDefault="00704B8C">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704B8C"/>
    <w:rsid w:val="00C375C8"/>
    <w:rsid w:val="00D327C4"/>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2152708B-FA5B-E64F-8FE4-4530B0AF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2735FA"/>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2735FA"/>
    <w:pPr>
      <w:widowControl w:val="0"/>
      <w:pBdr>
        <w:bottom w:val="none" w:sz="0" w:space="0" w:color="auto"/>
      </w:pBdr>
      <w:spacing w:before="120"/>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1752A"/>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EF1BE5"/>
    <w:rPr>
      <w:b w:val="0"/>
      <w:sz w:val="64"/>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F33D1D"/>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5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Corpsdutexte6">
    <w:name w:val="Corps du texte (6)"/>
    <w:basedOn w:val="Policepardfaut"/>
    <w:rsid w:val="0090190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character" w:customStyle="1" w:styleId="Corpsdutexte2">
    <w:name w:val="Corps du texte (2)_"/>
    <w:basedOn w:val="Policepardfaut"/>
    <w:link w:val="Corpsdutexte20"/>
    <w:rsid w:val="0090190D"/>
    <w:rPr>
      <w:rFonts w:ascii="Times New Roman" w:eastAsia="Times New Roman" w:hAnsi="Times New Roman"/>
      <w:sz w:val="22"/>
      <w:szCs w:val="22"/>
      <w:shd w:val="clear" w:color="auto" w:fill="FFFFFF"/>
    </w:rPr>
  </w:style>
  <w:style w:type="character" w:customStyle="1" w:styleId="Corpsdutexte2Exact">
    <w:name w:val="Corps du texte (2) Exact"/>
    <w:basedOn w:val="Policepardfaut"/>
    <w:rsid w:val="0090190D"/>
    <w:rPr>
      <w:rFonts w:ascii="Times New Roman" w:eastAsia="Times New Roman" w:hAnsi="Times New Roman" w:cs="Times New Roman"/>
      <w:b w:val="0"/>
      <w:bCs w:val="0"/>
      <w:i w:val="0"/>
      <w:iCs w:val="0"/>
      <w:smallCaps w:val="0"/>
      <w:strike w:val="0"/>
      <w:sz w:val="22"/>
      <w:szCs w:val="22"/>
      <w:u w:val="none"/>
    </w:rPr>
  </w:style>
  <w:style w:type="paragraph" w:customStyle="1" w:styleId="Corpsdutexte20">
    <w:name w:val="Corps du texte (2)"/>
    <w:basedOn w:val="Normal"/>
    <w:link w:val="Corpsdutexte2"/>
    <w:rsid w:val="0090190D"/>
    <w:pPr>
      <w:widowControl w:val="0"/>
      <w:shd w:val="clear" w:color="auto" w:fill="FFFFFF"/>
      <w:spacing w:before="120" w:after="60" w:line="269" w:lineRule="exact"/>
      <w:ind w:hanging="6"/>
      <w:jc w:val="both"/>
    </w:pPr>
    <w:rPr>
      <w:sz w:val="22"/>
      <w:szCs w:val="22"/>
      <w:lang w:val="fr-FR" w:eastAsia="fr-FR"/>
    </w:rPr>
  </w:style>
  <w:style w:type="character" w:customStyle="1" w:styleId="Corpsdutexte2Gras">
    <w:name w:val="Corps du texte (2) + Gras"/>
    <w:basedOn w:val="Corpsdutexte2"/>
    <w:rsid w:val="0090190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Notedebasdepage0">
    <w:name w:val="Note de bas de page_"/>
    <w:basedOn w:val="Policepardfaut"/>
    <w:link w:val="Notedebasdepage1"/>
    <w:rsid w:val="005F6132"/>
    <w:rPr>
      <w:rFonts w:ascii="Times New Roman" w:eastAsia="Times New Roman" w:hAnsi="Times New Roman"/>
      <w:sz w:val="19"/>
      <w:szCs w:val="19"/>
      <w:shd w:val="clear" w:color="auto" w:fill="FFFFFF"/>
    </w:rPr>
  </w:style>
  <w:style w:type="character" w:customStyle="1" w:styleId="Notedebasdepage8ptGrasItalique">
    <w:name w:val="Note de bas de page + 8 pt;Gras;Italique"/>
    <w:basedOn w:val="Notedebasdepage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60">
    <w:name w:val="Corps du texte (6)_"/>
    <w:basedOn w:val="Policepardfaut"/>
    <w:rsid w:val="005F6132"/>
    <w:rPr>
      <w:rFonts w:ascii="Times New Roman" w:eastAsia="Times New Roman" w:hAnsi="Times New Roman" w:cs="Times New Roman"/>
      <w:b w:val="0"/>
      <w:bCs w:val="0"/>
      <w:i w:val="0"/>
      <w:iCs w:val="0"/>
      <w:smallCaps w:val="0"/>
      <w:strike w:val="0"/>
      <w:sz w:val="28"/>
      <w:szCs w:val="28"/>
      <w:u w:val="none"/>
    </w:rPr>
  </w:style>
  <w:style w:type="character" w:customStyle="1" w:styleId="Corpsdutexte8">
    <w:name w:val="Corps du texte (8)_"/>
    <w:basedOn w:val="Policepardfaut"/>
    <w:link w:val="Corpsdutexte80"/>
    <w:rsid w:val="005F6132"/>
    <w:rPr>
      <w:rFonts w:ascii="AppleGothic" w:eastAsia="AppleGothic" w:hAnsi="AppleGothic" w:cs="AppleGothic"/>
      <w:sz w:val="32"/>
      <w:szCs w:val="32"/>
      <w:shd w:val="clear" w:color="auto" w:fill="FFFFFF"/>
    </w:rPr>
  </w:style>
  <w:style w:type="character" w:customStyle="1" w:styleId="En-tte2">
    <w:name w:val="En-tête #2_"/>
    <w:basedOn w:val="Policepardfaut"/>
    <w:link w:val="En-tte20"/>
    <w:rsid w:val="005F6132"/>
    <w:rPr>
      <w:rFonts w:ascii="Times New Roman" w:eastAsia="Times New Roman" w:hAnsi="Times New Roman"/>
      <w:b/>
      <w:bCs/>
      <w:w w:val="66"/>
      <w:sz w:val="90"/>
      <w:szCs w:val="90"/>
      <w:shd w:val="clear" w:color="auto" w:fill="FFFFFF"/>
    </w:rPr>
  </w:style>
  <w:style w:type="character" w:customStyle="1" w:styleId="Corpsdutexte9">
    <w:name w:val="Corps du texte (9)_"/>
    <w:basedOn w:val="Policepardfaut"/>
    <w:link w:val="Corpsdutexte90"/>
    <w:rsid w:val="005F6132"/>
    <w:rPr>
      <w:rFonts w:ascii="Times New Roman" w:eastAsia="Times New Roman" w:hAnsi="Times New Roman"/>
      <w:b/>
      <w:bCs/>
      <w:sz w:val="22"/>
      <w:szCs w:val="22"/>
      <w:shd w:val="clear" w:color="auto" w:fill="FFFFFF"/>
    </w:rPr>
  </w:style>
  <w:style w:type="character" w:customStyle="1" w:styleId="Corpsdutexte7Exact">
    <w:name w:val="Corps du texte (7) Exact"/>
    <w:basedOn w:val="Policepardfaut"/>
    <w:rsid w:val="005F6132"/>
    <w:rPr>
      <w:rFonts w:ascii="Times New Roman" w:eastAsia="Times New Roman" w:hAnsi="Times New Roman" w:cs="Times New Roman"/>
      <w:b w:val="0"/>
      <w:bCs w:val="0"/>
      <w:i w:val="0"/>
      <w:iCs w:val="0"/>
      <w:smallCaps w:val="0"/>
      <w:strike w:val="0"/>
      <w:sz w:val="20"/>
      <w:szCs w:val="20"/>
      <w:u w:val="none"/>
      <w:lang w:val="uz-Cyrl-UZ"/>
    </w:rPr>
  </w:style>
  <w:style w:type="character" w:customStyle="1" w:styleId="Corpsdutexte11Exact">
    <w:name w:val="Corps du texte (11) Exact"/>
    <w:basedOn w:val="Policepardfaut"/>
    <w:rsid w:val="005F6132"/>
    <w:rPr>
      <w:rFonts w:ascii="Times New Roman" w:eastAsia="Times New Roman" w:hAnsi="Times New Roman" w:cs="Times New Roman"/>
      <w:b w:val="0"/>
      <w:bCs w:val="0"/>
      <w:i/>
      <w:iCs/>
      <w:smallCaps w:val="0"/>
      <w:strike w:val="0"/>
      <w:sz w:val="22"/>
      <w:szCs w:val="22"/>
      <w:u w:val="none"/>
    </w:rPr>
  </w:style>
  <w:style w:type="character" w:customStyle="1" w:styleId="En-tteoupieddepageExact">
    <w:name w:val="En-tête ou pied de page Exact"/>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0">
    <w:name w:val="Corps du texte (10)_"/>
    <w:basedOn w:val="Policepardfaut"/>
    <w:link w:val="Corpsdutexte100"/>
    <w:rsid w:val="005F6132"/>
    <w:rPr>
      <w:rFonts w:ascii="Times New Roman" w:eastAsia="Times New Roman" w:hAnsi="Times New Roman"/>
      <w:sz w:val="19"/>
      <w:szCs w:val="19"/>
      <w:shd w:val="clear" w:color="auto" w:fill="FFFFFF"/>
    </w:rPr>
  </w:style>
  <w:style w:type="character" w:customStyle="1" w:styleId="TM4Car">
    <w:name w:val="TM 4 Car"/>
    <w:basedOn w:val="Policepardfaut"/>
    <w:link w:val="TM4"/>
    <w:rsid w:val="005F6132"/>
    <w:rPr>
      <w:rFonts w:ascii="Times New Roman" w:eastAsia="Times New Roman" w:hAnsi="Times New Roman"/>
      <w:sz w:val="22"/>
      <w:szCs w:val="22"/>
      <w:shd w:val="clear" w:color="auto" w:fill="FFFFFF"/>
    </w:rPr>
  </w:style>
  <w:style w:type="character" w:customStyle="1" w:styleId="Tabledesmatires8ptGras">
    <w:name w:val="Table des matières + 8 pt;Gras"/>
    <w:basedOn w:val="TM4Car"/>
    <w:rsid w:val="005F613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TabledesmatiresGras">
    <w:name w:val="Table des matières + Gras"/>
    <w:basedOn w:val="TM4Car"/>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2">
    <w:name w:val="Corps du texte (12)_"/>
    <w:basedOn w:val="Policepardfaut"/>
    <w:link w:val="Corpsdutexte120"/>
    <w:rsid w:val="005F6132"/>
    <w:rPr>
      <w:rFonts w:ascii="Times New Roman" w:eastAsia="Times New Roman" w:hAnsi="Times New Roman"/>
      <w:b/>
      <w:bCs/>
      <w:sz w:val="16"/>
      <w:szCs w:val="16"/>
      <w:shd w:val="clear" w:color="auto" w:fill="FFFFFF"/>
    </w:rPr>
  </w:style>
  <w:style w:type="character" w:customStyle="1" w:styleId="En-tteoupieddepage">
    <w:name w:val="En-tête ou pied de page_"/>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4Exact">
    <w:name w:val="Corps du texte (14) Exact"/>
    <w:basedOn w:val="Policepardfaut"/>
    <w:link w:val="Corpsdutexte14"/>
    <w:rsid w:val="005F6132"/>
    <w:rPr>
      <w:rFonts w:ascii="AppleGothic" w:eastAsia="AppleGothic" w:hAnsi="AppleGothic" w:cs="AppleGothic"/>
      <w:i/>
      <w:iCs/>
      <w:sz w:val="14"/>
      <w:szCs w:val="14"/>
      <w:shd w:val="clear" w:color="auto" w:fill="FFFFFF"/>
    </w:rPr>
  </w:style>
  <w:style w:type="character" w:customStyle="1" w:styleId="Corpsdutexte13">
    <w:name w:val="Corps du texte (13)_"/>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15">
    <w:name w:val="Corps du texte (15)_"/>
    <w:basedOn w:val="Policepardfaut"/>
    <w:link w:val="Corpsdutexte150"/>
    <w:rsid w:val="005F6132"/>
    <w:rPr>
      <w:rFonts w:ascii="Times New Roman" w:eastAsia="Times New Roman" w:hAnsi="Times New Roman"/>
      <w:b/>
      <w:bCs/>
      <w:sz w:val="22"/>
      <w:szCs w:val="22"/>
      <w:shd w:val="clear" w:color="auto" w:fill="FFFFFF"/>
    </w:rPr>
  </w:style>
  <w:style w:type="character" w:customStyle="1" w:styleId="Tabledesmatires8ptGrasPetitesmajuscules">
    <w:name w:val="Table des matières + 8 pt;Gras;Petites majuscules"/>
    <w:basedOn w:val="TM4Car"/>
    <w:rsid w:val="005F613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Tabledesmatires3">
    <w:name w:val="Table des matières (3)_"/>
    <w:basedOn w:val="Policepardfaut"/>
    <w:link w:val="Tabledesmatires30"/>
    <w:rsid w:val="005F6132"/>
    <w:rPr>
      <w:rFonts w:ascii="Times New Roman" w:eastAsia="Times New Roman" w:hAnsi="Times New Roman"/>
      <w:b/>
      <w:bCs/>
      <w:sz w:val="16"/>
      <w:szCs w:val="16"/>
      <w:shd w:val="clear" w:color="auto" w:fill="FFFFFF"/>
    </w:rPr>
  </w:style>
  <w:style w:type="character" w:customStyle="1" w:styleId="Tabledesmatires311ptNonGras">
    <w:name w:val="Table des matières (3) + 11 pt;Non Gras"/>
    <w:basedOn w:val="Tabledesmatires3"/>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6">
    <w:name w:val="Corps du texte (16)_"/>
    <w:basedOn w:val="Policepardfaut"/>
    <w:link w:val="Corpsdutexte160"/>
    <w:rsid w:val="005F6132"/>
    <w:rPr>
      <w:rFonts w:ascii="AppleGothic" w:eastAsia="AppleGothic" w:hAnsi="AppleGothic" w:cs="AppleGothic"/>
      <w:i/>
      <w:iCs/>
      <w:w w:val="200"/>
      <w:sz w:val="22"/>
      <w:szCs w:val="22"/>
      <w:shd w:val="clear" w:color="auto" w:fill="FFFFFF"/>
    </w:rPr>
  </w:style>
  <w:style w:type="character" w:customStyle="1" w:styleId="En-tte4">
    <w:name w:val="En-tête #4_"/>
    <w:basedOn w:val="Policepardfaut"/>
    <w:link w:val="En-tte40"/>
    <w:rsid w:val="005F6132"/>
    <w:rPr>
      <w:rFonts w:ascii="Times New Roman" w:eastAsia="Times New Roman" w:hAnsi="Times New Roman"/>
      <w:b/>
      <w:bCs/>
      <w:i/>
      <w:iCs/>
      <w:sz w:val="40"/>
      <w:szCs w:val="40"/>
      <w:shd w:val="clear" w:color="auto" w:fill="FFFFFF"/>
    </w:rPr>
  </w:style>
  <w:style w:type="character" w:customStyle="1" w:styleId="Corpsdutexte7">
    <w:name w:val="Corps du texte (7)_"/>
    <w:basedOn w:val="Policepardfaut"/>
    <w:link w:val="Corpsdutexte70"/>
    <w:rsid w:val="005F6132"/>
    <w:rPr>
      <w:rFonts w:ascii="Times New Roman" w:eastAsia="Times New Roman" w:hAnsi="Times New Roman"/>
      <w:shd w:val="clear" w:color="auto" w:fill="FFFFFF"/>
    </w:rPr>
  </w:style>
  <w:style w:type="character" w:customStyle="1" w:styleId="Corpsdutexte17">
    <w:name w:val="Corps du texte (17)_"/>
    <w:basedOn w:val="Policepardfaut"/>
    <w:link w:val="Corpsdutexte170"/>
    <w:rsid w:val="005F6132"/>
    <w:rPr>
      <w:rFonts w:ascii="Times New Roman" w:eastAsia="Times New Roman" w:hAnsi="Times New Roman"/>
      <w:i/>
      <w:iCs/>
      <w:spacing w:val="-50"/>
      <w:sz w:val="42"/>
      <w:szCs w:val="42"/>
      <w:shd w:val="clear" w:color="auto" w:fill="FFFFFF"/>
    </w:rPr>
  </w:style>
  <w:style w:type="character" w:customStyle="1" w:styleId="Corpsdutexte2Italique">
    <w:name w:val="Corps du texte (2) + Italique"/>
    <w:basedOn w:val="Corpsdutexte2"/>
    <w:rsid w:val="005F613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En-tteoupieddepage0">
    <w:name w:val="En-tête ou pied de page"/>
    <w:basedOn w:val="En-tteoupieddepage"/>
    <w:rsid w:val="005F6132"/>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En-tteoupieddepage8ptEspacement0pt">
    <w:name w:val="En-tête ou pied de page + 8 pt;Espacement 0 pt"/>
    <w:basedOn w:val="En-tteoupieddepage"/>
    <w:rsid w:val="005F613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18Exact">
    <w:name w:val="Corps du texte (18) Exact"/>
    <w:basedOn w:val="Policepardfaut"/>
    <w:link w:val="Corpsdutexte18"/>
    <w:rsid w:val="005F6132"/>
    <w:rPr>
      <w:rFonts w:ascii="AppleGothic" w:eastAsia="AppleGothic" w:hAnsi="AppleGothic" w:cs="AppleGothic"/>
      <w:i/>
      <w:iCs/>
      <w:sz w:val="42"/>
      <w:szCs w:val="42"/>
      <w:shd w:val="clear" w:color="auto" w:fill="FFFFFF"/>
    </w:rPr>
  </w:style>
  <w:style w:type="character" w:customStyle="1" w:styleId="Corpsdutexte19">
    <w:name w:val="Corps du texte (19)_"/>
    <w:basedOn w:val="Policepardfaut"/>
    <w:link w:val="Corpsdutexte190"/>
    <w:rsid w:val="005F6132"/>
    <w:rPr>
      <w:rFonts w:ascii="Times New Roman" w:eastAsia="Times New Roman" w:hAnsi="Times New Roman"/>
      <w:b/>
      <w:bCs/>
      <w:i/>
      <w:iCs/>
      <w:spacing w:val="-50"/>
      <w:sz w:val="28"/>
      <w:szCs w:val="28"/>
      <w:shd w:val="clear" w:color="auto" w:fill="FFFFFF"/>
    </w:rPr>
  </w:style>
  <w:style w:type="character" w:customStyle="1" w:styleId="En-tte5">
    <w:name w:val="En-tête #5_"/>
    <w:basedOn w:val="Policepardfaut"/>
    <w:link w:val="En-tte50"/>
    <w:rsid w:val="005F6132"/>
    <w:rPr>
      <w:rFonts w:ascii="Times New Roman" w:eastAsia="Times New Roman" w:hAnsi="Times New Roman"/>
      <w:b/>
      <w:bCs/>
      <w:i/>
      <w:iCs/>
      <w:sz w:val="28"/>
      <w:szCs w:val="28"/>
      <w:shd w:val="clear" w:color="auto" w:fill="FFFFFF"/>
    </w:rPr>
  </w:style>
  <w:style w:type="character" w:customStyle="1" w:styleId="Corpsdutexte210pt">
    <w:name w:val="Corps du texte (2) + 10 pt"/>
    <w:basedOn w:val="Corpsdutexte2"/>
    <w:rsid w:val="005F613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200">
    <w:name w:val="Corps du texte (20)_"/>
    <w:basedOn w:val="Policepardfaut"/>
    <w:link w:val="Corpsdutexte201"/>
    <w:rsid w:val="005F6132"/>
    <w:rPr>
      <w:rFonts w:ascii="Times New Roman" w:eastAsia="Times New Roman" w:hAnsi="Times New Roman"/>
      <w:spacing w:val="20"/>
      <w:sz w:val="34"/>
      <w:szCs w:val="34"/>
      <w:shd w:val="clear" w:color="auto" w:fill="FFFFFF"/>
    </w:rPr>
  </w:style>
  <w:style w:type="character" w:customStyle="1" w:styleId="En-tte3">
    <w:name w:val="En-tête #3_"/>
    <w:basedOn w:val="Policepardfaut"/>
    <w:link w:val="En-tte30"/>
    <w:rsid w:val="005F6132"/>
    <w:rPr>
      <w:rFonts w:ascii="AppleGothic" w:eastAsia="AppleGothic" w:hAnsi="AppleGothic" w:cs="AppleGothic"/>
      <w:sz w:val="36"/>
      <w:szCs w:val="36"/>
      <w:shd w:val="clear" w:color="auto" w:fill="FFFFFF"/>
    </w:rPr>
  </w:style>
  <w:style w:type="character" w:customStyle="1" w:styleId="En-tte3TimesNewRoman45pt">
    <w:name w:val="En-tête #3 + Times New Roman;4.5 pt"/>
    <w:basedOn w:val="En-tte3"/>
    <w:rsid w:val="005F6132"/>
    <w:rPr>
      <w:rFonts w:ascii="Times New Roman" w:eastAsia="Times New Roman" w:hAnsi="Times New Roman" w:cs="Times New Roman"/>
      <w:color w:val="000000"/>
      <w:spacing w:val="0"/>
      <w:w w:val="100"/>
      <w:position w:val="0"/>
      <w:sz w:val="9"/>
      <w:szCs w:val="9"/>
      <w:shd w:val="clear" w:color="auto" w:fill="FFFFFF"/>
      <w:lang w:val="fr-FR" w:eastAsia="fr-FR" w:bidi="fr-FR"/>
    </w:rPr>
  </w:style>
  <w:style w:type="character" w:customStyle="1" w:styleId="Corpsdutexte13105ptNonItaliqueEspacement0pt">
    <w:name w:val="Corps du texte (13) + 10.5 pt;Non Italique;Espacement 0 pt"/>
    <w:basedOn w:val="Corpsdutexte13"/>
    <w:rsid w:val="005F6132"/>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Corpsdutexte130">
    <w:name w:val="Corps du texte (13)"/>
    <w:basedOn w:val="Corpsdutexte13"/>
    <w:rsid w:val="005F6132"/>
    <w:rPr>
      <w:rFonts w:ascii="Times New Roman" w:eastAsia="Times New Roman" w:hAnsi="Times New Roman" w:cs="Times New Roman"/>
      <w:b w:val="0"/>
      <w:bCs w:val="0"/>
      <w:i/>
      <w:iCs/>
      <w:smallCaps w:val="0"/>
      <w:strike w:val="0"/>
      <w:color w:val="000000"/>
      <w:spacing w:val="10"/>
      <w:w w:val="100"/>
      <w:position w:val="0"/>
      <w:sz w:val="16"/>
      <w:szCs w:val="16"/>
      <w:u w:val="single"/>
      <w:lang w:val="fr-FR" w:eastAsia="fr-FR" w:bidi="fr-FR"/>
    </w:rPr>
  </w:style>
  <w:style w:type="character" w:customStyle="1" w:styleId="En-tteoupieddepage8ptGrasNonItaliqueEspacement0pt">
    <w:name w:val="En-tête ou pied de page + 8 pt;Gras;Non Italique;Espacement 0 pt"/>
    <w:basedOn w:val="En-tteoupieddepage"/>
    <w:rsid w:val="005F6132"/>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Corpsdutexte13Exact">
    <w:name w:val="Corps du texte (13) Exact"/>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2AppleGothic105pt">
    <w:name w:val="Corps du texte (2) + AppleGothic;10.5 pt"/>
    <w:basedOn w:val="Corpsdutexte2"/>
    <w:rsid w:val="005F6132"/>
    <w:rPr>
      <w:rFonts w:ascii="AppleGothic" w:eastAsia="AppleGothic" w:hAnsi="AppleGothic" w:cs="AppleGothic"/>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Corpsdutexte13AppleGothic95ptNonItaliqueEspacement0pt">
    <w:name w:val="Corps du texte (13) + AppleGothic;9.5 pt;Non Italique;Espacement 0 pt"/>
    <w:basedOn w:val="Corpsdutexte13"/>
    <w:rsid w:val="005F6132"/>
    <w:rPr>
      <w:rFonts w:ascii="AppleGothic" w:eastAsia="AppleGothic" w:hAnsi="AppleGothic" w:cs="AppleGothic"/>
      <w:b w:val="0"/>
      <w:bCs w:val="0"/>
      <w:i/>
      <w:iCs/>
      <w:smallCaps w:val="0"/>
      <w:strike w:val="0"/>
      <w:color w:val="000000"/>
      <w:spacing w:val="0"/>
      <w:w w:val="100"/>
      <w:position w:val="0"/>
      <w:sz w:val="19"/>
      <w:szCs w:val="19"/>
      <w:u w:val="none"/>
      <w:lang w:val="fr-FR" w:eastAsia="fr-FR" w:bidi="fr-FR"/>
    </w:rPr>
  </w:style>
  <w:style w:type="character" w:customStyle="1" w:styleId="Corpsdutexte23">
    <w:name w:val="Corps du texte (23)_"/>
    <w:basedOn w:val="Policepardfaut"/>
    <w:link w:val="Corpsdutexte230"/>
    <w:rsid w:val="005F6132"/>
    <w:rPr>
      <w:rFonts w:ascii="Times New Roman" w:eastAsia="Times New Roman" w:hAnsi="Times New Roman"/>
      <w:b/>
      <w:bCs/>
      <w:i/>
      <w:iCs/>
      <w:sz w:val="21"/>
      <w:szCs w:val="21"/>
      <w:shd w:val="clear" w:color="auto" w:fill="FFFFFF"/>
    </w:rPr>
  </w:style>
  <w:style w:type="character" w:customStyle="1" w:styleId="Corpsdutexte14Espacement0ptExact">
    <w:name w:val="Corps du texte (14) + Espacement 0 pt Exact"/>
    <w:basedOn w:val="Corpsdutexte14Exact"/>
    <w:rsid w:val="005F6132"/>
    <w:rPr>
      <w:rFonts w:ascii="AppleGothic" w:eastAsia="AppleGothic" w:hAnsi="AppleGothic" w:cs="AppleGothic"/>
      <w:i/>
      <w:iCs/>
      <w:color w:val="000000"/>
      <w:spacing w:val="-10"/>
      <w:w w:val="100"/>
      <w:position w:val="0"/>
      <w:sz w:val="14"/>
      <w:szCs w:val="14"/>
      <w:shd w:val="clear" w:color="auto" w:fill="FFFFFF"/>
      <w:lang w:val="fr-FR" w:eastAsia="fr-FR" w:bidi="fr-FR"/>
    </w:rPr>
  </w:style>
  <w:style w:type="character" w:customStyle="1" w:styleId="Corpsdutexte24">
    <w:name w:val="Corps du texte (24)_"/>
    <w:basedOn w:val="Policepardfaut"/>
    <w:link w:val="Corpsdutexte240"/>
    <w:rsid w:val="005F6132"/>
    <w:rPr>
      <w:rFonts w:ascii="Times New Roman" w:eastAsia="Times New Roman" w:hAnsi="Times New Roman"/>
      <w:b/>
      <w:bCs/>
      <w:i/>
      <w:iCs/>
      <w:sz w:val="16"/>
      <w:szCs w:val="16"/>
      <w:shd w:val="clear" w:color="auto" w:fill="FFFFFF"/>
    </w:rPr>
  </w:style>
  <w:style w:type="character" w:customStyle="1" w:styleId="Corpsdutexte108ptGrasItalique">
    <w:name w:val="Corps du texte (10) + 8 pt;Gras;Italique"/>
    <w:basedOn w:val="Corpsdutexte1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11">
    <w:name w:val="Corps du texte (11)_"/>
    <w:basedOn w:val="Policepardfaut"/>
    <w:link w:val="Corpsdutexte110"/>
    <w:rsid w:val="005F6132"/>
    <w:rPr>
      <w:rFonts w:ascii="Times New Roman" w:eastAsia="Times New Roman" w:hAnsi="Times New Roman"/>
      <w:i/>
      <w:iCs/>
      <w:sz w:val="22"/>
      <w:szCs w:val="22"/>
      <w:shd w:val="clear" w:color="auto" w:fill="FFFFFF"/>
    </w:rPr>
  </w:style>
  <w:style w:type="character" w:customStyle="1" w:styleId="Corpsdutexte2495ptNonGrasNonItalique">
    <w:name w:val="Corps du texte (24) + 9.5 pt;Non Gras;Non Italique"/>
    <w:basedOn w:val="Corpsdutexte24"/>
    <w:rsid w:val="005F6132"/>
    <w:rPr>
      <w:rFonts w:ascii="Times New Roman" w:eastAsia="Times New Roman" w:hAnsi="Times New Roman"/>
      <w:b/>
      <w:bCs/>
      <w:i/>
      <w:iCs/>
      <w:color w:val="000000"/>
      <w:spacing w:val="0"/>
      <w:w w:val="100"/>
      <w:position w:val="0"/>
      <w:sz w:val="19"/>
      <w:szCs w:val="19"/>
      <w:shd w:val="clear" w:color="auto" w:fill="FFFFFF"/>
      <w:lang w:val="fr-FR" w:eastAsia="fr-FR" w:bidi="fr-FR"/>
    </w:rPr>
  </w:style>
  <w:style w:type="character" w:customStyle="1" w:styleId="Corpsdutexte25">
    <w:name w:val="Corps du texte (25)_"/>
    <w:basedOn w:val="Policepardfaut"/>
    <w:link w:val="Corpsdutexte250"/>
    <w:rsid w:val="005F6132"/>
    <w:rPr>
      <w:rFonts w:ascii="Times New Roman" w:eastAsia="Times New Roman" w:hAnsi="Times New Roman"/>
      <w:sz w:val="34"/>
      <w:szCs w:val="34"/>
      <w:shd w:val="clear" w:color="auto" w:fill="FFFFFF"/>
    </w:rPr>
  </w:style>
  <w:style w:type="character" w:customStyle="1" w:styleId="Corpsdutexte254pt">
    <w:name w:val="Corps du texte (25) + 4 pt"/>
    <w:basedOn w:val="Corpsdutexte25"/>
    <w:rsid w:val="005F6132"/>
    <w:rPr>
      <w:rFonts w:ascii="Times New Roman" w:eastAsia="Times New Roman" w:hAnsi="Times New Roman"/>
      <w:color w:val="000000"/>
      <w:spacing w:val="0"/>
      <w:w w:val="100"/>
      <w:position w:val="0"/>
      <w:sz w:val="8"/>
      <w:szCs w:val="8"/>
      <w:shd w:val="clear" w:color="auto" w:fill="FFFFFF"/>
      <w:lang w:val="fr-FR" w:eastAsia="fr-FR" w:bidi="fr-FR"/>
    </w:rPr>
  </w:style>
  <w:style w:type="character" w:customStyle="1" w:styleId="Corpsdutexte26">
    <w:name w:val="Corps du texte (26)_"/>
    <w:basedOn w:val="Policepardfaut"/>
    <w:link w:val="Corpsdutexte260"/>
    <w:rsid w:val="005F6132"/>
    <w:rPr>
      <w:rFonts w:ascii="Times New Roman" w:eastAsia="Times New Roman" w:hAnsi="Times New Roman"/>
      <w:b/>
      <w:bCs/>
      <w:i/>
      <w:iCs/>
      <w:sz w:val="17"/>
      <w:szCs w:val="17"/>
      <w:shd w:val="clear" w:color="auto" w:fill="FFFFFF"/>
    </w:rPr>
  </w:style>
  <w:style w:type="character" w:customStyle="1" w:styleId="Corpsdutexte2GrasItaliqueEspacement0pt">
    <w:name w:val="Corps du texte (2) + Gras;Italique;Espacement 0 pt"/>
    <w:basedOn w:val="Corpsdutexte2"/>
    <w:rsid w:val="005F6132"/>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fr-FR" w:eastAsia="fr-FR" w:bidi="fr-FR"/>
    </w:rPr>
  </w:style>
  <w:style w:type="character" w:customStyle="1" w:styleId="En-tte3TimesNewRoman20ptGrasItalique">
    <w:name w:val="En-tête #3 + Times New Roman;20 pt;Gras;Italique"/>
    <w:basedOn w:val="En-tte3"/>
    <w:rsid w:val="005F6132"/>
    <w:rPr>
      <w:rFonts w:ascii="Times New Roman" w:eastAsia="Times New Roman" w:hAnsi="Times New Roman" w:cs="Times New Roman"/>
      <w:b/>
      <w:bCs/>
      <w:i/>
      <w:iCs/>
      <w:color w:val="000000"/>
      <w:spacing w:val="0"/>
      <w:w w:val="100"/>
      <w:position w:val="0"/>
      <w:sz w:val="40"/>
      <w:szCs w:val="40"/>
      <w:shd w:val="clear" w:color="auto" w:fill="FFFFFF"/>
      <w:lang w:val="fr-FR" w:eastAsia="fr-FR" w:bidi="fr-FR"/>
    </w:rPr>
  </w:style>
  <w:style w:type="character" w:customStyle="1" w:styleId="En-tte414pt">
    <w:name w:val="En-tête #4 + 14 pt"/>
    <w:basedOn w:val="En-tte4"/>
    <w:rsid w:val="005F6132"/>
    <w:rPr>
      <w:rFonts w:ascii="Times New Roman" w:eastAsia="Times New Roman" w:hAnsi="Times New Roman"/>
      <w:b/>
      <w:bCs/>
      <w:i/>
      <w:iCs/>
      <w:color w:val="000000"/>
      <w:spacing w:val="0"/>
      <w:w w:val="100"/>
      <w:position w:val="0"/>
      <w:sz w:val="28"/>
      <w:szCs w:val="28"/>
      <w:shd w:val="clear" w:color="auto" w:fill="FFFFFF"/>
      <w:lang w:val="fr-FR" w:eastAsia="fr-FR" w:bidi="fr-FR"/>
    </w:rPr>
  </w:style>
  <w:style w:type="character" w:customStyle="1" w:styleId="Corpsdutexte3">
    <w:name w:val="Corps du texte (3)_"/>
    <w:basedOn w:val="Policepardfaut"/>
    <w:link w:val="Corpsdutexte30"/>
    <w:rsid w:val="005F6132"/>
    <w:rPr>
      <w:rFonts w:ascii="AppleGothic" w:eastAsia="AppleGothic" w:hAnsi="AppleGothic" w:cs="AppleGothic"/>
      <w:spacing w:val="10"/>
      <w:sz w:val="19"/>
      <w:szCs w:val="19"/>
      <w:shd w:val="clear" w:color="auto" w:fill="FFFFFF"/>
    </w:rPr>
  </w:style>
  <w:style w:type="character" w:customStyle="1" w:styleId="Corpsdutexte3TimesNewRoman11ptEspacement0pt">
    <w:name w:val="Corps du texte (3) + Times New Roman;11 pt;Espacement 0 pt"/>
    <w:basedOn w:val="Corpsdutexte3"/>
    <w:rsid w:val="005F6132"/>
    <w:rPr>
      <w:rFonts w:ascii="Times New Roman" w:eastAsia="Times New Roman" w:hAnsi="Times New Roman" w:cs="Times New Roman"/>
      <w:color w:val="000000"/>
      <w:spacing w:val="0"/>
      <w:w w:val="100"/>
      <w:position w:val="0"/>
      <w:sz w:val="22"/>
      <w:szCs w:val="22"/>
      <w:shd w:val="clear" w:color="auto" w:fill="FFFFFF"/>
      <w:lang w:val="fr-FR" w:eastAsia="fr-FR" w:bidi="fr-FR"/>
    </w:rPr>
  </w:style>
  <w:style w:type="character" w:customStyle="1" w:styleId="Corpsdutexte3TimesNewRoman85ptGrasItaliqueEspacement0pt">
    <w:name w:val="Corps du texte (3) + Times New Roman;8.5 pt;Gras;Italique;Espacement 0 pt"/>
    <w:basedOn w:val="Corpsdutexte3"/>
    <w:rsid w:val="005F6132"/>
    <w:rPr>
      <w:rFonts w:ascii="Times New Roman" w:eastAsia="Times New Roman" w:hAnsi="Times New Roman" w:cs="Times New Roman"/>
      <w:b/>
      <w:bCs/>
      <w:i/>
      <w:iCs/>
      <w:color w:val="000000"/>
      <w:spacing w:val="0"/>
      <w:w w:val="100"/>
      <w:position w:val="0"/>
      <w:sz w:val="17"/>
      <w:szCs w:val="17"/>
      <w:shd w:val="clear" w:color="auto" w:fill="FFFFFF"/>
      <w:lang w:val="fr-FR" w:eastAsia="fr-FR" w:bidi="fr-FR"/>
    </w:rPr>
  </w:style>
  <w:style w:type="character" w:customStyle="1" w:styleId="Corpsdutexte285ptGrasItalique">
    <w:name w:val="Corps du texte (2) + 8.5 pt;Gras;Italique"/>
    <w:basedOn w:val="Corpsdutexte2"/>
    <w:rsid w:val="005F613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7Exact">
    <w:name w:val="Corps du texte (27) Exact"/>
    <w:basedOn w:val="Policepardfaut"/>
    <w:link w:val="Corpsdutexte27"/>
    <w:rsid w:val="005F6132"/>
    <w:rPr>
      <w:rFonts w:ascii="Times New Roman" w:eastAsia="Times New Roman" w:hAnsi="Times New Roman"/>
      <w:b/>
      <w:bCs/>
      <w:i/>
      <w:iCs/>
      <w:sz w:val="15"/>
      <w:szCs w:val="15"/>
      <w:shd w:val="clear" w:color="auto" w:fill="FFFFFF"/>
    </w:rPr>
  </w:style>
  <w:style w:type="paragraph" w:customStyle="1" w:styleId="Notedebasdepage1">
    <w:name w:val="Note de bas de page1"/>
    <w:basedOn w:val="Normal"/>
    <w:link w:val="Notedebasdepage0"/>
    <w:rsid w:val="005F6132"/>
    <w:pPr>
      <w:widowControl w:val="0"/>
      <w:shd w:val="clear" w:color="auto" w:fill="FFFFFF"/>
      <w:spacing w:line="202" w:lineRule="exact"/>
      <w:ind w:hanging="363"/>
      <w:jc w:val="both"/>
    </w:pPr>
    <w:rPr>
      <w:sz w:val="19"/>
      <w:szCs w:val="19"/>
      <w:lang w:val="fr-FR" w:eastAsia="fr-FR"/>
    </w:rPr>
  </w:style>
  <w:style w:type="paragraph" w:customStyle="1" w:styleId="Corpsdutexte80">
    <w:name w:val="Corps du texte (8)"/>
    <w:basedOn w:val="Normal"/>
    <w:link w:val="Corpsdutexte8"/>
    <w:rsid w:val="005F6132"/>
    <w:pPr>
      <w:widowControl w:val="0"/>
      <w:shd w:val="clear" w:color="auto" w:fill="FFFFFF"/>
      <w:spacing w:line="0" w:lineRule="atLeast"/>
      <w:jc w:val="center"/>
    </w:pPr>
    <w:rPr>
      <w:rFonts w:ascii="AppleGothic" w:eastAsia="AppleGothic" w:hAnsi="AppleGothic" w:cs="AppleGothic"/>
      <w:sz w:val="32"/>
      <w:szCs w:val="32"/>
      <w:lang w:val="fr-FR" w:eastAsia="fr-FR"/>
    </w:rPr>
  </w:style>
  <w:style w:type="paragraph" w:customStyle="1" w:styleId="En-tte20">
    <w:name w:val="En-tête #2"/>
    <w:basedOn w:val="Normal"/>
    <w:link w:val="En-tte2"/>
    <w:rsid w:val="005F6132"/>
    <w:pPr>
      <w:widowControl w:val="0"/>
      <w:shd w:val="clear" w:color="auto" w:fill="FFFFFF"/>
      <w:spacing w:line="0" w:lineRule="atLeast"/>
      <w:ind w:firstLine="58"/>
      <w:outlineLvl w:val="1"/>
    </w:pPr>
    <w:rPr>
      <w:b/>
      <w:bCs/>
      <w:w w:val="66"/>
      <w:sz w:val="90"/>
      <w:szCs w:val="90"/>
      <w:lang w:val="fr-FR" w:eastAsia="fr-FR"/>
    </w:rPr>
  </w:style>
  <w:style w:type="paragraph" w:customStyle="1" w:styleId="Corpsdutexte90">
    <w:name w:val="Corps du texte (9)"/>
    <w:basedOn w:val="Normal"/>
    <w:link w:val="Corpsdutexte9"/>
    <w:rsid w:val="005F6132"/>
    <w:pPr>
      <w:widowControl w:val="0"/>
      <w:shd w:val="clear" w:color="auto" w:fill="FFFFFF"/>
      <w:spacing w:before="180" w:line="254" w:lineRule="exact"/>
      <w:jc w:val="center"/>
    </w:pPr>
    <w:rPr>
      <w:b/>
      <w:bCs/>
      <w:sz w:val="22"/>
      <w:szCs w:val="22"/>
      <w:lang w:val="fr-FR" w:eastAsia="fr-FR"/>
    </w:rPr>
  </w:style>
  <w:style w:type="paragraph" w:customStyle="1" w:styleId="Corpsdutexte70">
    <w:name w:val="Corps du texte (7)"/>
    <w:basedOn w:val="Normal"/>
    <w:link w:val="Corpsdutexte7"/>
    <w:rsid w:val="005F6132"/>
    <w:pPr>
      <w:widowControl w:val="0"/>
      <w:shd w:val="clear" w:color="auto" w:fill="FFFFFF"/>
      <w:spacing w:line="0" w:lineRule="atLeast"/>
    </w:pPr>
    <w:rPr>
      <w:sz w:val="20"/>
      <w:lang w:val="fr-FR" w:eastAsia="fr-FR"/>
    </w:rPr>
  </w:style>
  <w:style w:type="paragraph" w:customStyle="1" w:styleId="Corpsdutexte110">
    <w:name w:val="Corps du texte (11)"/>
    <w:basedOn w:val="Normal"/>
    <w:link w:val="Corpsdutexte11"/>
    <w:rsid w:val="005F6132"/>
    <w:pPr>
      <w:widowControl w:val="0"/>
      <w:shd w:val="clear" w:color="auto" w:fill="FFFFFF"/>
      <w:spacing w:line="240" w:lineRule="exact"/>
      <w:ind w:firstLine="34"/>
      <w:jc w:val="both"/>
    </w:pPr>
    <w:rPr>
      <w:i/>
      <w:iCs/>
      <w:sz w:val="22"/>
      <w:szCs w:val="22"/>
      <w:lang w:val="fr-FR" w:eastAsia="fr-FR"/>
    </w:rPr>
  </w:style>
  <w:style w:type="paragraph" w:customStyle="1" w:styleId="Corpsdutexte100">
    <w:name w:val="Corps du texte (10)"/>
    <w:basedOn w:val="Normal"/>
    <w:link w:val="Corpsdutexte10"/>
    <w:rsid w:val="005F6132"/>
    <w:pPr>
      <w:widowControl w:val="0"/>
      <w:shd w:val="clear" w:color="auto" w:fill="FFFFFF"/>
      <w:spacing w:after="60" w:line="0" w:lineRule="atLeast"/>
      <w:ind w:firstLine="34"/>
      <w:jc w:val="both"/>
    </w:pPr>
    <w:rPr>
      <w:sz w:val="19"/>
      <w:szCs w:val="19"/>
      <w:lang w:val="fr-FR" w:eastAsia="fr-FR"/>
    </w:rPr>
  </w:style>
  <w:style w:type="paragraph" w:styleId="TM4">
    <w:name w:val="toc 4"/>
    <w:basedOn w:val="Normal"/>
    <w:link w:val="TM4Car"/>
    <w:autoRedefine/>
    <w:rsid w:val="005F6132"/>
    <w:pPr>
      <w:widowControl w:val="0"/>
      <w:shd w:val="clear" w:color="auto" w:fill="FFFFFF"/>
      <w:spacing w:before="1260" w:after="60" w:line="0" w:lineRule="atLeast"/>
      <w:ind w:hanging="6"/>
      <w:jc w:val="both"/>
    </w:pPr>
    <w:rPr>
      <w:sz w:val="22"/>
      <w:szCs w:val="22"/>
      <w:lang w:val="fr-FR" w:eastAsia="fr-FR"/>
    </w:rPr>
  </w:style>
  <w:style w:type="paragraph" w:customStyle="1" w:styleId="Corpsdutexte120">
    <w:name w:val="Corps du texte (12)"/>
    <w:basedOn w:val="Normal"/>
    <w:link w:val="Corpsdutexte12"/>
    <w:rsid w:val="005F6132"/>
    <w:pPr>
      <w:widowControl w:val="0"/>
      <w:shd w:val="clear" w:color="auto" w:fill="FFFFFF"/>
      <w:spacing w:line="240" w:lineRule="exact"/>
      <w:ind w:hanging="6"/>
      <w:jc w:val="both"/>
    </w:pPr>
    <w:rPr>
      <w:b/>
      <w:bCs/>
      <w:sz w:val="16"/>
      <w:szCs w:val="16"/>
      <w:lang w:val="fr-FR" w:eastAsia="fr-FR"/>
    </w:rPr>
  </w:style>
  <w:style w:type="paragraph" w:customStyle="1" w:styleId="Corpsdutexte14">
    <w:name w:val="Corps du texte (14)"/>
    <w:basedOn w:val="Normal"/>
    <w:link w:val="Corpsdutexte14Exact"/>
    <w:rsid w:val="005F6132"/>
    <w:pPr>
      <w:widowControl w:val="0"/>
      <w:shd w:val="clear" w:color="auto" w:fill="FFFFFF"/>
      <w:spacing w:line="0" w:lineRule="atLeast"/>
      <w:ind w:firstLine="29"/>
    </w:pPr>
    <w:rPr>
      <w:rFonts w:ascii="AppleGothic" w:eastAsia="AppleGothic" w:hAnsi="AppleGothic" w:cs="AppleGothic"/>
      <w:i/>
      <w:iCs/>
      <w:sz w:val="14"/>
      <w:szCs w:val="14"/>
      <w:lang w:val="fr-FR" w:eastAsia="fr-FR"/>
    </w:rPr>
  </w:style>
  <w:style w:type="paragraph" w:customStyle="1" w:styleId="Corpsdutexte150">
    <w:name w:val="Corps du texte (15)"/>
    <w:basedOn w:val="Normal"/>
    <w:link w:val="Corpsdutexte15"/>
    <w:rsid w:val="005F6132"/>
    <w:pPr>
      <w:widowControl w:val="0"/>
      <w:shd w:val="clear" w:color="auto" w:fill="FFFFFF"/>
      <w:spacing w:after="60" w:line="0" w:lineRule="atLeast"/>
      <w:ind w:firstLine="25"/>
      <w:jc w:val="both"/>
    </w:pPr>
    <w:rPr>
      <w:b/>
      <w:bCs/>
      <w:sz w:val="22"/>
      <w:szCs w:val="22"/>
      <w:lang w:val="fr-FR" w:eastAsia="fr-FR"/>
    </w:rPr>
  </w:style>
  <w:style w:type="paragraph" w:customStyle="1" w:styleId="Tabledesmatires30">
    <w:name w:val="Table des matières (3)"/>
    <w:basedOn w:val="Normal"/>
    <w:link w:val="Tabledesmatires3"/>
    <w:rsid w:val="005F6132"/>
    <w:pPr>
      <w:widowControl w:val="0"/>
      <w:shd w:val="clear" w:color="auto" w:fill="FFFFFF"/>
      <w:spacing w:after="60" w:line="240" w:lineRule="exact"/>
      <w:ind w:hanging="6"/>
      <w:jc w:val="both"/>
    </w:pPr>
    <w:rPr>
      <w:b/>
      <w:bCs/>
      <w:sz w:val="16"/>
      <w:szCs w:val="16"/>
      <w:lang w:val="fr-FR" w:eastAsia="fr-FR"/>
    </w:rPr>
  </w:style>
  <w:style w:type="paragraph" w:customStyle="1" w:styleId="Corpsdutexte160">
    <w:name w:val="Corps du texte (16)"/>
    <w:basedOn w:val="Normal"/>
    <w:link w:val="Corpsdutexte16"/>
    <w:rsid w:val="005F6132"/>
    <w:pPr>
      <w:widowControl w:val="0"/>
      <w:shd w:val="clear" w:color="auto" w:fill="FFFFFF"/>
      <w:spacing w:after="3240" w:line="0" w:lineRule="atLeast"/>
      <w:jc w:val="right"/>
    </w:pPr>
    <w:rPr>
      <w:rFonts w:ascii="AppleGothic" w:eastAsia="AppleGothic" w:hAnsi="AppleGothic" w:cs="AppleGothic"/>
      <w:i/>
      <w:iCs/>
      <w:w w:val="200"/>
      <w:sz w:val="22"/>
      <w:szCs w:val="22"/>
      <w:lang w:val="fr-FR" w:eastAsia="fr-FR"/>
    </w:rPr>
  </w:style>
  <w:style w:type="paragraph" w:customStyle="1" w:styleId="En-tte40">
    <w:name w:val="En-tête #4"/>
    <w:basedOn w:val="Normal"/>
    <w:link w:val="En-tte4"/>
    <w:rsid w:val="005F6132"/>
    <w:pPr>
      <w:widowControl w:val="0"/>
      <w:shd w:val="clear" w:color="auto" w:fill="FFFFFF"/>
      <w:spacing w:before="3240" w:after="660" w:line="0" w:lineRule="atLeast"/>
      <w:jc w:val="right"/>
      <w:outlineLvl w:val="3"/>
    </w:pPr>
    <w:rPr>
      <w:b/>
      <w:bCs/>
      <w:i/>
      <w:iCs/>
      <w:sz w:val="40"/>
      <w:szCs w:val="40"/>
      <w:lang w:val="fr-FR" w:eastAsia="fr-FR"/>
    </w:rPr>
  </w:style>
  <w:style w:type="paragraph" w:customStyle="1" w:styleId="Corpsdutexte170">
    <w:name w:val="Corps du texte (17)"/>
    <w:basedOn w:val="Normal"/>
    <w:link w:val="Corpsdutexte17"/>
    <w:rsid w:val="005F6132"/>
    <w:pPr>
      <w:widowControl w:val="0"/>
      <w:shd w:val="clear" w:color="auto" w:fill="FFFFFF"/>
      <w:spacing w:before="360" w:line="0" w:lineRule="atLeast"/>
      <w:ind w:hanging="1"/>
    </w:pPr>
    <w:rPr>
      <w:i/>
      <w:iCs/>
      <w:spacing w:val="-50"/>
      <w:sz w:val="42"/>
      <w:szCs w:val="42"/>
      <w:lang w:val="fr-FR" w:eastAsia="fr-FR"/>
    </w:rPr>
  </w:style>
  <w:style w:type="paragraph" w:customStyle="1" w:styleId="Corpsdutexte18">
    <w:name w:val="Corps du texte (18)"/>
    <w:basedOn w:val="Normal"/>
    <w:link w:val="Corpsdutexte18Exact"/>
    <w:rsid w:val="005F6132"/>
    <w:pPr>
      <w:widowControl w:val="0"/>
      <w:shd w:val="clear" w:color="auto" w:fill="FFFFFF"/>
      <w:spacing w:line="0" w:lineRule="atLeast"/>
      <w:ind w:firstLine="29"/>
    </w:pPr>
    <w:rPr>
      <w:rFonts w:ascii="AppleGothic" w:eastAsia="AppleGothic" w:hAnsi="AppleGothic" w:cs="AppleGothic"/>
      <w:i/>
      <w:iCs/>
      <w:sz w:val="42"/>
      <w:szCs w:val="42"/>
      <w:lang w:val="fr-FR" w:eastAsia="fr-FR"/>
    </w:rPr>
  </w:style>
  <w:style w:type="paragraph" w:customStyle="1" w:styleId="Corpsdutexte190">
    <w:name w:val="Corps du texte (19)"/>
    <w:basedOn w:val="Normal"/>
    <w:link w:val="Corpsdutexte19"/>
    <w:rsid w:val="005F6132"/>
    <w:pPr>
      <w:widowControl w:val="0"/>
      <w:shd w:val="clear" w:color="auto" w:fill="FFFFFF"/>
      <w:spacing w:after="3360" w:line="0" w:lineRule="atLeast"/>
      <w:jc w:val="right"/>
    </w:pPr>
    <w:rPr>
      <w:b/>
      <w:bCs/>
      <w:i/>
      <w:iCs/>
      <w:spacing w:val="-50"/>
      <w:szCs w:val="28"/>
      <w:lang w:val="fr-FR" w:eastAsia="fr-FR"/>
    </w:rPr>
  </w:style>
  <w:style w:type="paragraph" w:customStyle="1" w:styleId="En-tte50">
    <w:name w:val="En-tête #5"/>
    <w:basedOn w:val="Normal"/>
    <w:link w:val="En-tte5"/>
    <w:rsid w:val="005F6132"/>
    <w:pPr>
      <w:widowControl w:val="0"/>
      <w:shd w:val="clear" w:color="auto" w:fill="FFFFFF"/>
      <w:spacing w:before="180" w:after="660" w:line="0" w:lineRule="atLeast"/>
      <w:jc w:val="right"/>
      <w:outlineLvl w:val="4"/>
    </w:pPr>
    <w:rPr>
      <w:b/>
      <w:bCs/>
      <w:i/>
      <w:iCs/>
      <w:szCs w:val="28"/>
      <w:lang w:val="fr-FR" w:eastAsia="fr-FR"/>
    </w:rPr>
  </w:style>
  <w:style w:type="paragraph" w:customStyle="1" w:styleId="Corpsdutexte201">
    <w:name w:val="Corps du texte (20)"/>
    <w:basedOn w:val="Normal"/>
    <w:link w:val="Corpsdutexte200"/>
    <w:rsid w:val="005F6132"/>
    <w:pPr>
      <w:widowControl w:val="0"/>
      <w:shd w:val="clear" w:color="auto" w:fill="FFFFFF"/>
      <w:spacing w:after="2100" w:line="0" w:lineRule="atLeast"/>
      <w:jc w:val="right"/>
    </w:pPr>
    <w:rPr>
      <w:spacing w:val="20"/>
      <w:sz w:val="34"/>
      <w:szCs w:val="34"/>
      <w:lang w:val="fr-FR" w:eastAsia="fr-FR"/>
    </w:rPr>
  </w:style>
  <w:style w:type="paragraph" w:customStyle="1" w:styleId="En-tte30">
    <w:name w:val="En-tête #3"/>
    <w:basedOn w:val="Normal"/>
    <w:link w:val="En-tte3"/>
    <w:rsid w:val="005F6132"/>
    <w:pPr>
      <w:widowControl w:val="0"/>
      <w:shd w:val="clear" w:color="auto" w:fill="FFFFFF"/>
      <w:spacing w:after="3180" w:line="0" w:lineRule="atLeast"/>
      <w:ind w:hanging="1"/>
      <w:outlineLvl w:val="2"/>
    </w:pPr>
    <w:rPr>
      <w:rFonts w:ascii="AppleGothic" w:eastAsia="AppleGothic" w:hAnsi="AppleGothic" w:cs="AppleGothic"/>
      <w:sz w:val="36"/>
      <w:szCs w:val="36"/>
      <w:lang w:val="fr-FR" w:eastAsia="fr-FR"/>
    </w:rPr>
  </w:style>
  <w:style w:type="paragraph" w:customStyle="1" w:styleId="Corpsdutexte230">
    <w:name w:val="Corps du texte (23)"/>
    <w:basedOn w:val="Normal"/>
    <w:link w:val="Corpsdutexte23"/>
    <w:rsid w:val="005F6132"/>
    <w:pPr>
      <w:widowControl w:val="0"/>
      <w:shd w:val="clear" w:color="auto" w:fill="FFFFFF"/>
      <w:spacing w:before="300" w:after="300" w:line="0" w:lineRule="atLeast"/>
      <w:ind w:firstLine="72"/>
      <w:jc w:val="both"/>
    </w:pPr>
    <w:rPr>
      <w:b/>
      <w:bCs/>
      <w:i/>
      <w:iCs/>
      <w:sz w:val="21"/>
      <w:szCs w:val="21"/>
      <w:lang w:val="fr-FR" w:eastAsia="fr-FR"/>
    </w:rPr>
  </w:style>
  <w:style w:type="paragraph" w:customStyle="1" w:styleId="Corpsdutexte240">
    <w:name w:val="Corps du texte (24)"/>
    <w:basedOn w:val="Normal"/>
    <w:link w:val="Corpsdutexte24"/>
    <w:rsid w:val="005F6132"/>
    <w:pPr>
      <w:widowControl w:val="0"/>
      <w:shd w:val="clear" w:color="auto" w:fill="FFFFFF"/>
      <w:spacing w:before="900" w:after="720" w:line="0" w:lineRule="atLeast"/>
      <w:ind w:firstLine="6"/>
    </w:pPr>
    <w:rPr>
      <w:b/>
      <w:bCs/>
      <w:i/>
      <w:iCs/>
      <w:sz w:val="16"/>
      <w:szCs w:val="16"/>
      <w:lang w:val="fr-FR" w:eastAsia="fr-FR"/>
    </w:rPr>
  </w:style>
  <w:style w:type="paragraph" w:customStyle="1" w:styleId="Corpsdutexte250">
    <w:name w:val="Corps du texte (25)"/>
    <w:basedOn w:val="Normal"/>
    <w:link w:val="Corpsdutexte25"/>
    <w:rsid w:val="005F6132"/>
    <w:pPr>
      <w:widowControl w:val="0"/>
      <w:shd w:val="clear" w:color="auto" w:fill="FFFFFF"/>
      <w:spacing w:after="3300" w:line="0" w:lineRule="atLeast"/>
      <w:jc w:val="right"/>
    </w:pPr>
    <w:rPr>
      <w:sz w:val="34"/>
      <w:szCs w:val="34"/>
      <w:lang w:val="fr-FR" w:eastAsia="fr-FR"/>
    </w:rPr>
  </w:style>
  <w:style w:type="paragraph" w:customStyle="1" w:styleId="Corpsdutexte260">
    <w:name w:val="Corps du texte (26)"/>
    <w:basedOn w:val="Normal"/>
    <w:link w:val="Corpsdutexte26"/>
    <w:rsid w:val="005F6132"/>
    <w:pPr>
      <w:widowControl w:val="0"/>
      <w:shd w:val="clear" w:color="auto" w:fill="FFFFFF"/>
      <w:spacing w:before="60" w:after="660" w:line="0" w:lineRule="atLeast"/>
      <w:jc w:val="right"/>
    </w:pPr>
    <w:rPr>
      <w:b/>
      <w:bCs/>
      <w:i/>
      <w:iCs/>
      <w:sz w:val="17"/>
      <w:szCs w:val="17"/>
      <w:lang w:val="fr-FR" w:eastAsia="fr-FR"/>
    </w:rPr>
  </w:style>
  <w:style w:type="paragraph" w:customStyle="1" w:styleId="Corpsdutexte30">
    <w:name w:val="Corps du texte (3)"/>
    <w:basedOn w:val="Normal"/>
    <w:link w:val="Corpsdutexte3"/>
    <w:rsid w:val="005F6132"/>
    <w:pPr>
      <w:widowControl w:val="0"/>
      <w:shd w:val="clear" w:color="auto" w:fill="FFFFFF"/>
      <w:spacing w:after="360" w:line="0" w:lineRule="atLeast"/>
      <w:jc w:val="center"/>
    </w:pPr>
    <w:rPr>
      <w:rFonts w:ascii="AppleGothic" w:eastAsia="AppleGothic" w:hAnsi="AppleGothic" w:cs="AppleGothic"/>
      <w:spacing w:val="10"/>
      <w:sz w:val="19"/>
      <w:szCs w:val="19"/>
      <w:lang w:val="fr-FR" w:eastAsia="fr-FR"/>
    </w:rPr>
  </w:style>
  <w:style w:type="paragraph" w:customStyle="1" w:styleId="Corpsdutexte27">
    <w:name w:val="Corps du texte (27)"/>
    <w:basedOn w:val="Normal"/>
    <w:link w:val="Corpsdutexte27Exact"/>
    <w:rsid w:val="005F6132"/>
    <w:pPr>
      <w:widowControl w:val="0"/>
      <w:shd w:val="clear" w:color="auto" w:fill="FFFFFF"/>
      <w:spacing w:line="0" w:lineRule="atLeast"/>
      <w:ind w:firstLine="29"/>
    </w:pPr>
    <w:rPr>
      <w:b/>
      <w:bCs/>
      <w:i/>
      <w:iCs/>
      <w:sz w:val="15"/>
      <w:szCs w:val="15"/>
      <w:lang w:val="fr-FR" w:eastAsia="fr-FR"/>
    </w:rPr>
  </w:style>
  <w:style w:type="paragraph" w:styleId="TM5">
    <w:name w:val="toc 5"/>
    <w:basedOn w:val="Normal"/>
    <w:autoRedefine/>
    <w:rsid w:val="005F6132"/>
    <w:pPr>
      <w:widowControl w:val="0"/>
      <w:shd w:val="clear" w:color="auto" w:fill="FFFFFF"/>
      <w:spacing w:before="1260" w:after="60" w:line="0" w:lineRule="atLeast"/>
      <w:ind w:hanging="6"/>
      <w:jc w:val="both"/>
    </w:pPr>
    <w:rPr>
      <w:sz w:val="22"/>
      <w:szCs w:val="22"/>
    </w:rPr>
  </w:style>
  <w:style w:type="character" w:customStyle="1" w:styleId="Grillecouleur-Accent1Car">
    <w:name w:val="Grille couleur - Accent 1 Car"/>
    <w:basedOn w:val="Policepardfaut"/>
    <w:link w:val="Grillecouleur-Accent1"/>
    <w:rsid w:val="002735FA"/>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5F6132"/>
    <w:rPr>
      <w:rFonts w:ascii="Times New Roman" w:eastAsia="Times New Roman" w:hAnsi="Times New Roman"/>
      <w:sz w:val="72"/>
      <w:lang w:val="fr-CA" w:eastAsia="en-US"/>
    </w:rPr>
  </w:style>
  <w:style w:type="paragraph" w:styleId="Corpsdetexte2">
    <w:name w:val="Body Text 2"/>
    <w:basedOn w:val="Normal"/>
    <w:link w:val="Corpsdetexte2Car"/>
    <w:rsid w:val="005F6132"/>
    <w:pPr>
      <w:jc w:val="both"/>
    </w:pPr>
    <w:rPr>
      <w:rFonts w:ascii="Arial" w:hAnsi="Arial"/>
    </w:rPr>
  </w:style>
  <w:style w:type="character" w:customStyle="1" w:styleId="Corpsdetexte2Car">
    <w:name w:val="Corps de texte 2 Car"/>
    <w:basedOn w:val="Policepardfaut"/>
    <w:link w:val="Corpsdetexte2"/>
    <w:rsid w:val="005F6132"/>
    <w:rPr>
      <w:rFonts w:ascii="Arial" w:eastAsia="Times New Roman" w:hAnsi="Arial"/>
      <w:sz w:val="28"/>
      <w:lang w:val="fr-CA" w:eastAsia="en-US"/>
    </w:rPr>
  </w:style>
  <w:style w:type="paragraph" w:styleId="Corpsdetexte3">
    <w:name w:val="Body Text 3"/>
    <w:basedOn w:val="Normal"/>
    <w:link w:val="Corpsdetexte3Car"/>
    <w:rsid w:val="005F6132"/>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5F6132"/>
    <w:rPr>
      <w:rFonts w:ascii="Arial" w:eastAsia="Times New Roman" w:hAnsi="Arial"/>
      <w:lang w:val="fr-CA" w:eastAsia="en-US"/>
    </w:rPr>
  </w:style>
  <w:style w:type="character" w:customStyle="1" w:styleId="En-tteCar">
    <w:name w:val="En-tête Car"/>
    <w:basedOn w:val="Policepardfaut"/>
    <w:link w:val="En-tte"/>
    <w:rsid w:val="005F6132"/>
    <w:rPr>
      <w:rFonts w:ascii="GillSans" w:eastAsia="Times New Roman" w:hAnsi="GillSans"/>
      <w:lang w:val="fr-CA" w:eastAsia="en-US"/>
    </w:rPr>
  </w:style>
  <w:style w:type="character" w:customStyle="1" w:styleId="NotedebasdepageCar">
    <w:name w:val="Note de bas de page Car"/>
    <w:basedOn w:val="Policepardfaut"/>
    <w:link w:val="Notedebasdepage"/>
    <w:rsid w:val="0061752A"/>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5F6132"/>
    <w:rPr>
      <w:rFonts w:ascii="Times New Roman" w:eastAsia="Times New Roman" w:hAnsi="Times New Roman"/>
      <w:lang w:eastAsia="en-US"/>
    </w:rPr>
  </w:style>
  <w:style w:type="character" w:customStyle="1" w:styleId="PieddepageCar">
    <w:name w:val="Pied de page Car"/>
    <w:basedOn w:val="Policepardfaut"/>
    <w:link w:val="Pieddepage"/>
    <w:rsid w:val="005F6132"/>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F6132"/>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F6132"/>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F6132"/>
    <w:rPr>
      <w:rFonts w:ascii="Arial" w:eastAsia="Times New Roman" w:hAnsi="Arial"/>
      <w:sz w:val="28"/>
      <w:lang w:val="fr-CA" w:eastAsia="en-US"/>
    </w:rPr>
  </w:style>
  <w:style w:type="character" w:customStyle="1" w:styleId="TitreCar">
    <w:name w:val="Titre Car"/>
    <w:basedOn w:val="Policepardfaut"/>
    <w:link w:val="Titre"/>
    <w:rsid w:val="005F6132"/>
    <w:rPr>
      <w:rFonts w:ascii="Times New Roman" w:eastAsia="Times New Roman" w:hAnsi="Times New Roman"/>
      <w:b/>
      <w:sz w:val="48"/>
      <w:lang w:val="fr-CA" w:eastAsia="en-US"/>
    </w:rPr>
  </w:style>
  <w:style w:type="character" w:customStyle="1" w:styleId="Titre1Car">
    <w:name w:val="Titre 1 Car"/>
    <w:basedOn w:val="Policepardfaut"/>
    <w:link w:val="Titre1"/>
    <w:rsid w:val="005F6132"/>
    <w:rPr>
      <w:rFonts w:eastAsia="Times New Roman"/>
      <w:noProof/>
      <w:lang w:val="fr-CA" w:eastAsia="en-US" w:bidi="ar-SA"/>
    </w:rPr>
  </w:style>
  <w:style w:type="character" w:customStyle="1" w:styleId="Titre2Car">
    <w:name w:val="Titre 2 Car"/>
    <w:basedOn w:val="Policepardfaut"/>
    <w:link w:val="Titre2"/>
    <w:rsid w:val="005F6132"/>
    <w:rPr>
      <w:rFonts w:eastAsia="Times New Roman"/>
      <w:noProof/>
      <w:lang w:val="fr-CA" w:eastAsia="en-US" w:bidi="ar-SA"/>
    </w:rPr>
  </w:style>
  <w:style w:type="character" w:customStyle="1" w:styleId="Titre3Car">
    <w:name w:val="Titre 3 Car"/>
    <w:basedOn w:val="Policepardfaut"/>
    <w:link w:val="Titre3"/>
    <w:rsid w:val="005F6132"/>
    <w:rPr>
      <w:rFonts w:eastAsia="Times New Roman"/>
      <w:noProof/>
      <w:lang w:val="fr-CA" w:eastAsia="en-US" w:bidi="ar-SA"/>
    </w:rPr>
  </w:style>
  <w:style w:type="character" w:customStyle="1" w:styleId="Titre4Car">
    <w:name w:val="Titre 4 Car"/>
    <w:basedOn w:val="Policepardfaut"/>
    <w:link w:val="Titre4"/>
    <w:rsid w:val="005F6132"/>
    <w:rPr>
      <w:rFonts w:eastAsia="Times New Roman"/>
      <w:noProof/>
      <w:lang w:val="fr-CA" w:eastAsia="en-US" w:bidi="ar-SA"/>
    </w:rPr>
  </w:style>
  <w:style w:type="character" w:customStyle="1" w:styleId="Titre5Car">
    <w:name w:val="Titre 5 Car"/>
    <w:basedOn w:val="Policepardfaut"/>
    <w:link w:val="Titre5"/>
    <w:rsid w:val="005F6132"/>
    <w:rPr>
      <w:rFonts w:eastAsia="Times New Roman"/>
      <w:noProof/>
      <w:lang w:val="fr-CA" w:eastAsia="en-US" w:bidi="ar-SA"/>
    </w:rPr>
  </w:style>
  <w:style w:type="character" w:customStyle="1" w:styleId="Titre6Car">
    <w:name w:val="Titre 6 Car"/>
    <w:basedOn w:val="Policepardfaut"/>
    <w:link w:val="Titre6"/>
    <w:rsid w:val="005F6132"/>
    <w:rPr>
      <w:rFonts w:eastAsia="Times New Roman"/>
      <w:noProof/>
      <w:lang w:val="fr-CA" w:eastAsia="en-US" w:bidi="ar-SA"/>
    </w:rPr>
  </w:style>
  <w:style w:type="character" w:customStyle="1" w:styleId="Titre7Car">
    <w:name w:val="Titre 7 Car"/>
    <w:basedOn w:val="Policepardfaut"/>
    <w:link w:val="Titre7"/>
    <w:rsid w:val="005F6132"/>
    <w:rPr>
      <w:rFonts w:eastAsia="Times New Roman"/>
      <w:noProof/>
      <w:lang w:val="fr-CA" w:eastAsia="en-US" w:bidi="ar-SA"/>
    </w:rPr>
  </w:style>
  <w:style w:type="character" w:customStyle="1" w:styleId="Titre8Car">
    <w:name w:val="Titre 8 Car"/>
    <w:basedOn w:val="Policepardfaut"/>
    <w:link w:val="Titre8"/>
    <w:rsid w:val="005F6132"/>
    <w:rPr>
      <w:rFonts w:eastAsia="Times New Roman"/>
      <w:noProof/>
      <w:lang w:val="fr-CA" w:eastAsia="en-US" w:bidi="ar-SA"/>
    </w:rPr>
  </w:style>
  <w:style w:type="character" w:customStyle="1" w:styleId="Titre9Car">
    <w:name w:val="Titre 9 Car"/>
    <w:basedOn w:val="Policepardfaut"/>
    <w:link w:val="Titre9"/>
    <w:rsid w:val="005F6132"/>
    <w:rPr>
      <w:rFonts w:eastAsia="Times New Roman"/>
      <w:noProof/>
      <w:lang w:val="fr-CA" w:eastAsia="en-US" w:bidi="ar-SA"/>
    </w:rPr>
  </w:style>
  <w:style w:type="paragraph" w:customStyle="1" w:styleId="Titreniveau2i">
    <w:name w:val="Titre niveau 2i"/>
    <w:basedOn w:val="Titreniveau2"/>
    <w:autoRedefine/>
    <w:rsid w:val="00A07EC4"/>
    <w:rPr>
      <w:i/>
      <w:sz w:val="36"/>
    </w:rPr>
  </w:style>
  <w:style w:type="character" w:customStyle="1" w:styleId="En-tte1">
    <w:name w:val="En-tête #1_"/>
    <w:basedOn w:val="Policepardfaut"/>
    <w:link w:val="En-tte10"/>
    <w:rsid w:val="008C2EB4"/>
    <w:rPr>
      <w:rFonts w:ascii="Times New Roman" w:eastAsia="Times New Roman" w:hAnsi="Times New Roman"/>
      <w:b/>
      <w:bCs/>
      <w:i/>
      <w:iCs/>
      <w:sz w:val="38"/>
      <w:szCs w:val="38"/>
      <w:shd w:val="clear" w:color="auto" w:fill="FFFFFF"/>
    </w:rPr>
  </w:style>
  <w:style w:type="character" w:customStyle="1" w:styleId="Corpsdutexte4">
    <w:name w:val="Corps du texte (4)_"/>
    <w:basedOn w:val="Policepardfaut"/>
    <w:link w:val="Corpsdutexte40"/>
    <w:rsid w:val="008C2EB4"/>
    <w:rPr>
      <w:rFonts w:ascii="Times New Roman" w:eastAsia="Times New Roman" w:hAnsi="Times New Roman"/>
      <w:sz w:val="19"/>
      <w:szCs w:val="19"/>
      <w:shd w:val="clear" w:color="auto" w:fill="FFFFFF"/>
    </w:rPr>
  </w:style>
  <w:style w:type="character" w:customStyle="1" w:styleId="En-tteoupieddepage2">
    <w:name w:val="En-tête ou pied de page (2)"/>
    <w:basedOn w:val="Policepardfaut"/>
    <w:rsid w:val="008C2EB4"/>
    <w:rPr>
      <w:rFonts w:ascii="Times New Roman" w:eastAsia="Times New Roman" w:hAnsi="Times New Roman" w:cs="Times New Roman"/>
      <w:b w:val="0"/>
      <w:bCs w:val="0"/>
      <w:i/>
      <w:iCs/>
      <w:smallCaps w:val="0"/>
      <w:strike w:val="0"/>
      <w:spacing w:val="0"/>
      <w:sz w:val="16"/>
      <w:szCs w:val="16"/>
      <w:u w:val="none"/>
    </w:rPr>
  </w:style>
  <w:style w:type="character" w:customStyle="1" w:styleId="Corpsdutexte4Italique">
    <w:name w:val="Corps du texte (4) + Italique"/>
    <w:basedOn w:val="Corpsdutexte4"/>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
    <w:name w:val="Corps du texte (5)_"/>
    <w:basedOn w:val="Policepardfaut"/>
    <w:link w:val="Corpsdutexte50"/>
    <w:rsid w:val="008C2EB4"/>
    <w:rPr>
      <w:rFonts w:ascii="Times New Roman" w:eastAsia="Times New Roman" w:hAnsi="Times New Roman"/>
      <w:i/>
      <w:iCs/>
      <w:sz w:val="19"/>
      <w:szCs w:val="19"/>
      <w:shd w:val="clear" w:color="auto" w:fill="FFFFFF"/>
    </w:rPr>
  </w:style>
  <w:style w:type="character" w:customStyle="1" w:styleId="Corpsdutexte5NonItalique">
    <w:name w:val="Corps du texte (5) + Non Italique"/>
    <w:basedOn w:val="Corpsdutexte5"/>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Espacement1pt">
    <w:name w:val="Corps du texte (5) + Espacement 1 pt"/>
    <w:basedOn w:val="Corpsdutexte5"/>
    <w:rsid w:val="008C2EB4"/>
    <w:rPr>
      <w:rFonts w:ascii="Times New Roman" w:eastAsia="Times New Roman" w:hAnsi="Times New Roman"/>
      <w:i/>
      <w:iCs/>
      <w:color w:val="000000"/>
      <w:spacing w:val="30"/>
      <w:w w:val="100"/>
      <w:position w:val="0"/>
      <w:sz w:val="19"/>
      <w:szCs w:val="19"/>
      <w:shd w:val="clear" w:color="auto" w:fill="FFFFFF"/>
      <w:lang w:val="fr-FR" w:eastAsia="fr-FR" w:bidi="fr-FR"/>
    </w:rPr>
  </w:style>
  <w:style w:type="character" w:customStyle="1" w:styleId="Corpsdutexte8Exact">
    <w:name w:val="Corps du texte (8) Exact"/>
    <w:basedOn w:val="Policepardfaut"/>
    <w:rsid w:val="008C2EB4"/>
    <w:rPr>
      <w:rFonts w:ascii="Times New Roman" w:eastAsia="Times New Roman" w:hAnsi="Times New Roman" w:cs="Times New Roman"/>
      <w:b w:val="0"/>
      <w:bCs w:val="0"/>
      <w:i/>
      <w:iCs/>
      <w:smallCaps w:val="0"/>
      <w:strike w:val="0"/>
      <w:sz w:val="22"/>
      <w:szCs w:val="22"/>
      <w:u w:val="none"/>
    </w:rPr>
  </w:style>
  <w:style w:type="character" w:customStyle="1" w:styleId="Corpsdutexte5Exact">
    <w:name w:val="Corps du texte (5) Exact"/>
    <w:basedOn w:val="Policepardfaut"/>
    <w:rsid w:val="008C2EB4"/>
    <w:rPr>
      <w:rFonts w:ascii="Times New Roman" w:eastAsia="Times New Roman" w:hAnsi="Times New Roman" w:cs="Times New Roman"/>
      <w:b w:val="0"/>
      <w:bCs w:val="0"/>
      <w:i/>
      <w:iCs/>
      <w:smallCaps w:val="0"/>
      <w:strike w:val="0"/>
      <w:sz w:val="19"/>
      <w:szCs w:val="19"/>
      <w:u w:val="none"/>
    </w:rPr>
  </w:style>
  <w:style w:type="character" w:customStyle="1" w:styleId="Corpsdutexte295pt">
    <w:name w:val="Corps du texte (2) + 9.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310ptNonItaliqueEspacement0pt">
    <w:name w:val="Corps du texte (3) + 10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z-Cyrl-UZ"/>
    </w:rPr>
  </w:style>
  <w:style w:type="character" w:customStyle="1" w:styleId="En-tteoupieddepage6">
    <w:name w:val="En-tête ou pied de page (6)"/>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character" w:customStyle="1" w:styleId="Corpsdutexte411pt">
    <w:name w:val="Corps du texte (4) + 11 pt"/>
    <w:basedOn w:val="Corpsdutexte4"/>
    <w:rsid w:val="008C2EB4"/>
    <w:rPr>
      <w:rFonts w:ascii="Times New Roman" w:eastAsia="Times New Roman" w:hAnsi="Times New Roman"/>
      <w:color w:val="000000"/>
      <w:spacing w:val="0"/>
      <w:w w:val="100"/>
      <w:position w:val="0"/>
      <w:sz w:val="22"/>
      <w:szCs w:val="22"/>
      <w:shd w:val="clear" w:color="auto" w:fill="FFFFFF"/>
      <w:lang w:val="fr-FR" w:eastAsia="fr-FR" w:bidi="fr-FR"/>
    </w:rPr>
  </w:style>
  <w:style w:type="character" w:customStyle="1" w:styleId="Corpsdutexte411ptItalique">
    <w:name w:val="Corps du texte (4) + 11 pt;Italique"/>
    <w:basedOn w:val="Corpsdutexte4"/>
    <w:rsid w:val="008C2EB4"/>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oupieddepage7">
    <w:name w:val="En-tête ou pied de page (7)"/>
    <w:basedOn w:val="Policepardfaut"/>
    <w:rsid w:val="008C2EB4"/>
    <w:rPr>
      <w:rFonts w:ascii="Times New Roman" w:eastAsia="Times New Roman" w:hAnsi="Times New Roman" w:cs="Times New Roman"/>
      <w:b w:val="0"/>
      <w:bCs w:val="0"/>
      <w:i/>
      <w:iCs/>
      <w:smallCaps w:val="0"/>
      <w:strike w:val="0"/>
      <w:sz w:val="16"/>
      <w:szCs w:val="16"/>
      <w:u w:val="none"/>
    </w:rPr>
  </w:style>
  <w:style w:type="character" w:customStyle="1" w:styleId="Corpsdutexte385ptNonItaliqueEspacement0pt">
    <w:name w:val="Corps du texte (3) + 8.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11pt">
    <w:name w:val="Corps du texte (13) + 11 pt"/>
    <w:basedOn w:val="Corpsdutexte13"/>
    <w:rsid w:val="008C2EB4"/>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En-tteoupieddepage8">
    <w:name w:val="En-tête ou pied de page (8)"/>
    <w:basedOn w:val="Policepardfaut"/>
    <w:rsid w:val="008C2EB4"/>
    <w:rPr>
      <w:rFonts w:ascii="Times New Roman" w:eastAsia="Times New Roman" w:hAnsi="Times New Roman" w:cs="Times New Roman"/>
      <w:b/>
      <w:bCs/>
      <w:i w:val="0"/>
      <w:iCs w:val="0"/>
      <w:smallCaps w:val="0"/>
      <w:strike w:val="0"/>
      <w:sz w:val="16"/>
      <w:szCs w:val="16"/>
      <w:u w:val="none"/>
    </w:rPr>
  </w:style>
  <w:style w:type="character" w:customStyle="1" w:styleId="Corpsdutexte310ptGrasEspacement0pt">
    <w:name w:val="Corps du texte (3) + 10 pt;Gras;Espacement 0 pt"/>
    <w:basedOn w:val="Corpsdutexte3"/>
    <w:rsid w:val="008C2EB4"/>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110ptNonGrasNonItalique">
    <w:name w:val="En-tête #1 + 10 pt;Non Gras;Non Italique"/>
    <w:basedOn w:val="En-tte1"/>
    <w:rsid w:val="008C2EB4"/>
    <w:rPr>
      <w:rFonts w:ascii="Times New Roman" w:eastAsia="Times New Roman" w:hAnsi="Times New Roman"/>
      <w:b/>
      <w:bCs/>
      <w:i/>
      <w:iCs/>
      <w:color w:val="000000"/>
      <w:spacing w:val="0"/>
      <w:w w:val="100"/>
      <w:position w:val="0"/>
      <w:sz w:val="20"/>
      <w:szCs w:val="20"/>
      <w:shd w:val="clear" w:color="auto" w:fill="FFFFFF"/>
      <w:lang w:val="fr-FR" w:eastAsia="fr-FR" w:bidi="fr-FR"/>
    </w:rPr>
  </w:style>
  <w:style w:type="character" w:customStyle="1" w:styleId="En-tteoupieddepageArial75pt">
    <w:name w:val="En-tête ou pied de page + Arial;7.5 pt"/>
    <w:basedOn w:val="En-tteoupieddepage"/>
    <w:rsid w:val="008C2EB4"/>
    <w:rPr>
      <w:rFonts w:ascii="Arial" w:eastAsia="Arial" w:hAnsi="Arial" w:cs="Arial"/>
      <w:b w:val="0"/>
      <w:bCs w:val="0"/>
      <w:i/>
      <w:iCs/>
      <w:smallCaps w:val="0"/>
      <w:strike w:val="0"/>
      <w:color w:val="000000"/>
      <w:spacing w:val="10"/>
      <w:w w:val="100"/>
      <w:position w:val="0"/>
      <w:sz w:val="15"/>
      <w:szCs w:val="15"/>
      <w:u w:val="none"/>
      <w:lang w:val="fr-FR" w:eastAsia="fr-FR" w:bidi="fr-FR"/>
    </w:rPr>
  </w:style>
  <w:style w:type="character" w:customStyle="1" w:styleId="Corpsdutexte228ptGrasItalique">
    <w:name w:val="Corps du texte (2) + 28 pt;Gras;Italique"/>
    <w:basedOn w:val="Corpsdutexte2"/>
    <w:rsid w:val="008C2EB4"/>
    <w:rPr>
      <w:rFonts w:ascii="Times New Roman" w:eastAsia="Times New Roman" w:hAnsi="Times New Roman" w:cs="Times New Roman"/>
      <w:b/>
      <w:bCs/>
      <w:i/>
      <w:iCs/>
      <w:smallCaps w:val="0"/>
      <w:strike w:val="0"/>
      <w:color w:val="000000"/>
      <w:spacing w:val="0"/>
      <w:w w:val="100"/>
      <w:position w:val="0"/>
      <w:sz w:val="56"/>
      <w:szCs w:val="56"/>
      <w:u w:val="none"/>
      <w:shd w:val="clear" w:color="auto" w:fill="FFFFFF"/>
      <w:lang w:val="fr-FR" w:eastAsia="fr-FR" w:bidi="fr-FR"/>
    </w:rPr>
  </w:style>
  <w:style w:type="character" w:customStyle="1" w:styleId="Lgendedutableau">
    <w:name w:val="Légende du tableau_"/>
    <w:basedOn w:val="Policepardfaut"/>
    <w:link w:val="Lgendedutableau0"/>
    <w:rsid w:val="008C2EB4"/>
    <w:rPr>
      <w:rFonts w:ascii="Times New Roman" w:eastAsia="Times New Roman" w:hAnsi="Times New Roman"/>
      <w:b/>
      <w:bCs/>
      <w:sz w:val="22"/>
      <w:szCs w:val="22"/>
      <w:shd w:val="clear" w:color="auto" w:fill="FFFFFF"/>
    </w:rPr>
  </w:style>
  <w:style w:type="character" w:customStyle="1" w:styleId="Lgendedutableau2">
    <w:name w:val="Légende du tableau (2)_"/>
    <w:basedOn w:val="Policepardfaut"/>
    <w:link w:val="Lgendedutableau20"/>
    <w:rsid w:val="008C2EB4"/>
    <w:rPr>
      <w:rFonts w:ascii="Times New Roman" w:eastAsia="Times New Roman" w:hAnsi="Times New Roman"/>
      <w:sz w:val="17"/>
      <w:szCs w:val="17"/>
      <w:shd w:val="clear" w:color="auto" w:fill="FFFFFF"/>
    </w:rPr>
  </w:style>
  <w:style w:type="character" w:customStyle="1" w:styleId="Corpsdutexte29ptGras">
    <w:name w:val="Corps du texte (2) + 9 pt;Gras"/>
    <w:basedOn w:val="Corpsdutexte2"/>
    <w:rsid w:val="008C2EB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Corpsdutexte4Petitesmajuscules">
    <w:name w:val="Corps du texte (4) + Petites majuscules"/>
    <w:basedOn w:val="Corpsdutexte4"/>
    <w:rsid w:val="008C2EB4"/>
    <w:rPr>
      <w:rFonts w:ascii="Times New Roman" w:eastAsia="Times New Roman" w:hAnsi="Times New Roman"/>
      <w:smallCaps/>
      <w:color w:val="000000"/>
      <w:spacing w:val="0"/>
      <w:w w:val="100"/>
      <w:position w:val="0"/>
      <w:sz w:val="19"/>
      <w:szCs w:val="19"/>
      <w:shd w:val="clear" w:color="auto" w:fill="FFFFFF"/>
      <w:lang w:val="fr-FR" w:eastAsia="fr-FR" w:bidi="fr-FR"/>
    </w:rPr>
  </w:style>
  <w:style w:type="character" w:customStyle="1" w:styleId="Corpsdutexte395ptNonItaliqueEspacement0pt">
    <w:name w:val="Corps du texte (3) + 9.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40">
    <w:name w:val="Corps du texte (14)_"/>
    <w:basedOn w:val="Policepardfaut"/>
    <w:rsid w:val="008C2EB4"/>
    <w:rPr>
      <w:rFonts w:ascii="Times New Roman" w:eastAsia="Times New Roman" w:hAnsi="Times New Roman" w:cs="Times New Roman"/>
      <w:b/>
      <w:bCs/>
      <w:i w:val="0"/>
      <w:iCs w:val="0"/>
      <w:smallCaps w:val="0"/>
      <w:strike w:val="0"/>
      <w:sz w:val="22"/>
      <w:szCs w:val="22"/>
      <w:u w:val="none"/>
    </w:rPr>
  </w:style>
  <w:style w:type="character" w:customStyle="1" w:styleId="Corpsdutexte285pt">
    <w:name w:val="Corps du texte (2) + 8.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95ptPetitesmajuscules">
    <w:name w:val="Corps du texte (2) + 9.5 pt;Petites majuscules"/>
    <w:basedOn w:val="Corpsdutexte2"/>
    <w:rsid w:val="008C2EB4"/>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Lgendedutableau4">
    <w:name w:val="Légende du tableau (4)_"/>
    <w:basedOn w:val="Policepardfaut"/>
    <w:link w:val="Lgendedutableau40"/>
    <w:rsid w:val="008C2EB4"/>
    <w:rPr>
      <w:rFonts w:ascii="Times New Roman" w:eastAsia="Times New Roman" w:hAnsi="Times New Roman"/>
      <w:b/>
      <w:bCs/>
      <w:sz w:val="18"/>
      <w:szCs w:val="18"/>
      <w:shd w:val="clear" w:color="auto" w:fill="FFFFFF"/>
    </w:rPr>
  </w:style>
  <w:style w:type="character" w:customStyle="1" w:styleId="Lgendedutableau485ptNonGras">
    <w:name w:val="Légende du tableau (4) + 8.5 pt;Non Gras"/>
    <w:basedOn w:val="Lgendedutableau4"/>
    <w:rsid w:val="008C2EB4"/>
    <w:rPr>
      <w:rFonts w:ascii="Times New Roman" w:eastAsia="Times New Roman" w:hAnsi="Times New Roman"/>
      <w:b/>
      <w:bCs/>
      <w:color w:val="000000"/>
      <w:spacing w:val="0"/>
      <w:w w:val="100"/>
      <w:position w:val="0"/>
      <w:sz w:val="17"/>
      <w:szCs w:val="17"/>
      <w:shd w:val="clear" w:color="auto" w:fill="FFFFFF"/>
      <w:lang w:val="fr-FR" w:eastAsia="fr-FR" w:bidi="fr-FR"/>
    </w:rPr>
  </w:style>
  <w:style w:type="character" w:customStyle="1" w:styleId="Corpsdutexte15Petitesmajuscules">
    <w:name w:val="Corps du texte (15) + Petites majuscules"/>
    <w:basedOn w:val="Corpsdutexte15"/>
    <w:rsid w:val="008C2EB4"/>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fr-FR" w:eastAsia="fr-FR" w:bidi="fr-FR"/>
    </w:rPr>
  </w:style>
  <w:style w:type="character" w:customStyle="1" w:styleId="NotedebasdepageItalique">
    <w:name w:val="Note de bas de page + Italique"/>
    <w:basedOn w:val="Notedebasdepage0"/>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En-tteoupieddepage10ptNonItaliqueEspacement1pt">
    <w:name w:val="En-tête ou pied de page + 10 pt;Non Italique;Espacement 1 pt"/>
    <w:basedOn w:val="En-tteoupieddepage"/>
    <w:rsid w:val="008C2EB4"/>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En-tteoupieddepage10ptNonItaliqueEspacement0pt">
    <w:name w:val="En-tête ou pied de page + 10 pt;Non Italique;Espacement 0 pt"/>
    <w:basedOn w:val="En-tteoupieddepage"/>
    <w:rsid w:val="008C2EB4"/>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oupieddepage6GrasNonItaliqueEspacement0pt">
    <w:name w:val="En-tête ou pied de page (6) + Gras;Non Italique;Espacement 0 pt"/>
    <w:basedOn w:val="Policepardfaut"/>
    <w:rsid w:val="008C2EB4"/>
    <w:rPr>
      <w:rFonts w:ascii="Times New Roman" w:eastAsia="Times New Roman" w:hAnsi="Times New Roman" w:cs="Times New Roman"/>
      <w:b/>
      <w:bCs/>
      <w:i w:val="0"/>
      <w:iCs w:val="0"/>
      <w:smallCaps w:val="0"/>
      <w:strike w:val="0"/>
      <w:sz w:val="14"/>
      <w:szCs w:val="14"/>
      <w:u w:val="none"/>
    </w:rPr>
  </w:style>
  <w:style w:type="character" w:customStyle="1" w:styleId="En-tteoupieddepage610ptNonItaliqueEspacement0pt">
    <w:name w:val="En-tête ou pied de page (6) + 10 pt;Non Italique;Espacement 0 pt"/>
    <w:basedOn w:val="Policepardfaut"/>
    <w:rsid w:val="008C2EB4"/>
    <w:rPr>
      <w:rFonts w:ascii="Times New Roman" w:eastAsia="Times New Roman" w:hAnsi="Times New Roman" w:cs="Times New Roman"/>
      <w:b w:val="0"/>
      <w:bCs w:val="0"/>
      <w:i w:val="0"/>
      <w:iCs w:val="0"/>
      <w:smallCaps w:val="0"/>
      <w:strike w:val="0"/>
      <w:sz w:val="20"/>
      <w:szCs w:val="20"/>
      <w:u w:val="none"/>
    </w:rPr>
  </w:style>
  <w:style w:type="character" w:customStyle="1" w:styleId="En-tteoupieddepage6Espacement0pt">
    <w:name w:val="En-tête ou pied de page (6) + Espacement 0 pt"/>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paragraph" w:customStyle="1" w:styleId="En-tte10">
    <w:name w:val="En-tête #1"/>
    <w:basedOn w:val="Normal"/>
    <w:link w:val="En-tte1"/>
    <w:rsid w:val="008C2EB4"/>
    <w:pPr>
      <w:widowControl w:val="0"/>
      <w:shd w:val="clear" w:color="auto" w:fill="FFFFFF"/>
      <w:spacing w:before="3120" w:after="60" w:line="0" w:lineRule="atLeast"/>
      <w:jc w:val="right"/>
      <w:outlineLvl w:val="0"/>
    </w:pPr>
    <w:rPr>
      <w:b/>
      <w:bCs/>
      <w:i/>
      <w:iCs/>
      <w:sz w:val="38"/>
      <w:szCs w:val="38"/>
      <w:lang w:val="fr-FR" w:eastAsia="fr-FR"/>
    </w:rPr>
  </w:style>
  <w:style w:type="paragraph" w:customStyle="1" w:styleId="Corpsdutexte40">
    <w:name w:val="Corps du texte (4)"/>
    <w:basedOn w:val="Normal"/>
    <w:link w:val="Corpsdutexte4"/>
    <w:rsid w:val="008C2EB4"/>
    <w:pPr>
      <w:widowControl w:val="0"/>
      <w:shd w:val="clear" w:color="auto" w:fill="FFFFFF"/>
      <w:spacing w:before="300" w:after="60" w:line="206" w:lineRule="exact"/>
      <w:ind w:hanging="731"/>
      <w:jc w:val="both"/>
    </w:pPr>
    <w:rPr>
      <w:sz w:val="19"/>
      <w:szCs w:val="19"/>
      <w:lang w:val="fr-FR" w:eastAsia="fr-FR"/>
    </w:rPr>
  </w:style>
  <w:style w:type="paragraph" w:customStyle="1" w:styleId="Corpsdutexte50">
    <w:name w:val="Corps du texte (5)"/>
    <w:basedOn w:val="Normal"/>
    <w:link w:val="Corpsdutexte5"/>
    <w:rsid w:val="008C2EB4"/>
    <w:pPr>
      <w:widowControl w:val="0"/>
      <w:shd w:val="clear" w:color="auto" w:fill="FFFFFF"/>
      <w:spacing w:before="60" w:after="60" w:line="206" w:lineRule="exact"/>
      <w:ind w:hanging="731"/>
      <w:jc w:val="both"/>
    </w:pPr>
    <w:rPr>
      <w:i/>
      <w:iCs/>
      <w:sz w:val="19"/>
      <w:szCs w:val="19"/>
      <w:lang w:val="fr-FR" w:eastAsia="fr-FR"/>
    </w:rPr>
  </w:style>
  <w:style w:type="paragraph" w:customStyle="1" w:styleId="Lgendedutableau0">
    <w:name w:val="Légende du tableau"/>
    <w:basedOn w:val="Normal"/>
    <w:link w:val="Lgendedutableau"/>
    <w:rsid w:val="008C2EB4"/>
    <w:pPr>
      <w:widowControl w:val="0"/>
      <w:shd w:val="clear" w:color="auto" w:fill="FFFFFF"/>
      <w:spacing w:line="240" w:lineRule="exact"/>
      <w:jc w:val="center"/>
    </w:pPr>
    <w:rPr>
      <w:b/>
      <w:bCs/>
      <w:sz w:val="22"/>
      <w:szCs w:val="22"/>
      <w:lang w:val="fr-FR" w:eastAsia="fr-FR"/>
    </w:rPr>
  </w:style>
  <w:style w:type="paragraph" w:customStyle="1" w:styleId="Lgendedutableau20">
    <w:name w:val="Légende du tableau (2)"/>
    <w:basedOn w:val="Normal"/>
    <w:link w:val="Lgendedutableau2"/>
    <w:rsid w:val="008C2EB4"/>
    <w:pPr>
      <w:widowControl w:val="0"/>
      <w:shd w:val="clear" w:color="auto" w:fill="FFFFFF"/>
      <w:spacing w:line="0" w:lineRule="atLeast"/>
      <w:ind w:firstLine="29"/>
    </w:pPr>
    <w:rPr>
      <w:sz w:val="17"/>
      <w:szCs w:val="17"/>
      <w:lang w:val="fr-FR" w:eastAsia="fr-FR"/>
    </w:rPr>
  </w:style>
  <w:style w:type="paragraph" w:customStyle="1" w:styleId="Lgendedutableau40">
    <w:name w:val="Légende du tableau (4)"/>
    <w:basedOn w:val="Normal"/>
    <w:link w:val="Lgendedutableau4"/>
    <w:rsid w:val="008C2EB4"/>
    <w:pPr>
      <w:widowControl w:val="0"/>
      <w:shd w:val="clear" w:color="auto" w:fill="FFFFFF"/>
      <w:spacing w:line="0" w:lineRule="atLeast"/>
      <w:ind w:firstLine="29"/>
    </w:pPr>
    <w:rPr>
      <w:b/>
      <w:bCs/>
      <w:sz w:val="18"/>
      <w:szCs w:val="18"/>
      <w:lang w:val="fr-FR" w:eastAsia="fr-FR"/>
    </w:rPr>
  </w:style>
  <w:style w:type="paragraph" w:customStyle="1" w:styleId="figtitre">
    <w:name w:val="fig titre"/>
    <w:basedOn w:val="Normal"/>
    <w:autoRedefine/>
    <w:rsid w:val="00191259"/>
    <w:pPr>
      <w:spacing w:before="120" w:after="120"/>
      <w:ind w:firstLine="0"/>
      <w:jc w:val="center"/>
    </w:pPr>
    <w:rPr>
      <w:color w:val="0000FF"/>
      <w:sz w:val="24"/>
    </w:rPr>
  </w:style>
  <w:style w:type="character" w:customStyle="1" w:styleId="Corpsdutexte48pt">
    <w:name w:val="Corps du texte (4) + 8 pt"/>
    <w:basedOn w:val="Corpsdutexte4"/>
    <w:rsid w:val="00FC161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3NonItaliqueEspacement0pt">
    <w:name w:val="Corps du texte (3) + Non Italique;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10ptGras">
    <w:name w:val="Corps du texte (2) + 10 pt;Gras"/>
    <w:basedOn w:val="Corpsdutexte2"/>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128ptNonItaliqueEspacement0pt">
    <w:name w:val="Corps du texte (12) + 8 pt;Non Italique;Espacement 0 pt"/>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12NonGrasNonItaliqueEspacement0pt">
    <w:name w:val="Corps du texte (12) + Non Gras;Non Italique;Espacement 0 pt"/>
    <w:basedOn w:val="Policepardfaut"/>
    <w:rsid w:val="00FC161A"/>
    <w:rPr>
      <w:rFonts w:ascii="Times New Roman" w:eastAsia="Times New Roman" w:hAnsi="Times New Roman" w:cs="Times New Roman"/>
      <w:b w:val="0"/>
      <w:bCs w:val="0"/>
      <w:i w:val="0"/>
      <w:iCs w:val="0"/>
      <w:smallCaps w:val="0"/>
      <w:strike w:val="0"/>
      <w:sz w:val="15"/>
      <w:szCs w:val="15"/>
      <w:u w:val="none"/>
    </w:rPr>
  </w:style>
  <w:style w:type="character" w:customStyle="1" w:styleId="En-tte210ptNonItalique">
    <w:name w:val="En-tête #2 + 10 pt;Non Italique"/>
    <w:basedOn w:val="En-tte2"/>
    <w:rsid w:val="00FC161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5NonItalique">
    <w:name w:val="Corps du texte (15) + Non Italique"/>
    <w:basedOn w:val="Corpsdutexte15"/>
    <w:rsid w:val="00FC161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2">
    <w:name w:val="Corps du texte (32)_"/>
    <w:basedOn w:val="Policepardfaut"/>
    <w:link w:val="Corpsdutexte320"/>
    <w:rsid w:val="00FC161A"/>
    <w:rPr>
      <w:rFonts w:ascii="Times New Roman" w:eastAsia="Times New Roman" w:hAnsi="Times New Roman"/>
      <w:spacing w:val="20"/>
      <w:sz w:val="16"/>
      <w:szCs w:val="16"/>
      <w:shd w:val="clear" w:color="auto" w:fill="FFFFFF"/>
    </w:rPr>
  </w:style>
  <w:style w:type="character" w:customStyle="1" w:styleId="Corpsdutexte32Petitesmajuscules">
    <w:name w:val="Corps du texte (32) + Petites majuscules"/>
    <w:basedOn w:val="Corpsdutexte32"/>
    <w:rsid w:val="00FC161A"/>
    <w:rPr>
      <w:rFonts w:ascii="Times New Roman" w:eastAsia="Times New Roman" w:hAnsi="Times New Roman"/>
      <w:smallCaps/>
      <w:color w:val="000000"/>
      <w:spacing w:val="20"/>
      <w:w w:val="100"/>
      <w:position w:val="0"/>
      <w:sz w:val="16"/>
      <w:szCs w:val="16"/>
      <w:shd w:val="clear" w:color="auto" w:fill="FFFFFF"/>
      <w:lang w:val="fr-FR" w:eastAsia="fr-FR" w:bidi="fr-FR"/>
    </w:rPr>
  </w:style>
  <w:style w:type="character" w:customStyle="1" w:styleId="Corpsdutexte33">
    <w:name w:val="Corps du texte (33)_"/>
    <w:basedOn w:val="Policepardfaut"/>
    <w:link w:val="Corpsdutexte330"/>
    <w:rsid w:val="00FC161A"/>
    <w:rPr>
      <w:rFonts w:ascii="Times New Roman" w:eastAsia="Times New Roman" w:hAnsi="Times New Roman"/>
      <w:spacing w:val="20"/>
      <w:sz w:val="23"/>
      <w:szCs w:val="23"/>
      <w:shd w:val="clear" w:color="auto" w:fill="FFFFFF"/>
    </w:rPr>
  </w:style>
  <w:style w:type="character" w:customStyle="1" w:styleId="Corpsdutexte3311ptItaliqueEspacement0pt">
    <w:name w:val="Corps du texte (33) + 11 pt;Italique;Espacement 0 pt"/>
    <w:basedOn w:val="Corpsdutexte33"/>
    <w:rsid w:val="00FC161A"/>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180">
    <w:name w:val="Corps du texte (18)_"/>
    <w:basedOn w:val="Policepardfaut"/>
    <w:rsid w:val="00FC161A"/>
    <w:rPr>
      <w:rFonts w:ascii="Times New Roman" w:eastAsia="Times New Roman" w:hAnsi="Times New Roman" w:cs="Times New Roman"/>
      <w:b w:val="0"/>
      <w:bCs w:val="0"/>
      <w:i/>
      <w:iCs/>
      <w:smallCaps w:val="0"/>
      <w:strike w:val="0"/>
      <w:spacing w:val="30"/>
      <w:sz w:val="30"/>
      <w:szCs w:val="30"/>
      <w:u w:val="none"/>
    </w:rPr>
  </w:style>
  <w:style w:type="character" w:customStyle="1" w:styleId="En-tteoupieddepage2ItaliqueEspacement0pt">
    <w:name w:val="En-tête ou pied de page (2) + Italique;Espacement 0 pt"/>
    <w:basedOn w:val="Policepardfaut"/>
    <w:rsid w:val="00FC161A"/>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210ptGrasPetitesmajusculesEspacement0pt">
    <w:name w:val="Corps du texte (2) + 10 pt;Gras;Petites majuscules;Espacement 0 pt"/>
    <w:basedOn w:val="Corpsdutexte2"/>
    <w:rsid w:val="00FC161A"/>
    <w:rPr>
      <w:rFonts w:ascii="Times New Roman" w:eastAsia="Times New Roman" w:hAnsi="Times New Roman" w:cs="Times New Roman"/>
      <w:b/>
      <w:bCs/>
      <w:i w:val="0"/>
      <w:iCs w:val="0"/>
      <w:smallCaps/>
      <w:strike w:val="0"/>
      <w:color w:val="000000"/>
      <w:spacing w:val="-10"/>
      <w:w w:val="100"/>
      <w:position w:val="0"/>
      <w:sz w:val="20"/>
      <w:szCs w:val="20"/>
      <w:u w:val="single"/>
      <w:shd w:val="clear" w:color="auto" w:fill="FFFFFF"/>
      <w:lang w:val="fr-FR" w:eastAsia="fr-FR" w:bidi="fr-FR"/>
    </w:rPr>
  </w:style>
  <w:style w:type="character" w:customStyle="1" w:styleId="Corpsdutexte21">
    <w:name w:val="Corps du texte (21)_"/>
    <w:basedOn w:val="Policepardfaut"/>
    <w:link w:val="Corpsdutexte210"/>
    <w:rsid w:val="00FC161A"/>
    <w:rPr>
      <w:rFonts w:ascii="Times New Roman" w:eastAsia="Times New Roman" w:hAnsi="Times New Roman"/>
      <w:b/>
      <w:bCs/>
      <w:sz w:val="19"/>
      <w:szCs w:val="19"/>
      <w:shd w:val="clear" w:color="auto" w:fill="FFFFFF"/>
    </w:rPr>
  </w:style>
  <w:style w:type="character" w:customStyle="1" w:styleId="Corpsdutexte22">
    <w:name w:val="Corps du texte (22)"/>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2NonGras">
    <w:name w:val="Corps du texte (22) + Non Gras"/>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2Italique">
    <w:name w:val="Corps du texte (22) + Italique"/>
    <w:basedOn w:val="Policepardfaut"/>
    <w:rsid w:val="00FC161A"/>
    <w:rPr>
      <w:rFonts w:ascii="Times New Roman" w:eastAsia="Times New Roman" w:hAnsi="Times New Roman" w:cs="Times New Roman"/>
      <w:b/>
      <w:bCs/>
      <w:i/>
      <w:iCs/>
      <w:smallCaps w:val="0"/>
      <w:strike w:val="0"/>
      <w:sz w:val="16"/>
      <w:szCs w:val="16"/>
      <w:u w:val="none"/>
    </w:rPr>
  </w:style>
  <w:style w:type="character" w:customStyle="1" w:styleId="Corpsdutexte410ptGras">
    <w:name w:val="Corps du texte (4) + 10 pt;Gras"/>
    <w:basedOn w:val="Corpsdutexte4"/>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75ptGrasNonItaliqueEspacement0pt">
    <w:name w:val="Corps du texte (3) + 7.5 pt;Gras;Non Italique;Espacement 0 pt"/>
    <w:basedOn w:val="Corpsdutexte3"/>
    <w:rsid w:val="00FC161A"/>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95ptEspacement0pt">
    <w:name w:val="Corps du texte (3) + 9.5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11ptEspacement0pt">
    <w:name w:val="Corps du texte (3) + 11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27NonItalique">
    <w:name w:val="Corps du texte (27) + Non Italique"/>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7NonGrasNonItalique">
    <w:name w:val="Corps du texte (27) + Non Gras;Non Italique"/>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8">
    <w:name w:val="Corps du texte (28)_"/>
    <w:basedOn w:val="Policepardfaut"/>
    <w:link w:val="Corpsdutexte280"/>
    <w:rsid w:val="00FC161A"/>
    <w:rPr>
      <w:rFonts w:ascii="Times New Roman" w:eastAsia="Times New Roman" w:hAnsi="Times New Roman"/>
      <w:b/>
      <w:bCs/>
      <w:sz w:val="16"/>
      <w:szCs w:val="16"/>
      <w:shd w:val="clear" w:color="auto" w:fill="FFFFFF"/>
    </w:rPr>
  </w:style>
  <w:style w:type="character" w:customStyle="1" w:styleId="En-tteoupieddepageNonItaliqueEspacement0pt">
    <w:name w:val="En-tête ou pied de page + Non Italique;Espacement 0 pt"/>
    <w:basedOn w:val="En-tteoupieddepage"/>
    <w:rsid w:val="00FC161A"/>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710ptNonGras">
    <w:name w:val="Corps du texte (7) + 10 pt;Non Gras"/>
    <w:basedOn w:val="Corpsdutexte7"/>
    <w:rsid w:val="00FC161A"/>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285ptNonGrasEspacement0pt">
    <w:name w:val="En-tête #2 + 8.5 pt;Non Gras;Espacement 0 pt"/>
    <w:basedOn w:val="En-tte2"/>
    <w:rsid w:val="00FC161A"/>
    <w:rPr>
      <w:rFonts w:ascii="Times New Roman" w:eastAsia="Times New Roman" w:hAnsi="Times New Roman" w:cs="Times New Roman"/>
      <w:b w:val="0"/>
      <w:bCs w:val="0"/>
      <w:i/>
      <w:iCs/>
      <w:smallCaps w:val="0"/>
      <w:strike w:val="0"/>
      <w:color w:val="000000"/>
      <w:spacing w:val="10"/>
      <w:w w:val="100"/>
      <w:position w:val="0"/>
      <w:sz w:val="17"/>
      <w:szCs w:val="17"/>
      <w:u w:val="none"/>
      <w:shd w:val="clear" w:color="auto" w:fill="FFFFFF"/>
      <w:lang w:val="fr-FR" w:eastAsia="fr-FR" w:bidi="fr-FR"/>
    </w:rPr>
  </w:style>
  <w:style w:type="character" w:customStyle="1" w:styleId="Corpsdutexte2ItaliqueEspacement-1pt">
    <w:name w:val="Corps du texte (2) + Italique;Espacement -1 pt"/>
    <w:basedOn w:val="Corpsdutexte2"/>
    <w:rsid w:val="00FC161A"/>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9">
    <w:name w:val="Corps du texte (29)_"/>
    <w:basedOn w:val="Policepardfaut"/>
    <w:link w:val="Corpsdutexte290"/>
    <w:rsid w:val="00FC161A"/>
    <w:rPr>
      <w:rFonts w:ascii="Times New Roman" w:eastAsia="Times New Roman" w:hAnsi="Times New Roman"/>
      <w:i/>
      <w:iCs/>
      <w:sz w:val="16"/>
      <w:szCs w:val="16"/>
      <w:shd w:val="clear" w:color="auto" w:fill="FFFFFF"/>
    </w:rPr>
  </w:style>
  <w:style w:type="paragraph" w:customStyle="1" w:styleId="Corpsdutexte320">
    <w:name w:val="Corps du texte (32)"/>
    <w:basedOn w:val="Normal"/>
    <w:link w:val="Corpsdutexte32"/>
    <w:rsid w:val="00FC161A"/>
    <w:pPr>
      <w:widowControl w:val="0"/>
      <w:shd w:val="clear" w:color="auto" w:fill="FFFFFF"/>
      <w:spacing w:line="91" w:lineRule="exact"/>
      <w:ind w:hanging="5"/>
      <w:jc w:val="both"/>
    </w:pPr>
    <w:rPr>
      <w:spacing w:val="20"/>
      <w:sz w:val="16"/>
      <w:szCs w:val="16"/>
      <w:lang w:val="fr-FR" w:eastAsia="fr-FR"/>
    </w:rPr>
  </w:style>
  <w:style w:type="paragraph" w:customStyle="1" w:styleId="Corpsdutexte330">
    <w:name w:val="Corps du texte (33)"/>
    <w:basedOn w:val="Normal"/>
    <w:link w:val="Corpsdutexte33"/>
    <w:rsid w:val="00FC161A"/>
    <w:pPr>
      <w:widowControl w:val="0"/>
      <w:shd w:val="clear" w:color="auto" w:fill="FFFFFF"/>
      <w:spacing w:line="91" w:lineRule="exact"/>
      <w:ind w:hanging="5"/>
      <w:jc w:val="both"/>
    </w:pPr>
    <w:rPr>
      <w:spacing w:val="20"/>
      <w:sz w:val="23"/>
      <w:szCs w:val="23"/>
      <w:lang w:val="fr-FR" w:eastAsia="fr-FR"/>
    </w:rPr>
  </w:style>
  <w:style w:type="paragraph" w:customStyle="1" w:styleId="Corpsdutexte210">
    <w:name w:val="Corps du texte (21)"/>
    <w:basedOn w:val="Normal"/>
    <w:link w:val="Corpsdutexte21"/>
    <w:rsid w:val="00FC161A"/>
    <w:pPr>
      <w:widowControl w:val="0"/>
      <w:shd w:val="clear" w:color="auto" w:fill="FFFFFF"/>
      <w:spacing w:before="660" w:after="360" w:line="0" w:lineRule="atLeast"/>
      <w:ind w:firstLine="61"/>
      <w:jc w:val="both"/>
    </w:pPr>
    <w:rPr>
      <w:b/>
      <w:bCs/>
      <w:sz w:val="19"/>
      <w:szCs w:val="19"/>
      <w:lang w:val="fr-FR" w:eastAsia="fr-FR"/>
    </w:rPr>
  </w:style>
  <w:style w:type="paragraph" w:customStyle="1" w:styleId="Corpsdutexte280">
    <w:name w:val="Corps du texte (28)"/>
    <w:basedOn w:val="Normal"/>
    <w:link w:val="Corpsdutexte28"/>
    <w:rsid w:val="00FC161A"/>
    <w:pPr>
      <w:widowControl w:val="0"/>
      <w:shd w:val="clear" w:color="auto" w:fill="FFFFFF"/>
      <w:spacing w:line="0" w:lineRule="atLeast"/>
      <w:ind w:firstLine="29"/>
      <w:jc w:val="both"/>
    </w:pPr>
    <w:rPr>
      <w:b/>
      <w:bCs/>
      <w:sz w:val="16"/>
      <w:szCs w:val="16"/>
      <w:lang w:val="fr-FR" w:eastAsia="fr-FR"/>
    </w:rPr>
  </w:style>
  <w:style w:type="paragraph" w:customStyle="1" w:styleId="Corpsdutexte290">
    <w:name w:val="Corps du texte (29)"/>
    <w:basedOn w:val="Normal"/>
    <w:link w:val="Corpsdutexte29"/>
    <w:rsid w:val="00FC161A"/>
    <w:pPr>
      <w:widowControl w:val="0"/>
      <w:shd w:val="clear" w:color="auto" w:fill="FFFFFF"/>
      <w:spacing w:line="0" w:lineRule="atLeast"/>
      <w:ind w:firstLine="29"/>
      <w:jc w:val="both"/>
    </w:pPr>
    <w:rPr>
      <w:i/>
      <w:iCs/>
      <w:sz w:val="16"/>
      <w:szCs w:val="16"/>
      <w:lang w:val="fr-FR" w:eastAsia="fr-FR"/>
    </w:rPr>
  </w:style>
  <w:style w:type="character" w:customStyle="1" w:styleId="En-tte119ptItaliquechelle100">
    <w:name w:val="En-tête #1 + 19 pt;Italique;Échelle 100%"/>
    <w:basedOn w:val="En-tte1"/>
    <w:rsid w:val="00E64A4B"/>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En-tteoupieddepage2Espacement0pt">
    <w:name w:val="En-tête ou pied de page (2) + Espacement 0 pt"/>
    <w:basedOn w:val="Policepardfaut"/>
    <w:rsid w:val="00E64A4B"/>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Corpsdutexte5Italique">
    <w:name w:val="Corps du texte (5) + 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4NonItalique">
    <w:name w:val="Corps du texte (4) + Non Italique"/>
    <w:basedOn w:val="Corpsdutexte4"/>
    <w:rsid w:val="00E64A4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En-tteoupieddepage3">
    <w:name w:val="En-tête ou pied de page (3)_"/>
    <w:basedOn w:val="Policepardfaut"/>
    <w:link w:val="En-tteoupieddepage30"/>
    <w:rsid w:val="00E64A4B"/>
    <w:rPr>
      <w:rFonts w:ascii="Times New Roman" w:eastAsia="Times New Roman" w:hAnsi="Times New Roman"/>
      <w:sz w:val="28"/>
      <w:szCs w:val="28"/>
      <w:shd w:val="clear" w:color="auto" w:fill="FFFFFF"/>
    </w:rPr>
  </w:style>
  <w:style w:type="character" w:customStyle="1" w:styleId="Corpsdutexte2Petitesmajuscules">
    <w:name w:val="Corps du texte (2) + Petites majuscules"/>
    <w:basedOn w:val="Corpsdutexte2"/>
    <w:rsid w:val="00E64A4B"/>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fr-FR" w:eastAsia="fr-FR" w:bidi="fr-FR"/>
    </w:rPr>
  </w:style>
  <w:style w:type="character" w:customStyle="1" w:styleId="Corpsdutexte12NonGras">
    <w:name w:val="Corps du texte (12) + Non Gras"/>
    <w:basedOn w:val="Corpsdutexte12"/>
    <w:rsid w:val="00E64A4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character" w:customStyle="1" w:styleId="Corpsdutexte511pt">
    <w:name w:val="Corps du texte (5) + 11 pt"/>
    <w:basedOn w:val="Corpsdutexte5"/>
    <w:rsid w:val="00E64A4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310ptGrasNonItaliqueEspacement0pt">
    <w:name w:val="Corps du texte (3) + 10 pt;Gras;Non Italique;Espacement 0 pt"/>
    <w:basedOn w:val="Corpsdutexte3"/>
    <w:rsid w:val="00E64A4B"/>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395ptGrasEspacement1pt">
    <w:name w:val="Corps du texte (3) + 9.5 pt;Gras;Espacement 1 pt"/>
    <w:basedOn w:val="Corpsdutexte3"/>
    <w:rsid w:val="00E64A4B"/>
    <w:rPr>
      <w:rFonts w:ascii="Times New Roman" w:eastAsia="Times New Roman" w:hAnsi="Times New Roman" w:cs="Times New Roman"/>
      <w:b/>
      <w:bCs/>
      <w:i/>
      <w:iCs/>
      <w:smallCaps w:val="0"/>
      <w:strike w:val="0"/>
      <w:color w:val="000000"/>
      <w:spacing w:val="20"/>
      <w:w w:val="100"/>
      <w:position w:val="0"/>
      <w:sz w:val="19"/>
      <w:szCs w:val="19"/>
      <w:u w:val="none"/>
      <w:shd w:val="clear" w:color="auto" w:fill="FFFFFF"/>
      <w:lang w:val="fr-FR" w:eastAsia="fr-FR" w:bidi="fr-FR"/>
    </w:rPr>
  </w:style>
  <w:style w:type="character" w:customStyle="1" w:styleId="Corpsdutexte3Exact">
    <w:name w:val="Corps du texte (3) Exact"/>
    <w:basedOn w:val="Policepardfaut"/>
    <w:rsid w:val="00E64A4B"/>
    <w:rPr>
      <w:rFonts w:ascii="Times New Roman" w:eastAsia="Times New Roman" w:hAnsi="Times New Roman" w:cs="Times New Roman"/>
      <w:b w:val="0"/>
      <w:bCs w:val="0"/>
      <w:i/>
      <w:iCs/>
      <w:smallCaps w:val="0"/>
      <w:strike w:val="0"/>
      <w:spacing w:val="10"/>
      <w:sz w:val="16"/>
      <w:szCs w:val="16"/>
      <w:u w:val="none"/>
    </w:rPr>
  </w:style>
  <w:style w:type="character" w:customStyle="1" w:styleId="LgendedutableauExact">
    <w:name w:val="Légende du tableau Exact"/>
    <w:basedOn w:val="Policepardfaut"/>
    <w:rsid w:val="00E64A4B"/>
    <w:rPr>
      <w:rFonts w:ascii="Times New Roman" w:eastAsia="Times New Roman" w:hAnsi="Times New Roman" w:cs="Times New Roman"/>
      <w:b w:val="0"/>
      <w:bCs w:val="0"/>
      <w:i w:val="0"/>
      <w:iCs w:val="0"/>
      <w:smallCaps w:val="0"/>
      <w:strike w:val="0"/>
      <w:sz w:val="17"/>
      <w:szCs w:val="17"/>
      <w:u w:val="none"/>
    </w:rPr>
  </w:style>
  <w:style w:type="character" w:customStyle="1" w:styleId="Corpsdutexte118ptItaliqueEspacement0pt">
    <w:name w:val="Corps du texte (11) + 8 pt;Italique;Espacement 0 pt"/>
    <w:basedOn w:val="Corpsdutexte11"/>
    <w:rsid w:val="00E64A4B"/>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fr-FR" w:eastAsia="fr-FR" w:bidi="fr-FR"/>
    </w:rPr>
  </w:style>
  <w:style w:type="character" w:customStyle="1" w:styleId="Corpsdutexte118pt">
    <w:name w:val="Corps du texte (11) + 8 pt"/>
    <w:basedOn w:val="Corpsdutexte11"/>
    <w:rsid w:val="00E64A4B"/>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15Italique">
    <w:name w:val="Corps du texte (15) + Italique"/>
    <w:basedOn w:val="Corpsdutexte15"/>
    <w:rsid w:val="00E64A4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511ptItalique">
    <w:name w:val="Corps du texte (5) + 11 pt;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59ptGras">
    <w:name w:val="Corps du texte (5) + 9 pt;Gras"/>
    <w:basedOn w:val="Corpsdutexte5"/>
    <w:rsid w:val="00E64A4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575ptGras">
    <w:name w:val="Corps du texte (5) + 7.5 pt;Gras"/>
    <w:basedOn w:val="Corpsdutexte5"/>
    <w:rsid w:val="00E64A4B"/>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585ptGrasItalique">
    <w:name w:val="Corps du texte (5) + 8.5 pt;Gras;Italique"/>
    <w:basedOn w:val="Corpsdutexte5"/>
    <w:rsid w:val="00E64A4B"/>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585pt">
    <w:name w:val="Corps du texte (5) + 8.5 pt"/>
    <w:basedOn w:val="Corpsdutexte5"/>
    <w:rsid w:val="00E64A4B"/>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paragraph" w:customStyle="1" w:styleId="En-tteoupieddepage30">
    <w:name w:val="En-tête ou pied de page (3)"/>
    <w:basedOn w:val="Normal"/>
    <w:link w:val="En-tteoupieddepage3"/>
    <w:rsid w:val="00E64A4B"/>
    <w:pPr>
      <w:widowControl w:val="0"/>
      <w:shd w:val="clear" w:color="auto" w:fill="FFFFFF"/>
      <w:spacing w:line="0" w:lineRule="atLeast"/>
      <w:ind w:firstLine="101"/>
      <w:jc w:val="both"/>
    </w:pPr>
    <w:rPr>
      <w:szCs w:val="28"/>
      <w:lang w:val="fr-FR" w:eastAsia="fr-FR"/>
    </w:rPr>
  </w:style>
  <w:style w:type="paragraph" w:customStyle="1" w:styleId="auteurst">
    <w:name w:val="auteur st"/>
    <w:basedOn w:val="Normal"/>
    <w:autoRedefine/>
    <w:rsid w:val="00C57CFF"/>
    <w:pPr>
      <w:spacing w:before="120"/>
      <w:ind w:firstLine="0"/>
      <w:jc w:val="center"/>
    </w:pPr>
    <w:rPr>
      <w:sz w:val="24"/>
    </w:rPr>
  </w:style>
  <w:style w:type="character" w:customStyle="1" w:styleId="Notedebasdepage2">
    <w:name w:val="Note de bas de page (2)_"/>
    <w:basedOn w:val="Policepardfaut"/>
    <w:link w:val="Notedebasdepage20"/>
    <w:rsid w:val="00AF5580"/>
    <w:rPr>
      <w:rFonts w:ascii="Times New Roman" w:eastAsia="Times New Roman" w:hAnsi="Times New Roman"/>
      <w:sz w:val="22"/>
      <w:szCs w:val="22"/>
      <w:shd w:val="clear" w:color="auto" w:fill="FFFFFF"/>
    </w:rPr>
  </w:style>
  <w:style w:type="character" w:customStyle="1" w:styleId="Notedebasdepage2Italique">
    <w:name w:val="Note de bas de page (2) + Italique"/>
    <w:basedOn w:val="Notedebasdepage2"/>
    <w:rsid w:val="00AF5580"/>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1NonGras">
    <w:name w:val="En-tête #1 + Non Gras"/>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Corpsdutexte7Italique">
    <w:name w:val="Corps du texte (7) + Italique"/>
    <w:basedOn w:val="Corpsdutexte7"/>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78ptItaliqueEspacement0pt">
    <w:name w:val="Corps du texte (7) + 8 pt;Italique;Espacement 0 pt"/>
    <w:basedOn w:val="Corpsdutexte7"/>
    <w:rsid w:val="00AF5580"/>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78pt">
    <w:name w:val="Corps du texte (7) + 8 pt"/>
    <w:basedOn w:val="Corpsdutexte7"/>
    <w:rsid w:val="00AF558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8NonItalique">
    <w:name w:val="Corps du texte (8) + Non Italique"/>
    <w:basedOn w:val="Corpsdutexte8"/>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9Espacement1pt">
    <w:name w:val="Corps du texte (9) + Espacement 1 pt"/>
    <w:basedOn w:val="Corpsdutexte9"/>
    <w:rsid w:val="00AF5580"/>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ItaliqueEspacement1pt">
    <w:name w:val="Corps du texte (2) + Italique;Espacement 1 pt"/>
    <w:basedOn w:val="Corpsdutexte2"/>
    <w:rsid w:val="00AF5580"/>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En-tte152ptNonGrasNonItalique">
    <w:name w:val="En-tête #1 + 52 pt;Non Gras;Non Italique"/>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104"/>
      <w:szCs w:val="104"/>
      <w:u w:val="none"/>
      <w:shd w:val="clear" w:color="auto" w:fill="FFFFFF"/>
      <w:lang w:val="fr-FR" w:eastAsia="fr-FR" w:bidi="fr-FR"/>
    </w:rPr>
  </w:style>
  <w:style w:type="character" w:customStyle="1" w:styleId="En-tteoupieddepage4ptNonItaliqueEspacement0pt">
    <w:name w:val="En-tête ou pied de page + 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8"/>
      <w:szCs w:val="8"/>
      <w:u w:val="none"/>
      <w:lang w:val="fr-FR" w:eastAsia="fr-FR" w:bidi="fr-FR"/>
    </w:rPr>
  </w:style>
  <w:style w:type="character" w:customStyle="1" w:styleId="En-tteoupieddepage14ptNonItaliqueEspacement0pt">
    <w:name w:val="En-tête ou pied de page + 1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Corpsdutexte16Petitesmajuscules">
    <w:name w:val="Corps du texte (16) + Petites majuscules"/>
    <w:basedOn w:val="Corpsdutexte16"/>
    <w:rsid w:val="00AF5580"/>
    <w:rPr>
      <w:rFonts w:ascii="Times New Roman" w:eastAsia="Times New Roman" w:hAnsi="Times New Roman" w:cs="Times New Roman"/>
      <w:b/>
      <w:bCs/>
      <w:i w:val="0"/>
      <w:iCs w:val="0"/>
      <w:smallCaps/>
      <w:strike w:val="0"/>
      <w:color w:val="000000"/>
      <w:spacing w:val="0"/>
      <w:w w:val="100"/>
      <w:position w:val="0"/>
      <w:sz w:val="38"/>
      <w:szCs w:val="38"/>
      <w:u w:val="none"/>
      <w:shd w:val="clear" w:color="auto" w:fill="FFFFFF"/>
      <w:lang w:val="fr-FR" w:eastAsia="fr-FR" w:bidi="fr-FR"/>
    </w:rPr>
  </w:style>
  <w:style w:type="character" w:customStyle="1" w:styleId="Corpsdutexte17Espacement0pt">
    <w:name w:val="Corps du texte (17) + Espacement 0 pt"/>
    <w:basedOn w:val="Corpsdutexte17"/>
    <w:rsid w:val="00AF558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paragraph" w:customStyle="1" w:styleId="Notedebasdepage20">
    <w:name w:val="Note de bas de page (2)"/>
    <w:basedOn w:val="Normal"/>
    <w:link w:val="Notedebasdepage2"/>
    <w:rsid w:val="00AF5580"/>
    <w:pPr>
      <w:widowControl w:val="0"/>
      <w:shd w:val="clear" w:color="auto" w:fill="FFFFFF"/>
      <w:spacing w:line="240" w:lineRule="exact"/>
      <w:ind w:firstLine="722"/>
      <w:jc w:val="both"/>
    </w:pPr>
    <w:rPr>
      <w:sz w:val="22"/>
      <w:szCs w:val="22"/>
      <w:lang w:val="fr-FR" w:eastAsia="fr-FR"/>
    </w:rPr>
  </w:style>
  <w:style w:type="character" w:customStyle="1" w:styleId="Corpsdutexte517ptNonItaliqueEspacement0pt">
    <w:name w:val="Corps du texte (5) + 17 pt;Non Italique;Espacement 0 pt"/>
    <w:basedOn w:val="Corpsdutexte5"/>
    <w:rsid w:val="00B84DC7"/>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fr-FR" w:eastAsia="fr-FR" w:bidi="fr-FR"/>
    </w:rPr>
  </w:style>
  <w:style w:type="character" w:customStyle="1" w:styleId="Corpsdutexte6Exact">
    <w:name w:val="Corps du texte (6) Exact"/>
    <w:basedOn w:val="Policepardfaut"/>
    <w:rsid w:val="00B84DC7"/>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7Gras">
    <w:name w:val="Corps du texte (7) + Gras"/>
    <w:basedOn w:val="Corpsdutexte7"/>
    <w:rsid w:val="00B84DC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10Italique">
    <w:name w:val="Corps du texte (10) + 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15ptNonGrasEspacement0pt">
    <w:name w:val="Corps du texte (11) + 5 pt;Non Gras;Espacement 0 pt"/>
    <w:basedOn w:val="Corpsdutexte11"/>
    <w:rsid w:val="00B84DC7"/>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fr-FR" w:eastAsia="fr-FR" w:bidi="fr-FR"/>
    </w:rPr>
  </w:style>
  <w:style w:type="character" w:customStyle="1" w:styleId="Corpsdutexte12NonItalique">
    <w:name w:val="Corps du texte (12) + Non Italique"/>
    <w:basedOn w:val="Corpsdutexte12"/>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75ptGras">
    <w:name w:val="Corps du texte (2) + 7.5 pt;Gras"/>
    <w:basedOn w:val="Corpsdutexte2"/>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227ptGrasItaliqueEspacement0ptchelle66">
    <w:name w:val="Corps du texte (2) + 27 pt;Gras;Italique;Espacement 0 pt;Échelle 66%"/>
    <w:basedOn w:val="Corpsdutexte2"/>
    <w:rsid w:val="00B84DC7"/>
    <w:rPr>
      <w:rFonts w:ascii="Times New Roman" w:eastAsia="Times New Roman" w:hAnsi="Times New Roman" w:cs="Times New Roman"/>
      <w:b/>
      <w:bCs/>
      <w:i/>
      <w:iCs/>
      <w:smallCaps w:val="0"/>
      <w:strike w:val="0"/>
      <w:color w:val="000000"/>
      <w:spacing w:val="-10"/>
      <w:w w:val="66"/>
      <w:position w:val="0"/>
      <w:sz w:val="54"/>
      <w:szCs w:val="54"/>
      <w:u w:val="none"/>
      <w:shd w:val="clear" w:color="auto" w:fill="FFFFFF"/>
      <w:lang w:val="fr-FR" w:eastAsia="fr-FR" w:bidi="fr-FR"/>
    </w:rPr>
  </w:style>
  <w:style w:type="character" w:customStyle="1" w:styleId="Corpsdutexte227pt">
    <w:name w:val="Corps du texte (2) + 27 pt"/>
    <w:basedOn w:val="Corpsdutexte2"/>
    <w:rsid w:val="00B84DC7"/>
    <w:rPr>
      <w:rFonts w:ascii="Times New Roman" w:eastAsia="Times New Roman" w:hAnsi="Times New Roman" w:cs="Times New Roman"/>
      <w:b w:val="0"/>
      <w:bCs w:val="0"/>
      <w:i w:val="0"/>
      <w:iCs w:val="0"/>
      <w:smallCaps w:val="0"/>
      <w:strike w:val="0"/>
      <w:color w:val="000000"/>
      <w:spacing w:val="0"/>
      <w:w w:val="100"/>
      <w:position w:val="0"/>
      <w:sz w:val="54"/>
      <w:szCs w:val="54"/>
      <w:u w:val="none"/>
      <w:shd w:val="clear" w:color="auto" w:fill="FFFFFF"/>
      <w:lang w:val="fr-FR" w:eastAsia="fr-FR" w:bidi="fr-FR"/>
    </w:rPr>
  </w:style>
  <w:style w:type="character" w:customStyle="1" w:styleId="En-tteoupieddepageNonItalique">
    <w:name w:val="En-tête ou pied de page + Non Italique"/>
    <w:basedOn w:val="En-tteoupieddepage"/>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6NonItaliqueEspacement0pt">
    <w:name w:val="Corps du texte (6) + Non Italique;Espacement 0 pt"/>
    <w:basedOn w:val="Corpsdutexte60"/>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uz-Cyrl-UZ"/>
    </w:rPr>
  </w:style>
  <w:style w:type="character" w:customStyle="1" w:styleId="En-tteoupieddepage4">
    <w:name w:val="En-tête ou pied de page (4)"/>
    <w:basedOn w:val="Policepardfaut"/>
    <w:rsid w:val="00B84DC7"/>
    <w:rPr>
      <w:rFonts w:ascii="Times New Roman" w:eastAsia="Times New Roman" w:hAnsi="Times New Roman" w:cs="Times New Roman"/>
      <w:b w:val="0"/>
      <w:bCs w:val="0"/>
      <w:i/>
      <w:iCs/>
      <w:smallCaps w:val="0"/>
      <w:strike w:val="0"/>
      <w:sz w:val="15"/>
      <w:szCs w:val="15"/>
      <w:u w:val="none"/>
    </w:rPr>
  </w:style>
  <w:style w:type="character" w:customStyle="1" w:styleId="Corpsdutexte108ptItaliqueEspacement0pt">
    <w:name w:val="Corps du texte (10) + 8 pt;Italique;Espacement 0 pt"/>
    <w:basedOn w:val="Corpsdutexte10"/>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75ptGras">
    <w:name w:val="Corps du texte (10) + 7.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67ptGrasNonItaliqueEspacement0pt">
    <w:name w:val="Corps du texte (6) + 7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675ptGrasNonItaliqueEspacement0pt">
    <w:name w:val="Corps du texte (6) + 7.5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uz-Cyrl-UZ"/>
    </w:rPr>
  </w:style>
  <w:style w:type="character" w:customStyle="1" w:styleId="Corpsdutexte188ptNonGrasItaliqueEspacement0pt">
    <w:name w:val="Corps du texte (18) + 8 pt;Non Gras;Italique;Espacement 0 pt"/>
    <w:basedOn w:val="Corpsdutexte180"/>
    <w:rsid w:val="00B84DC7"/>
    <w:rPr>
      <w:rFonts w:ascii="Times New Roman" w:eastAsia="Times New Roman" w:hAnsi="Times New Roman" w:cs="Times New Roman"/>
      <w:b/>
      <w:bCs/>
      <w:i/>
      <w:iCs/>
      <w:smallCaps w:val="0"/>
      <w:strike w:val="0"/>
      <w:color w:val="000000"/>
      <w:spacing w:val="10"/>
      <w:w w:val="100"/>
      <w:position w:val="0"/>
      <w:sz w:val="16"/>
      <w:szCs w:val="16"/>
      <w:u w:val="none"/>
      <w:lang w:val="fr-FR" w:eastAsia="fr-FR" w:bidi="fr-FR"/>
    </w:rPr>
  </w:style>
  <w:style w:type="character" w:customStyle="1" w:styleId="NotedebasdepageExact">
    <w:name w:val="Note de bas de page Exact"/>
    <w:basedOn w:val="Policepardfaut"/>
    <w:rsid w:val="00B84DC7"/>
    <w:rPr>
      <w:rFonts w:ascii="Times New Roman" w:eastAsia="Times New Roman" w:hAnsi="Times New Roman" w:cs="Times New Roman"/>
      <w:b w:val="0"/>
      <w:bCs w:val="0"/>
      <w:i w:val="0"/>
      <w:iCs w:val="0"/>
      <w:smallCaps w:val="0"/>
      <w:strike w:val="0"/>
      <w:sz w:val="22"/>
      <w:szCs w:val="22"/>
      <w:u w:val="none"/>
    </w:rPr>
  </w:style>
  <w:style w:type="character" w:customStyle="1" w:styleId="Corpsdutexte88ptEspacement0pt">
    <w:name w:val="Corps du texte (8) + 8 pt;Espacement 0 pt"/>
    <w:basedOn w:val="Corpsdutexte8"/>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11pt">
    <w:name w:val="Corps du texte (10) + 11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270">
    <w:name w:val="Corps du texte (27)_"/>
    <w:basedOn w:val="Policepardfaut"/>
    <w:rsid w:val="00B84DC7"/>
    <w:rPr>
      <w:rFonts w:ascii="AppleGothic" w:eastAsia="AppleGothic" w:hAnsi="AppleGothic" w:cs="AppleGothic"/>
      <w:b w:val="0"/>
      <w:bCs w:val="0"/>
      <w:i/>
      <w:iCs/>
      <w:smallCaps w:val="0"/>
      <w:strike w:val="0"/>
      <w:spacing w:val="20"/>
      <w:w w:val="75"/>
      <w:sz w:val="26"/>
      <w:szCs w:val="26"/>
      <w:u w:val="none"/>
    </w:rPr>
  </w:style>
  <w:style w:type="character" w:customStyle="1" w:styleId="Corpsdutexte675ptGrasEspacement0pt">
    <w:name w:val="Corps du texte (6) + 7.5 pt;Gras;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1075ptGrasItalique">
    <w:name w:val="Corps du texte (10) + 7.5 pt;Gras;Italique"/>
    <w:basedOn w:val="Corpsdutexte10"/>
    <w:rsid w:val="00B84DC7"/>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
    <w:name w:val="Corps du texte (10) + 8.5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895ptNonItalique">
    <w:name w:val="Corps du texte (28) + 9.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85ptGrasNonItalique">
    <w:name w:val="Corps du texte (28) + 8.5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075ptItalique">
    <w:name w:val="Corps du texte (10) + 7.5 pt;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Gras">
    <w:name w:val="Corps du texte (10) + 8.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1010pt">
    <w:name w:val="Corps du texte (10) + 10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00">
    <w:name w:val="Corps du texte (30)_"/>
    <w:basedOn w:val="Policepardfaut"/>
    <w:link w:val="Corpsdutexte301"/>
    <w:rsid w:val="00B84DC7"/>
    <w:rPr>
      <w:rFonts w:ascii="Times New Roman" w:eastAsia="Times New Roman" w:hAnsi="Times New Roman"/>
      <w:b/>
      <w:bCs/>
      <w:i/>
      <w:iCs/>
      <w:sz w:val="24"/>
      <w:szCs w:val="24"/>
      <w:shd w:val="clear" w:color="auto" w:fill="FFFFFF"/>
    </w:rPr>
  </w:style>
  <w:style w:type="character" w:customStyle="1" w:styleId="En-tteoupieddepage11ptGrasNonItalique">
    <w:name w:val="En-tête ou pied de page + 11 pt;Gras;Non Italique"/>
    <w:basedOn w:val="En-tteoupieddepage"/>
    <w:rsid w:val="00B84DC7"/>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3295ptNonGrasPetitesmajuscules">
    <w:name w:val="Corps du texte (32) + 9.5 pt;Non Gras;Petites majuscules"/>
    <w:basedOn w:val="Corpsdutexte32"/>
    <w:rsid w:val="00B84DC7"/>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1395pt">
    <w:name w:val="Corps du texte (13) + 9.5 pt"/>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1395ptPetitesmajuscules">
    <w:name w:val="Corps du texte (13) + 9.5 pt;Petites majuscules"/>
    <w:basedOn w:val="Corpsdutexte13"/>
    <w:rsid w:val="00B84DC7"/>
    <w:rPr>
      <w:rFonts w:ascii="Times New Roman" w:eastAsia="Times New Roman" w:hAnsi="Times New Roman" w:cs="Times New Roman"/>
      <w:b w:val="0"/>
      <w:bCs w:val="0"/>
      <w:i/>
      <w:iCs/>
      <w:smallCaps/>
      <w:strike w:val="0"/>
      <w:color w:val="000000"/>
      <w:spacing w:val="0"/>
      <w:w w:val="100"/>
      <w:position w:val="0"/>
      <w:sz w:val="19"/>
      <w:szCs w:val="19"/>
      <w:u w:val="none"/>
      <w:lang w:val="fr-FR" w:eastAsia="fr-FR" w:bidi="fr-FR"/>
    </w:rPr>
  </w:style>
  <w:style w:type="character" w:customStyle="1" w:styleId="Corpsdutexte13Gras">
    <w:name w:val="Corps du texte (13) + Gras"/>
    <w:basedOn w:val="Corpsdutexte13"/>
    <w:rsid w:val="00B84DC7"/>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33Petitesmajuscules">
    <w:name w:val="Corps du texte (33) + Petites majuscules"/>
    <w:basedOn w:val="Corpsdutexte33"/>
    <w:rsid w:val="00B84DC7"/>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3385pt">
    <w:name w:val="Corps du texte (33) + 8.5 pt"/>
    <w:basedOn w:val="Corpsdutexte33"/>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3295ptNonGras">
    <w:name w:val="Corps du texte (32) + 9.5 pt;Non Gras"/>
    <w:basedOn w:val="Corpsdutexte32"/>
    <w:rsid w:val="00B84DC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1375ptItalique">
    <w:name w:val="Corps du texte (13) + 7.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1375ptGrasItalique">
    <w:name w:val="Corps du texte (13) + 7.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2885ptNonItalique">
    <w:name w:val="Corps du texte (28) + 8.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75ptItaliqueEspacement1pt">
    <w:name w:val="Corps du texte (13) + 7.5 pt;Italique;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5"/>
      <w:szCs w:val="15"/>
      <w:u w:val="none"/>
      <w:lang w:val="fr-FR" w:eastAsia="fr-FR" w:bidi="fr-FR"/>
    </w:rPr>
  </w:style>
  <w:style w:type="character" w:customStyle="1" w:styleId="Corpsdutexte289ptGras">
    <w:name w:val="Corps du texte (28) + 9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2895pt">
    <w:name w:val="Corps du texte (28) + 9.5 pt"/>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Gras">
    <w:name w:val="Corps du texte (28) + 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4">
    <w:name w:val="Corps du texte (34)_"/>
    <w:basedOn w:val="Policepardfaut"/>
    <w:link w:val="Corpsdutexte340"/>
    <w:rsid w:val="00B84DC7"/>
    <w:rPr>
      <w:rFonts w:ascii="Times New Roman" w:eastAsia="Times New Roman" w:hAnsi="Times New Roman"/>
      <w:b/>
      <w:bCs/>
      <w:i/>
      <w:iCs/>
      <w:sz w:val="15"/>
      <w:szCs w:val="15"/>
      <w:shd w:val="clear" w:color="auto" w:fill="FFFFFF"/>
    </w:rPr>
  </w:style>
  <w:style w:type="character" w:customStyle="1" w:styleId="Corpsdutexte3485ptNonGrasNonItalique">
    <w:name w:val="Corps du texte (34) + 8.5 pt;Non Gras;Non Italique"/>
    <w:basedOn w:val="Corpsdutexte34"/>
    <w:rsid w:val="00B84DC7"/>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Corpsdutexte137ptGras">
    <w:name w:val="Corps du texte (13) + 7 pt;Gras"/>
    <w:basedOn w:val="Corpsdutexte13"/>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139ptGrasEspacement0pt">
    <w:name w:val="Corps du texte (13) + 9 pt;Gras;Espacement 0 pt"/>
    <w:basedOn w:val="Corpsdutexte13"/>
    <w:rsid w:val="00B84DC7"/>
    <w:rPr>
      <w:rFonts w:ascii="Times New Roman" w:eastAsia="Times New Roman" w:hAnsi="Times New Roman" w:cs="Times New Roman"/>
      <w:b/>
      <w:bCs/>
      <w:i/>
      <w:iCs/>
      <w:smallCaps w:val="0"/>
      <w:strike w:val="0"/>
      <w:color w:val="000000"/>
      <w:spacing w:val="-10"/>
      <w:w w:val="100"/>
      <w:position w:val="0"/>
      <w:sz w:val="18"/>
      <w:szCs w:val="18"/>
      <w:u w:val="none"/>
      <w:lang w:val="fr-FR" w:eastAsia="fr-FR" w:bidi="fr-FR"/>
    </w:rPr>
  </w:style>
  <w:style w:type="character" w:customStyle="1" w:styleId="Corpsdutexte1355ptGrasItalique">
    <w:name w:val="Corps du texte (13) + 5.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1"/>
      <w:szCs w:val="11"/>
      <w:u w:val="none"/>
      <w:lang w:val="fr-FR" w:eastAsia="fr-FR" w:bidi="fr-FR"/>
    </w:rPr>
  </w:style>
  <w:style w:type="character" w:customStyle="1" w:styleId="Corpsdutexte13Arial75ptItalique">
    <w:name w:val="Corps du texte (13) + Arial;7.5 pt;Italique"/>
    <w:basedOn w:val="Corpsdutexte13"/>
    <w:rsid w:val="00B84DC7"/>
    <w:rPr>
      <w:rFonts w:ascii="Arial" w:eastAsia="Arial" w:hAnsi="Arial" w:cs="Arial"/>
      <w:b w:val="0"/>
      <w:bCs w:val="0"/>
      <w:i/>
      <w:iCs/>
      <w:smallCaps w:val="0"/>
      <w:strike w:val="0"/>
      <w:color w:val="000000"/>
      <w:spacing w:val="0"/>
      <w:w w:val="100"/>
      <w:position w:val="0"/>
      <w:sz w:val="15"/>
      <w:szCs w:val="15"/>
      <w:u w:val="none"/>
      <w:lang w:val="fr-FR" w:eastAsia="fr-FR" w:bidi="fr-FR"/>
    </w:rPr>
  </w:style>
  <w:style w:type="character" w:customStyle="1" w:styleId="Corpsdutexte1310pt">
    <w:name w:val="Corps du texte (13) + 10 pt"/>
    <w:basedOn w:val="Corpsdutexte13"/>
    <w:rsid w:val="00B84DC7"/>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2855ptGras">
    <w:name w:val="Corps du texte (28) + 5.5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fr-FR" w:eastAsia="fr-FR" w:bidi="fr-FR"/>
    </w:rPr>
  </w:style>
  <w:style w:type="character" w:customStyle="1" w:styleId="Corpsdutexte28Arial">
    <w:name w:val="Corps du texte (28) + Arial"/>
    <w:basedOn w:val="Corpsdutexte28"/>
    <w:rsid w:val="00B84DC7"/>
    <w:rPr>
      <w:rFonts w:ascii="Arial" w:eastAsia="Arial" w:hAnsi="Arial" w:cs="Arial"/>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2810ptNonItalique">
    <w:name w:val="Corps du texte (28) + 10 pt;Non Italique"/>
    <w:basedOn w:val="Corpsdutexte28"/>
    <w:rsid w:val="00B84DC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365ptGras">
    <w:name w:val="Corps du texte (13) + 6.5 pt;Gras"/>
    <w:basedOn w:val="Corpsdutexte13"/>
    <w:rsid w:val="00B84DC7"/>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Corpsdutexte139ptGras">
    <w:name w:val="Corps du texte (13) + 9 pt;Gras"/>
    <w:basedOn w:val="Corpsdutexte13"/>
    <w:rsid w:val="00B84DC7"/>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35">
    <w:name w:val="Corps du texte (35)_"/>
    <w:basedOn w:val="Policepardfaut"/>
    <w:link w:val="Corpsdutexte350"/>
    <w:rsid w:val="00B84DC7"/>
    <w:rPr>
      <w:rFonts w:ascii="Times New Roman" w:eastAsia="Times New Roman" w:hAnsi="Times New Roman"/>
      <w:b/>
      <w:bCs/>
      <w:sz w:val="14"/>
      <w:szCs w:val="14"/>
      <w:shd w:val="clear" w:color="auto" w:fill="FFFFFF"/>
    </w:rPr>
  </w:style>
  <w:style w:type="character" w:customStyle="1" w:styleId="Corpsdutexte359ptEspacement0pt">
    <w:name w:val="Corps du texte (35) + 9 pt;Espacement 0 pt"/>
    <w:basedOn w:val="Corpsdutexte35"/>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13Espacement-1pt">
    <w:name w:val="Corps du texte (13) + 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7"/>
      <w:szCs w:val="17"/>
      <w:u w:val="none"/>
      <w:lang w:val="fr-FR" w:eastAsia="fr-FR" w:bidi="fr-FR"/>
    </w:rPr>
  </w:style>
  <w:style w:type="character" w:customStyle="1" w:styleId="Corpsdutexte36">
    <w:name w:val="Corps du texte (36)_"/>
    <w:basedOn w:val="Policepardfaut"/>
    <w:link w:val="Corpsdutexte360"/>
    <w:rsid w:val="00B84DC7"/>
    <w:rPr>
      <w:rFonts w:ascii="Times New Roman" w:eastAsia="Times New Roman" w:hAnsi="Times New Roman"/>
      <w:b/>
      <w:bCs/>
      <w:sz w:val="13"/>
      <w:szCs w:val="13"/>
      <w:shd w:val="clear" w:color="auto" w:fill="FFFFFF"/>
    </w:rPr>
  </w:style>
  <w:style w:type="character" w:customStyle="1" w:styleId="Corpsdutexte369pt">
    <w:name w:val="Corps du texte (36) + 9 pt"/>
    <w:basedOn w:val="Corpsdutexte36"/>
    <w:rsid w:val="00B84DC7"/>
    <w:rPr>
      <w:rFonts w:ascii="Times New Roman" w:eastAsia="Times New Roman" w:hAnsi="Times New Roman"/>
      <w:b/>
      <w:bCs/>
      <w:color w:val="000000"/>
      <w:w w:val="100"/>
      <w:position w:val="0"/>
      <w:sz w:val="18"/>
      <w:szCs w:val="18"/>
      <w:shd w:val="clear" w:color="auto" w:fill="FFFFFF"/>
      <w:lang w:val="fr-FR" w:eastAsia="fr-FR" w:bidi="fr-FR"/>
    </w:rPr>
  </w:style>
  <w:style w:type="character" w:customStyle="1" w:styleId="Corpsdutexte1395ptItalique">
    <w:name w:val="Corps du texte (13) + 9.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37">
    <w:name w:val="Corps du texte (37)_"/>
    <w:basedOn w:val="Policepardfaut"/>
    <w:link w:val="Corpsdutexte370"/>
    <w:rsid w:val="00B84DC7"/>
    <w:rPr>
      <w:rFonts w:ascii="Times New Roman" w:eastAsia="Times New Roman" w:hAnsi="Times New Roman"/>
      <w:b/>
      <w:bCs/>
      <w:sz w:val="13"/>
      <w:szCs w:val="13"/>
      <w:shd w:val="clear" w:color="auto" w:fill="FFFFFF"/>
    </w:rPr>
  </w:style>
  <w:style w:type="character" w:customStyle="1" w:styleId="Corpsdutexte37Arial85ptNonGras">
    <w:name w:val="Corps du texte (37) + Arial;8.5 pt;Non Gras"/>
    <w:basedOn w:val="Corpsdutexte37"/>
    <w:rsid w:val="00B84DC7"/>
    <w:rPr>
      <w:rFonts w:ascii="Arial" w:eastAsia="Arial" w:hAnsi="Arial" w:cs="Arial"/>
      <w:b/>
      <w:bCs/>
      <w:color w:val="000000"/>
      <w:w w:val="100"/>
      <w:position w:val="0"/>
      <w:sz w:val="17"/>
      <w:szCs w:val="17"/>
      <w:shd w:val="clear" w:color="auto" w:fill="FFFFFF"/>
      <w:lang w:val="fr-FR" w:eastAsia="fr-FR" w:bidi="fr-FR"/>
    </w:rPr>
  </w:style>
  <w:style w:type="character" w:customStyle="1" w:styleId="Corpsdutexte38">
    <w:name w:val="Corps du texte (38)_"/>
    <w:basedOn w:val="Policepardfaut"/>
    <w:link w:val="Corpsdutexte380"/>
    <w:rsid w:val="00B84DC7"/>
    <w:rPr>
      <w:rFonts w:ascii="Times New Roman" w:eastAsia="Times New Roman" w:hAnsi="Times New Roman"/>
      <w:b/>
      <w:bCs/>
      <w:sz w:val="14"/>
      <w:szCs w:val="14"/>
      <w:shd w:val="clear" w:color="auto" w:fill="FFFFFF"/>
    </w:rPr>
  </w:style>
  <w:style w:type="character" w:customStyle="1" w:styleId="Corpsdutexte38Arial85ptNonGras">
    <w:name w:val="Corps du texte (38) + Arial;8.5 pt;Non Gras"/>
    <w:basedOn w:val="Corpsdutexte38"/>
    <w:rsid w:val="00B84DC7"/>
    <w:rPr>
      <w:rFonts w:ascii="Arial" w:eastAsia="Arial" w:hAnsi="Arial" w:cs="Arial"/>
      <w:b/>
      <w:bCs/>
      <w:color w:val="000000"/>
      <w:spacing w:val="0"/>
      <w:w w:val="100"/>
      <w:position w:val="0"/>
      <w:sz w:val="17"/>
      <w:szCs w:val="17"/>
      <w:shd w:val="clear" w:color="auto" w:fill="FFFFFF"/>
      <w:lang w:val="fr-FR" w:eastAsia="fr-FR" w:bidi="fr-FR"/>
    </w:rPr>
  </w:style>
  <w:style w:type="character" w:customStyle="1" w:styleId="Corpsdutexte287ptGrasNonItalique">
    <w:name w:val="Corps du texte (28) + 7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fr-FR" w:eastAsia="fr-FR" w:bidi="fr-FR"/>
    </w:rPr>
  </w:style>
  <w:style w:type="character" w:customStyle="1" w:styleId="Corpsdutexte288ptNonItalique">
    <w:name w:val="Corps du texte (28) + 8 pt;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289ptGrasNonItalique">
    <w:name w:val="Corps du texte (28) + 9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39">
    <w:name w:val="Corps du texte (39)_"/>
    <w:basedOn w:val="Policepardfaut"/>
    <w:link w:val="Corpsdutexte390"/>
    <w:rsid w:val="00B84DC7"/>
    <w:rPr>
      <w:rFonts w:ascii="Times New Roman" w:eastAsia="Times New Roman" w:hAnsi="Times New Roman"/>
      <w:b/>
      <w:bCs/>
      <w:sz w:val="13"/>
      <w:szCs w:val="13"/>
      <w:shd w:val="clear" w:color="auto" w:fill="FFFFFF"/>
    </w:rPr>
  </w:style>
  <w:style w:type="character" w:customStyle="1" w:styleId="Corpsdutexte399ptEspacement0pt">
    <w:name w:val="Corps du texte (39) + 9 pt;Espacement 0 pt"/>
    <w:basedOn w:val="Corpsdutexte39"/>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41">
    <w:name w:val="Corps du texte (41)_"/>
    <w:basedOn w:val="Policepardfaut"/>
    <w:rsid w:val="00B84DC7"/>
    <w:rPr>
      <w:rFonts w:ascii="Times New Roman" w:eastAsia="Times New Roman" w:hAnsi="Times New Roman" w:cs="Times New Roman"/>
      <w:b w:val="0"/>
      <w:bCs w:val="0"/>
      <w:i w:val="0"/>
      <w:iCs w:val="0"/>
      <w:smallCaps w:val="0"/>
      <w:strike w:val="0"/>
      <w:sz w:val="28"/>
      <w:szCs w:val="28"/>
      <w:u w:val="none"/>
    </w:rPr>
  </w:style>
  <w:style w:type="character" w:customStyle="1" w:styleId="Corpsdutexte410">
    <w:name w:val="Corps du texte (41)"/>
    <w:basedOn w:val="Corpsdutexte41"/>
    <w:rsid w:val="00B84D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paragraph" w:customStyle="1" w:styleId="Corpsdutexte301">
    <w:name w:val="Corps du texte (30)"/>
    <w:basedOn w:val="Normal"/>
    <w:link w:val="Corpsdutexte300"/>
    <w:rsid w:val="00B84DC7"/>
    <w:pPr>
      <w:widowControl w:val="0"/>
      <w:shd w:val="clear" w:color="auto" w:fill="FFFFFF"/>
      <w:spacing w:line="0" w:lineRule="atLeast"/>
      <w:ind w:firstLine="29"/>
    </w:pPr>
    <w:rPr>
      <w:b/>
      <w:bCs/>
      <w:i/>
      <w:iCs/>
      <w:sz w:val="24"/>
      <w:szCs w:val="24"/>
      <w:lang w:val="fr-FR" w:eastAsia="fr-FR"/>
    </w:rPr>
  </w:style>
  <w:style w:type="paragraph" w:customStyle="1" w:styleId="Corpsdutexte340">
    <w:name w:val="Corps du texte (34)"/>
    <w:basedOn w:val="Normal"/>
    <w:link w:val="Corpsdutexte34"/>
    <w:rsid w:val="00B84DC7"/>
    <w:pPr>
      <w:widowControl w:val="0"/>
      <w:shd w:val="clear" w:color="auto" w:fill="FFFFFF"/>
      <w:spacing w:before="60" w:after="60" w:line="173" w:lineRule="exact"/>
      <w:ind w:hanging="470"/>
      <w:jc w:val="both"/>
    </w:pPr>
    <w:rPr>
      <w:b/>
      <w:bCs/>
      <w:i/>
      <w:iCs/>
      <w:sz w:val="15"/>
      <w:szCs w:val="15"/>
      <w:lang w:val="fr-FR" w:eastAsia="fr-FR"/>
    </w:rPr>
  </w:style>
  <w:style w:type="paragraph" w:customStyle="1" w:styleId="Corpsdutexte350">
    <w:name w:val="Corps du texte (35)"/>
    <w:basedOn w:val="Normal"/>
    <w:link w:val="Corpsdutexte35"/>
    <w:rsid w:val="00B84DC7"/>
    <w:pPr>
      <w:widowControl w:val="0"/>
      <w:shd w:val="clear" w:color="auto" w:fill="FFFFFF"/>
      <w:spacing w:line="226" w:lineRule="exact"/>
      <w:ind w:firstLine="5"/>
      <w:jc w:val="both"/>
    </w:pPr>
    <w:rPr>
      <w:b/>
      <w:bCs/>
      <w:sz w:val="14"/>
      <w:szCs w:val="14"/>
      <w:lang w:val="fr-FR" w:eastAsia="fr-FR"/>
    </w:rPr>
  </w:style>
  <w:style w:type="paragraph" w:customStyle="1" w:styleId="Corpsdutexte360">
    <w:name w:val="Corps du texte (36)"/>
    <w:basedOn w:val="Normal"/>
    <w:link w:val="Corpsdutexte36"/>
    <w:rsid w:val="00B84DC7"/>
    <w:pPr>
      <w:widowControl w:val="0"/>
      <w:shd w:val="clear" w:color="auto" w:fill="FFFFFF"/>
      <w:spacing w:after="60" w:line="178" w:lineRule="exact"/>
      <w:ind w:hanging="1"/>
      <w:jc w:val="both"/>
    </w:pPr>
    <w:rPr>
      <w:b/>
      <w:bCs/>
      <w:sz w:val="13"/>
      <w:szCs w:val="13"/>
      <w:lang w:val="fr-FR" w:eastAsia="fr-FR"/>
    </w:rPr>
  </w:style>
  <w:style w:type="paragraph" w:customStyle="1" w:styleId="Corpsdutexte370">
    <w:name w:val="Corps du texte (37)"/>
    <w:basedOn w:val="Normal"/>
    <w:link w:val="Corpsdutexte37"/>
    <w:rsid w:val="00B84DC7"/>
    <w:pPr>
      <w:widowControl w:val="0"/>
      <w:shd w:val="clear" w:color="auto" w:fill="FFFFFF"/>
      <w:spacing w:after="60" w:line="182" w:lineRule="exact"/>
      <w:ind w:hanging="1"/>
      <w:jc w:val="both"/>
    </w:pPr>
    <w:rPr>
      <w:b/>
      <w:bCs/>
      <w:sz w:val="13"/>
      <w:szCs w:val="13"/>
      <w:lang w:val="fr-FR" w:eastAsia="fr-FR"/>
    </w:rPr>
  </w:style>
  <w:style w:type="paragraph" w:customStyle="1" w:styleId="Corpsdutexte380">
    <w:name w:val="Corps du texte (38)"/>
    <w:basedOn w:val="Normal"/>
    <w:link w:val="Corpsdutexte38"/>
    <w:rsid w:val="00B84DC7"/>
    <w:pPr>
      <w:widowControl w:val="0"/>
      <w:shd w:val="clear" w:color="auto" w:fill="FFFFFF"/>
      <w:spacing w:after="60" w:line="178" w:lineRule="exact"/>
      <w:ind w:hanging="1"/>
      <w:jc w:val="both"/>
    </w:pPr>
    <w:rPr>
      <w:b/>
      <w:bCs/>
      <w:sz w:val="14"/>
      <w:szCs w:val="14"/>
      <w:lang w:val="fr-FR" w:eastAsia="fr-FR"/>
    </w:rPr>
  </w:style>
  <w:style w:type="paragraph" w:customStyle="1" w:styleId="Corpsdutexte390">
    <w:name w:val="Corps du texte (39)"/>
    <w:basedOn w:val="Normal"/>
    <w:link w:val="Corpsdutexte39"/>
    <w:rsid w:val="00B84DC7"/>
    <w:pPr>
      <w:widowControl w:val="0"/>
      <w:shd w:val="clear" w:color="auto" w:fill="FFFFFF"/>
      <w:spacing w:line="240" w:lineRule="exact"/>
      <w:ind w:firstLine="6"/>
      <w:jc w:val="both"/>
    </w:pPr>
    <w:rPr>
      <w:b/>
      <w:bCs/>
      <w:sz w:val="13"/>
      <w:szCs w:val="13"/>
      <w:lang w:val="fr-FR" w:eastAsia="fr-FR"/>
    </w:rPr>
  </w:style>
  <w:style w:type="paragraph" w:customStyle="1" w:styleId="ba">
    <w:name w:val="ba"/>
    <w:basedOn w:val="Normal"/>
    <w:autoRedefine/>
    <w:rsid w:val="00CE057C"/>
    <w:pPr>
      <w:spacing w:before="120" w:after="120"/>
      <w:ind w:left="1260" w:hanging="540"/>
    </w:pPr>
  </w:style>
  <w:style w:type="paragraph" w:customStyle="1" w:styleId="a0">
    <w:name w:val="+"/>
    <w:basedOn w:val="a"/>
    <w:rsid w:val="00F33D1D"/>
  </w:style>
  <w:style w:type="paragraph" w:customStyle="1" w:styleId="b">
    <w:name w:val="b"/>
    <w:basedOn w:val="Normal"/>
    <w:autoRedefine/>
    <w:rsid w:val="001D0926"/>
    <w:pPr>
      <w:spacing w:before="120" w:after="120"/>
      <w:ind w:left="720" w:firstLine="0"/>
    </w:pPr>
    <w:rPr>
      <w:i/>
      <w:color w:val="0000FF"/>
    </w:rPr>
  </w:style>
  <w:style w:type="paragraph" w:customStyle="1" w:styleId="Citationliste">
    <w:name w:val="Citation liste"/>
    <w:basedOn w:val="Grillecouleur-Accent1"/>
    <w:autoRedefine/>
    <w:rsid w:val="0011353B"/>
    <w:pPr>
      <w:ind w:left="1080" w:hanging="360"/>
    </w:pPr>
  </w:style>
  <w:style w:type="paragraph" w:customStyle="1" w:styleId="aa">
    <w:name w:val="aa"/>
    <w:basedOn w:val="Normal"/>
    <w:autoRedefine/>
    <w:rsid w:val="002735FA"/>
    <w:pPr>
      <w:spacing w:before="120" w:after="120"/>
      <w:ind w:firstLine="0"/>
    </w:pPr>
    <w:rPr>
      <w:b/>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veltman.calvin@uqam.ca" TargetMode="External"/><Relationship Id="rId20" Type="http://schemas.openxmlformats.org/officeDocument/2006/relationships/hyperlink" Target="mailto:marguerite.souliere@uOttawa.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marguerite.souliere@uOttawa.ca"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3632</Words>
  <Characters>19977</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Entre langues d'origine et langues d'accueil.”</vt:lpstr>
    </vt:vector>
  </TitlesOfParts>
  <Manager>Jean marie Tremblay, sociologue, bénévole, 2019</Manager>
  <Company>Les Classiques des sciences sociales</Company>
  <LinksUpToDate>false</LinksUpToDate>
  <CharactersWithSpaces>23562</CharactersWithSpaces>
  <SharedDoc>false</SharedDoc>
  <HyperlinkBase/>
  <HLinks>
    <vt:vector size="90" baseType="variant">
      <vt:variant>
        <vt:i4>4259931</vt:i4>
      </vt:variant>
      <vt:variant>
        <vt:i4>21</vt:i4>
      </vt:variant>
      <vt:variant>
        <vt:i4>0</vt:i4>
      </vt:variant>
      <vt:variant>
        <vt:i4>5</vt:i4>
      </vt:variant>
      <vt:variant>
        <vt:lpwstr>mailto:marguerite.souliere@uOttawa.ca</vt:lpwstr>
      </vt:variant>
      <vt:variant>
        <vt:lpwstr/>
      </vt:variant>
      <vt:variant>
        <vt:i4>2228278</vt:i4>
      </vt:variant>
      <vt:variant>
        <vt:i4>18</vt:i4>
      </vt:variant>
      <vt:variant>
        <vt:i4>0</vt:i4>
      </vt:variant>
      <vt:variant>
        <vt:i4>5</vt:i4>
      </vt:variant>
      <vt:variant>
        <vt:lpwstr>mailto:veltman.calvin@uqam.ca</vt:lpwstr>
      </vt:variant>
      <vt:variant>
        <vt:lpwstr/>
      </vt:variant>
      <vt:variant>
        <vt:i4>4259931</vt:i4>
      </vt:variant>
      <vt:variant>
        <vt:i4>15</vt:i4>
      </vt:variant>
      <vt:variant>
        <vt:i4>0</vt:i4>
      </vt:variant>
      <vt:variant>
        <vt:i4>5</vt:i4>
      </vt:variant>
      <vt:variant>
        <vt:lpwstr>mailto:marguerite.souliere@uOttawa.ca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2337</vt:i4>
      </vt:variant>
      <vt:variant>
        <vt:i4>1025</vt:i4>
      </vt:variant>
      <vt:variant>
        <vt:i4>1</vt:i4>
      </vt:variant>
      <vt:variant>
        <vt:lpwstr>css_logo_gris</vt:lpwstr>
      </vt:variant>
      <vt:variant>
        <vt:lpwstr/>
      </vt:variant>
      <vt:variant>
        <vt:i4>5111880</vt:i4>
      </vt:variant>
      <vt:variant>
        <vt:i4>2626</vt:i4>
      </vt:variant>
      <vt:variant>
        <vt:i4>1026</vt:i4>
      </vt:variant>
      <vt:variant>
        <vt:i4>1</vt:i4>
      </vt:variant>
      <vt:variant>
        <vt:lpwstr>UQAC_logo_2018</vt:lpwstr>
      </vt:variant>
      <vt:variant>
        <vt:lpwstr/>
      </vt:variant>
      <vt:variant>
        <vt:i4>4194334</vt:i4>
      </vt:variant>
      <vt:variant>
        <vt:i4>5092</vt:i4>
      </vt:variant>
      <vt:variant>
        <vt:i4>1028</vt:i4>
      </vt:variant>
      <vt:variant>
        <vt:i4>1</vt:i4>
      </vt:variant>
      <vt:variant>
        <vt:lpwstr>Boite_aux_lettres_clair</vt:lpwstr>
      </vt:variant>
      <vt:variant>
        <vt:lpwstr/>
      </vt:variant>
      <vt:variant>
        <vt:i4>1703963</vt:i4>
      </vt:variant>
      <vt:variant>
        <vt:i4>5751</vt:i4>
      </vt:variant>
      <vt:variant>
        <vt:i4>1027</vt:i4>
      </vt:variant>
      <vt:variant>
        <vt:i4>1</vt:i4>
      </vt:variant>
      <vt:variant>
        <vt:lpwstr>fait_sur_mac</vt:lpwstr>
      </vt:variant>
      <vt:variant>
        <vt:lpwstr/>
      </vt:variant>
      <vt:variant>
        <vt:i4>4849750</vt:i4>
      </vt:variant>
      <vt:variant>
        <vt:i4>5882</vt:i4>
      </vt:variant>
      <vt:variant>
        <vt:i4>1029</vt:i4>
      </vt:variant>
      <vt:variant>
        <vt:i4>1</vt:i4>
      </vt:variant>
      <vt:variant>
        <vt:lpwstr>Entre_tradition_et_universalisme_L33</vt:lpwstr>
      </vt:variant>
      <vt:variant>
        <vt:lpwstr/>
      </vt:variant>
      <vt:variant>
        <vt:i4>3670050</vt:i4>
      </vt:variant>
      <vt:variant>
        <vt:i4>6216</vt:i4>
      </vt:variant>
      <vt:variant>
        <vt:i4>1030</vt:i4>
      </vt:variant>
      <vt:variant>
        <vt:i4>1</vt:i4>
      </vt:variant>
      <vt:variant>
        <vt:lpwstr>ACSALF_logo_2018</vt:lpwstr>
      </vt:variant>
      <vt:variant>
        <vt:lpwstr/>
      </vt:variant>
      <vt:variant>
        <vt:i4>4194334</vt:i4>
      </vt:variant>
      <vt:variant>
        <vt:i4>6405</vt:i4>
      </vt:variant>
      <vt:variant>
        <vt:i4>1031</vt:i4>
      </vt:variant>
      <vt:variant>
        <vt:i4>1</vt:i4>
      </vt:variant>
      <vt:variant>
        <vt:lpwstr>Boite_aux_lettres_clair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 langues d'origine et langues d'accueil.”</dc:title>
  <dc:subject/>
  <dc:creator>Calvin Veltman, 1994.</dc:creator>
  <cp:keywords>classiques.sc.soc@gmail.com</cp:keywords>
  <dc:description>http://classiques.uqac.ca/</dc:description>
  <cp:lastModifiedBy>Microsoft Office User</cp:lastModifiedBy>
  <cp:revision>2</cp:revision>
  <cp:lastPrinted>2001-08-26T19:33:00Z</cp:lastPrinted>
  <dcterms:created xsi:type="dcterms:W3CDTF">2019-04-25T21:11:00Z</dcterms:created>
  <dcterms:modified xsi:type="dcterms:W3CDTF">2019-04-25T21:11:00Z</dcterms:modified>
  <cp:category>jean-marie tremblay, sociologue, fondateur, 1993.</cp:category>
</cp:coreProperties>
</file>